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73" w:rsidRDefault="00F61A7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4.15pt;margin-top:13.6pt;width:302pt;height:114pt;z-index:251660288" filled="f" stroked="f">
            <v:textbox>
              <w:txbxContent>
                <w:p w:rsidR="00BE1DC5" w:rsidRPr="00A818A8" w:rsidRDefault="00BE1DC5" w:rsidP="00BE1DC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</w:pPr>
                  <w:r w:rsidRPr="00A818A8"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  <w:t>ПОЛОЖЕНИЕ</w:t>
                  </w:r>
                </w:p>
                <w:p w:rsidR="00BE1DC5" w:rsidRPr="00A818A8" w:rsidRDefault="00BE1DC5" w:rsidP="00BE1DC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</w:pPr>
                  <w:r w:rsidRPr="00A818A8"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  <w:t>муниципальной  дошкольной акции</w:t>
                  </w:r>
                </w:p>
                <w:p w:rsidR="00BE1DC5" w:rsidRPr="00D2377F" w:rsidRDefault="00BE1DC5" w:rsidP="00BE1DC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C00000"/>
                      <w:sz w:val="28"/>
                      <w:szCs w:val="28"/>
                    </w:rPr>
                  </w:pPr>
                  <w:r w:rsidRPr="00D2377F">
                    <w:rPr>
                      <w:rFonts w:ascii="Century Gothic" w:hAnsi="Century Gothic"/>
                      <w:b/>
                      <w:color w:val="C00000"/>
                      <w:sz w:val="28"/>
                      <w:szCs w:val="28"/>
                    </w:rPr>
                    <w:t>«Искры Олимпийского огня»</w:t>
                  </w:r>
                </w:p>
                <w:p w:rsidR="00780E91" w:rsidRPr="00A818A8" w:rsidRDefault="00780E91" w:rsidP="00BE1DC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</w:pPr>
                  <w:r w:rsidRPr="00A818A8"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  <w:t>в поддержку сборной России</w:t>
                  </w:r>
                </w:p>
                <w:p w:rsidR="00780E91" w:rsidRPr="00A818A8" w:rsidRDefault="00780E91" w:rsidP="00BE1DC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</w:pPr>
                  <w:r w:rsidRPr="00A818A8"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  <w:t xml:space="preserve">на </w:t>
                  </w:r>
                  <w:r w:rsidRPr="00A818A8"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  <w:lang w:val="en-US"/>
                    </w:rPr>
                    <w:t>XXIV</w:t>
                  </w:r>
                  <w:r w:rsidRPr="00A818A8"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  <w:t xml:space="preserve"> Зимних Олимпийских Играх</w:t>
                  </w:r>
                </w:p>
                <w:p w:rsidR="00780E91" w:rsidRPr="00A818A8" w:rsidRDefault="00780E91" w:rsidP="00BE1DC5">
                  <w:pPr>
                    <w:spacing w:after="0" w:line="240" w:lineRule="auto"/>
                    <w:jc w:val="center"/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</w:pPr>
                  <w:r w:rsidRPr="00A818A8">
                    <w:rPr>
                      <w:rFonts w:ascii="Century Gothic" w:hAnsi="Century Gothic"/>
                      <w:b/>
                      <w:color w:val="002060"/>
                      <w:sz w:val="28"/>
                      <w:szCs w:val="28"/>
                    </w:rPr>
                    <w:t>ПЕКИН-2022</w:t>
                  </w:r>
                </w:p>
              </w:txbxContent>
            </v:textbox>
          </v:shape>
        </w:pict>
      </w:r>
      <w:r w:rsidR="00BE1DC5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5114290</wp:posOffset>
            </wp:positionH>
            <wp:positionV relativeFrom="paragraph">
              <wp:posOffset>-279400</wp:posOffset>
            </wp:positionV>
            <wp:extent cx="1745615" cy="1991360"/>
            <wp:effectExtent l="19050" t="0" r="6985" b="0"/>
            <wp:wrapNone/>
            <wp:docPr id="3" name="Рисунок 2" descr="C:\Users\User\Desktop\Пекин 2022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екин 2022\1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991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1DC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-878840</wp:posOffset>
            </wp:positionH>
            <wp:positionV relativeFrom="paragraph">
              <wp:posOffset>-175895</wp:posOffset>
            </wp:positionV>
            <wp:extent cx="3258820" cy="1851660"/>
            <wp:effectExtent l="0" t="0" r="0" b="0"/>
            <wp:wrapNone/>
            <wp:docPr id="4" name="Рисунок 3" descr="C:\Users\User\Desktop\Пекин 2022\ЛОготип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екин 2022\ЛОготип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DC5" w:rsidRDefault="00BE1DC5"/>
    <w:p w:rsidR="00BE1DC5" w:rsidRDefault="00BE1DC5"/>
    <w:p w:rsidR="00BE1DC5" w:rsidRDefault="00BE1DC5"/>
    <w:p w:rsidR="00BE1DC5" w:rsidRDefault="00BE1DC5"/>
    <w:p w:rsidR="00816F04" w:rsidRPr="00A818A8" w:rsidRDefault="00816F04" w:rsidP="00816F04">
      <w:pPr>
        <w:pStyle w:val="a5"/>
        <w:shd w:val="clear" w:color="auto" w:fill="FFFFFF"/>
        <w:spacing w:before="0" w:beforeAutospacing="0" w:after="128" w:afterAutospacing="0"/>
        <w:textAlignment w:val="top"/>
        <w:rPr>
          <w:rFonts w:ascii="Arial" w:hAnsi="Arial" w:cs="Arial"/>
          <w:color w:val="002060"/>
          <w:sz w:val="16"/>
          <w:szCs w:val="16"/>
        </w:rPr>
      </w:pPr>
    </w:p>
    <w:p w:rsidR="00AC1978" w:rsidRPr="00A818A8" w:rsidRDefault="00AF27DA" w:rsidP="00C53457">
      <w:pPr>
        <w:pStyle w:val="a5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2060"/>
        </w:rPr>
      </w:pPr>
      <w:r w:rsidRPr="00A818A8">
        <w:rPr>
          <w:color w:val="002060"/>
        </w:rPr>
        <w:t xml:space="preserve">     </w:t>
      </w:r>
      <w:r w:rsidR="00AC1978" w:rsidRPr="00A818A8">
        <w:rPr>
          <w:b/>
          <w:color w:val="C00000"/>
          <w:shd w:val="clear" w:color="auto" w:fill="FFFFFF"/>
        </w:rPr>
        <w:t>Олимпийские игры</w:t>
      </w:r>
      <w:r w:rsidR="00AC1978" w:rsidRPr="00A818A8">
        <w:rPr>
          <w:b/>
          <w:color w:val="002060"/>
          <w:shd w:val="clear" w:color="auto" w:fill="FFFFFF"/>
        </w:rPr>
        <w:t xml:space="preserve"> - важная составная часть культуры человечества, и изучение его истории, должно стать частью образования любого культурного человека.</w:t>
      </w:r>
    </w:p>
    <w:p w:rsidR="00AF27DA" w:rsidRPr="00A818A8" w:rsidRDefault="00AC1978" w:rsidP="00C53457">
      <w:pPr>
        <w:pStyle w:val="a5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2060"/>
        </w:rPr>
      </w:pPr>
      <w:r w:rsidRPr="00A818A8">
        <w:rPr>
          <w:b/>
          <w:color w:val="002060"/>
        </w:rPr>
        <w:t xml:space="preserve">      </w:t>
      </w:r>
      <w:r w:rsidR="00AF27DA" w:rsidRPr="00A818A8">
        <w:rPr>
          <w:b/>
          <w:color w:val="002060"/>
          <w:lang w:val="en-US"/>
        </w:rPr>
        <w:t>XXIV</w:t>
      </w:r>
      <w:r w:rsidR="00AF27DA" w:rsidRPr="00A818A8">
        <w:rPr>
          <w:b/>
          <w:color w:val="002060"/>
        </w:rPr>
        <w:t xml:space="preserve"> Зимние </w:t>
      </w:r>
      <w:r w:rsidR="00816F04" w:rsidRPr="00A818A8">
        <w:rPr>
          <w:b/>
          <w:color w:val="002060"/>
        </w:rPr>
        <w:t xml:space="preserve">Олимпийские игры пройдут </w:t>
      </w:r>
      <w:r w:rsidR="00816F04" w:rsidRPr="00A818A8">
        <w:rPr>
          <w:b/>
          <w:color w:val="C00000"/>
        </w:rPr>
        <w:t>с 4 по 20 февраля 2022 г.</w:t>
      </w:r>
      <w:r w:rsidR="00AF27DA" w:rsidRPr="00A818A8">
        <w:rPr>
          <w:b/>
          <w:color w:val="002060"/>
        </w:rPr>
        <w:t xml:space="preserve"> в столице  Китая  Пекине. </w:t>
      </w:r>
      <w:r w:rsidR="00816F04" w:rsidRPr="00A818A8">
        <w:rPr>
          <w:b/>
          <w:color w:val="002060"/>
        </w:rPr>
        <w:t xml:space="preserve"> </w:t>
      </w:r>
      <w:r w:rsidR="00AF27DA" w:rsidRPr="00A818A8">
        <w:rPr>
          <w:b/>
          <w:color w:val="002060"/>
        </w:rPr>
        <w:t>В главном спортивном событии года примут участие б</w:t>
      </w:r>
      <w:r w:rsidR="0032411E">
        <w:rPr>
          <w:b/>
          <w:color w:val="002060"/>
        </w:rPr>
        <w:t xml:space="preserve">олее четырех тысяч атлетов из </w:t>
      </w:r>
      <w:r w:rsidR="0032411E" w:rsidRPr="0032411E">
        <w:rPr>
          <w:b/>
          <w:color w:val="C00000"/>
        </w:rPr>
        <w:t>92</w:t>
      </w:r>
      <w:r w:rsidR="00AF27DA" w:rsidRPr="00A818A8">
        <w:rPr>
          <w:b/>
          <w:color w:val="002060"/>
        </w:rPr>
        <w:t xml:space="preserve"> стран. Они выступят в семи видах спорта, включая </w:t>
      </w:r>
      <w:r w:rsidR="00AF27DA" w:rsidRPr="0032411E">
        <w:rPr>
          <w:b/>
          <w:color w:val="C00000"/>
        </w:rPr>
        <w:t>15</w:t>
      </w:r>
      <w:r w:rsidR="00AF27DA" w:rsidRPr="00A818A8">
        <w:rPr>
          <w:b/>
          <w:color w:val="002060"/>
        </w:rPr>
        <w:t xml:space="preserve"> дисциплин</w:t>
      </w:r>
      <w:r w:rsidR="00D2377F" w:rsidRPr="00A818A8">
        <w:rPr>
          <w:b/>
          <w:color w:val="002060"/>
        </w:rPr>
        <w:t>: биатлон, бобслей, скелетон, горнолыжный спорт, керлинг, конькобежный спорт, шорт-трек, лыжные гонки, лыжное двоеборье, прыжки на лыжах с трамплина, хоккей, санный спорт, сноуборд, фигурное катание, фристайл</w:t>
      </w:r>
      <w:r w:rsidR="00AF27DA" w:rsidRPr="00A818A8">
        <w:rPr>
          <w:b/>
          <w:color w:val="002060"/>
        </w:rPr>
        <w:t xml:space="preserve">, в которых будет разыграно </w:t>
      </w:r>
      <w:r w:rsidR="00AF27DA" w:rsidRPr="0032411E">
        <w:rPr>
          <w:b/>
          <w:color w:val="C00000"/>
        </w:rPr>
        <w:t>109</w:t>
      </w:r>
      <w:r w:rsidR="00AF27DA" w:rsidRPr="00A818A8">
        <w:rPr>
          <w:b/>
          <w:color w:val="002060"/>
        </w:rPr>
        <w:t xml:space="preserve"> комплектов медалей. Соревнования в Пекине будут проходить с учетом серьезных антиковидных мер. </w:t>
      </w:r>
    </w:p>
    <w:p w:rsidR="00816F04" w:rsidRPr="00A818A8" w:rsidRDefault="00AF27DA" w:rsidP="00C53457">
      <w:pPr>
        <w:pStyle w:val="a5"/>
        <w:shd w:val="clear" w:color="auto" w:fill="FFFFFF"/>
        <w:spacing w:before="0" w:beforeAutospacing="0" w:after="0" w:afterAutospacing="0"/>
        <w:jc w:val="both"/>
        <w:textAlignment w:val="top"/>
        <w:rPr>
          <w:b/>
          <w:color w:val="002060"/>
        </w:rPr>
      </w:pPr>
      <w:r w:rsidRPr="00A818A8">
        <w:rPr>
          <w:b/>
          <w:color w:val="002060"/>
        </w:rPr>
        <w:t xml:space="preserve">     </w:t>
      </w:r>
      <w:r w:rsidR="00816F04" w:rsidRPr="00A818A8">
        <w:rPr>
          <w:b/>
          <w:color w:val="002060"/>
        </w:rPr>
        <w:t>Даты проведения Паралимпийских игр — с 4 по 13 марта 2022 г. Разыграют 78 комплектов медалей. Российские спортсмены завоевали квоты во всех видах спорта, включенных в программу Игр: горнолыжный спорт, лыжные гонки и биатлон, сноуборд, хоккей-следж, керлинг на колясках.</w:t>
      </w:r>
    </w:p>
    <w:p w:rsidR="00AC1978" w:rsidRPr="00A818A8" w:rsidRDefault="00C53457" w:rsidP="00C5345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</w:t>
      </w:r>
      <w:r w:rsidR="00205CC8" w:rsidRPr="00A818A8">
        <w:rPr>
          <w:rFonts w:ascii="Times New Roman" w:hAnsi="Times New Roman" w:cs="Times New Roman"/>
          <w:b/>
          <w:color w:val="002060"/>
          <w:sz w:val="24"/>
          <w:szCs w:val="24"/>
        </w:rPr>
        <w:t>Н</w:t>
      </w:r>
      <w:r w:rsidR="00816F04" w:rsidRPr="00A818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есмотря на то, что наши лучшие спортсмены вынуждены выступать не под российским флагом, не будет звучать гимн России и на трибунах не будет наших болельщиков, мы хотим показать, что вся страна с ними, мы всем сердцем болеем за них и гордимся ими. </w:t>
      </w:r>
    </w:p>
    <w:p w:rsidR="00AC1978" w:rsidRPr="0032411E" w:rsidRDefault="00C53457" w:rsidP="00C5345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818A8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      </w:t>
      </w:r>
      <w:r w:rsidR="00AC1978" w:rsidRPr="00A818A8">
        <w:rPr>
          <w:rFonts w:ascii="Times New Roman" w:hAnsi="Times New Roman" w:cs="Times New Roman"/>
          <w:b/>
          <w:color w:val="002060"/>
          <w:sz w:val="24"/>
          <w:szCs w:val="24"/>
          <w:shd w:val="clear" w:color="auto" w:fill="FFFFFF"/>
        </w:rPr>
        <w:t xml:space="preserve">По словам спортивного телекомментатора Дмитрия Губерниева, российским спортсменам, которые в этот раз будут на Олимпиаде без флага и гимна, надо </w:t>
      </w:r>
      <w:r w:rsidR="00AC1978" w:rsidRPr="0032411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«чувствовать поддержку страны от Калининграда до Камчатки</w:t>
      </w:r>
      <w:r w:rsidR="0032411E" w:rsidRPr="0032411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»</w:t>
      </w:r>
      <w:r w:rsidR="00AC1978" w:rsidRPr="0032411E">
        <w:rPr>
          <w:rFonts w:ascii="Times New Roman" w:hAnsi="Times New Roman" w:cs="Times New Roman"/>
          <w:b/>
          <w:color w:val="C00000"/>
          <w:sz w:val="24"/>
          <w:szCs w:val="24"/>
          <w:shd w:val="clear" w:color="auto" w:fill="FFFFFF"/>
        </w:rPr>
        <w:t>.</w:t>
      </w:r>
    </w:p>
    <w:p w:rsidR="00C53457" w:rsidRPr="00A818A8" w:rsidRDefault="00C53457" w:rsidP="00C5345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Дошкольное сообщество г</w:t>
      </w:r>
      <w:proofErr w:type="gramStart"/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>.О</w:t>
      </w:r>
      <w:proofErr w:type="gramEnd"/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>рска  желае</w:t>
      </w:r>
      <w:r w:rsidR="00816F04" w:rsidRPr="00A818A8">
        <w:rPr>
          <w:rFonts w:ascii="Times New Roman" w:hAnsi="Times New Roman" w:cs="Times New Roman"/>
          <w:b/>
          <w:color w:val="002060"/>
          <w:sz w:val="24"/>
          <w:szCs w:val="24"/>
        </w:rPr>
        <w:t>т всем российским спортсменам новых ярких рекордов и побед! Подд</w:t>
      </w:r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>ержим наших олимпийцев вместе!</w:t>
      </w:r>
    </w:p>
    <w:p w:rsidR="00C53457" w:rsidRPr="0032411E" w:rsidRDefault="00C53457" w:rsidP="00C53457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10"/>
          <w:szCs w:val="10"/>
        </w:rPr>
      </w:pPr>
    </w:p>
    <w:p w:rsidR="00C53457" w:rsidRPr="0032411E" w:rsidRDefault="00816F04" w:rsidP="00C5345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32411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Этой акцией мы хотим поддержать </w:t>
      </w:r>
      <w:proofErr w:type="gramStart"/>
      <w:r w:rsidRPr="0032411E">
        <w:rPr>
          <w:rFonts w:ascii="Times New Roman" w:hAnsi="Times New Roman" w:cs="Times New Roman"/>
          <w:b/>
          <w:i/>
          <w:color w:val="C00000"/>
          <w:sz w:val="24"/>
          <w:szCs w:val="24"/>
        </w:rPr>
        <w:t>наших</w:t>
      </w:r>
      <w:proofErr w:type="gramEnd"/>
      <w:r w:rsidRPr="0032411E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на Олимпиаде-2022 в Пекине и пожелать каждому российскому спортсмену </w:t>
      </w:r>
      <w:r w:rsidR="00205CC8" w:rsidRPr="0032411E">
        <w:rPr>
          <w:rFonts w:ascii="Times New Roman" w:hAnsi="Times New Roman" w:cs="Times New Roman"/>
          <w:b/>
          <w:i/>
          <w:color w:val="C00000"/>
          <w:sz w:val="24"/>
          <w:szCs w:val="24"/>
        </w:rPr>
        <w:t>победы. Вся страна верит в вас!</w:t>
      </w:r>
    </w:p>
    <w:p w:rsidR="00C53457" w:rsidRPr="00A818A8" w:rsidRDefault="00C53457" w:rsidP="00C53457">
      <w:pPr>
        <w:spacing w:after="0" w:line="240" w:lineRule="auto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</w:t>
      </w:r>
      <w:r w:rsidR="00A9534B" w:rsidRPr="003241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Цель Акции</w:t>
      </w:r>
      <w:r w:rsidR="00A9534B" w:rsidRPr="00A818A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</w:t>
      </w:r>
      <w:r w:rsidR="00A9534B" w:rsidRPr="00A818A8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– </w:t>
      </w:r>
      <w:r w:rsidR="00A9534B" w:rsidRPr="00A818A8">
        <w:rPr>
          <w:rFonts w:ascii="Times New Roman" w:eastAsia="Calibri" w:hAnsi="Times New Roman" w:cs="Times New Roman"/>
          <w:b/>
          <w:iCs/>
          <w:color w:val="002060"/>
          <w:spacing w:val="-4"/>
          <w:sz w:val="24"/>
          <w:szCs w:val="24"/>
          <w:lang w:eastAsia="ar-SA"/>
        </w:rPr>
        <w:t xml:space="preserve">Создание условий для формирования и проявления  у  всех участников </w:t>
      </w:r>
      <w:r w:rsidR="000F7481" w:rsidRPr="00A818A8">
        <w:rPr>
          <w:rFonts w:ascii="Times New Roman" w:eastAsia="Calibri" w:hAnsi="Times New Roman" w:cs="Times New Roman"/>
          <w:b/>
          <w:iCs/>
          <w:color w:val="002060"/>
          <w:spacing w:val="-4"/>
          <w:sz w:val="24"/>
          <w:szCs w:val="24"/>
          <w:lang w:eastAsia="ar-SA"/>
        </w:rPr>
        <w:t xml:space="preserve">образовательных отношений (дети-педагоги-родители) </w:t>
      </w:r>
      <w:r w:rsidR="00A9534B" w:rsidRPr="00A818A8">
        <w:rPr>
          <w:rFonts w:ascii="Times New Roman" w:eastAsia="Calibri" w:hAnsi="Times New Roman" w:cs="Times New Roman"/>
          <w:b/>
          <w:iCs/>
          <w:color w:val="002060"/>
          <w:spacing w:val="-4"/>
          <w:sz w:val="24"/>
          <w:szCs w:val="24"/>
          <w:lang w:eastAsia="ar-SA"/>
        </w:rPr>
        <w:t xml:space="preserve">активной гражданской позиции через создание положительного образа </w:t>
      </w:r>
      <w:r w:rsidR="000F7481" w:rsidRPr="00A818A8">
        <w:rPr>
          <w:rFonts w:ascii="Times New Roman" w:eastAsia="Calibri" w:hAnsi="Times New Roman" w:cs="Times New Roman"/>
          <w:b/>
          <w:iCs/>
          <w:color w:val="002060"/>
          <w:spacing w:val="-4"/>
          <w:sz w:val="24"/>
          <w:szCs w:val="24"/>
          <w:lang w:eastAsia="ar-SA"/>
        </w:rPr>
        <w:t xml:space="preserve">олимпийской сборной России – участников </w:t>
      </w:r>
      <w:r w:rsidR="00A9534B" w:rsidRPr="00A818A8">
        <w:rPr>
          <w:rFonts w:ascii="Times New Roman" w:eastAsia="Calibri" w:hAnsi="Times New Roman" w:cs="Times New Roman"/>
          <w:b/>
          <w:iCs/>
          <w:color w:val="002060"/>
          <w:spacing w:val="-4"/>
          <w:sz w:val="24"/>
          <w:szCs w:val="24"/>
          <w:lang w:eastAsia="ar-SA"/>
        </w:rPr>
        <w:t>XXI</w:t>
      </w:r>
      <w:r w:rsidR="00A9534B" w:rsidRPr="00A818A8">
        <w:rPr>
          <w:rFonts w:ascii="Times New Roman" w:eastAsia="Calibri" w:hAnsi="Times New Roman" w:cs="Times New Roman"/>
          <w:b/>
          <w:iCs/>
          <w:color w:val="002060"/>
          <w:spacing w:val="-4"/>
          <w:sz w:val="24"/>
          <w:szCs w:val="24"/>
          <w:lang w:val="en-US" w:eastAsia="ar-SA"/>
        </w:rPr>
        <w:t>V</w:t>
      </w:r>
      <w:r w:rsidR="00A9534B" w:rsidRPr="00A818A8">
        <w:rPr>
          <w:rFonts w:ascii="Times New Roman" w:eastAsia="Calibri" w:hAnsi="Times New Roman" w:cs="Times New Roman"/>
          <w:b/>
          <w:iCs/>
          <w:color w:val="002060"/>
          <w:spacing w:val="-4"/>
          <w:sz w:val="24"/>
          <w:szCs w:val="24"/>
          <w:lang w:eastAsia="ar-SA"/>
        </w:rPr>
        <w:t xml:space="preserve"> Зимних Олимпийских игр в 2022 г. в Пекине.</w:t>
      </w:r>
    </w:p>
    <w:p w:rsidR="00A9534B" w:rsidRPr="0032411E" w:rsidRDefault="00C53457" w:rsidP="00C53457">
      <w:pPr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</w:t>
      </w:r>
      <w:r w:rsidR="00A9534B" w:rsidRPr="003241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Задачи </w:t>
      </w:r>
      <w:r w:rsidR="000F7481" w:rsidRPr="003241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>Акции</w:t>
      </w:r>
      <w:r w:rsidR="00A9534B" w:rsidRPr="0032411E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  <w:t xml:space="preserve">: </w:t>
      </w:r>
    </w:p>
    <w:p w:rsidR="00A9534B" w:rsidRPr="00A818A8" w:rsidRDefault="00A9534B" w:rsidP="00C53457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18A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Формировать у дошкольников  представления об Олимпийских играх, как мирном соревновании с целью физического и социально-нравственного совершенствования людей, </w:t>
      </w:r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 котором участвуют народы всего мира. </w:t>
      </w:r>
    </w:p>
    <w:p w:rsidR="00A9534B" w:rsidRPr="00A818A8" w:rsidRDefault="00A9534B" w:rsidP="00C53457">
      <w:pPr>
        <w:pStyle w:val="a7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>Ознакомить дошкольников с доступными для детей этого возраста сведениями из истории олимпийского движения.</w:t>
      </w:r>
    </w:p>
    <w:p w:rsidR="00A9534B" w:rsidRPr="00A818A8" w:rsidRDefault="00A9534B" w:rsidP="00C53457">
      <w:pPr>
        <w:pStyle w:val="a7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818A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Способствовать формированию у детей интереса к занятиям физическими упражнениями через нравственный и эстетический опыт олимпизма.  </w:t>
      </w:r>
    </w:p>
    <w:p w:rsidR="00A9534B" w:rsidRPr="00A818A8" w:rsidRDefault="00A9534B" w:rsidP="00C53457">
      <w:pPr>
        <w:pStyle w:val="a7"/>
        <w:numPr>
          <w:ilvl w:val="0"/>
          <w:numId w:val="2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818A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Развивать познавательные, волевые и морально-нравственные устремления дошкольников.</w:t>
      </w:r>
    </w:p>
    <w:p w:rsidR="00A9534B" w:rsidRPr="00A818A8" w:rsidRDefault="00A9534B" w:rsidP="00C53457">
      <w:pPr>
        <w:pStyle w:val="a7"/>
        <w:numPr>
          <w:ilvl w:val="0"/>
          <w:numId w:val="2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818A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Прививать дошкольникам потребность в состязательности, являющейся одним из важнейших условий общечеловеческого прогресса.</w:t>
      </w:r>
    </w:p>
    <w:p w:rsidR="00A9534B" w:rsidRPr="00A818A8" w:rsidRDefault="00A9534B" w:rsidP="00C53457">
      <w:pPr>
        <w:pStyle w:val="a7"/>
        <w:numPr>
          <w:ilvl w:val="0"/>
          <w:numId w:val="2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818A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Обогащать игровую деятельн</w:t>
      </w:r>
      <w:r w:rsidR="0032411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ость дошкольников разнообразным</w:t>
      </w:r>
      <w:r w:rsidRPr="00A818A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 xml:space="preserve"> двигательным опытом, способствуя  формированию интереса к физическому совершенствованию.</w:t>
      </w:r>
    </w:p>
    <w:p w:rsidR="00A9534B" w:rsidRPr="00A818A8" w:rsidRDefault="00A9534B" w:rsidP="00C53457">
      <w:pPr>
        <w:pStyle w:val="a7"/>
        <w:numPr>
          <w:ilvl w:val="0"/>
          <w:numId w:val="2"/>
        </w:numPr>
        <w:spacing w:after="0" w:line="240" w:lineRule="auto"/>
        <w:ind w:left="0"/>
        <w:outlineLvl w:val="2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</w:pPr>
      <w:r w:rsidRPr="00A818A8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</w:rPr>
        <w:t>Воспитывать у дошкольников интерес и уважение к спорту и олимпизму как культурному наследию человечества.</w:t>
      </w:r>
    </w:p>
    <w:p w:rsidR="002C6226" w:rsidRPr="00A818A8" w:rsidRDefault="002C6226" w:rsidP="00C534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02060"/>
        </w:rPr>
      </w:pPr>
      <w:r w:rsidRPr="00A818A8">
        <w:rPr>
          <w:b/>
          <w:color w:val="002060"/>
        </w:rPr>
        <w:t>Формировать у детей патриотические чувства, воспитывать чувство гордости за страну, сопричастности  к значимым событиям в  жизни страны и мира.</w:t>
      </w:r>
    </w:p>
    <w:p w:rsidR="002C6226" w:rsidRPr="00A818A8" w:rsidRDefault="002C6226" w:rsidP="00C53457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b/>
          <w:color w:val="002060"/>
        </w:rPr>
      </w:pPr>
      <w:r w:rsidRPr="00A818A8">
        <w:rPr>
          <w:b/>
          <w:color w:val="002060"/>
        </w:rPr>
        <w:t>Формировать интернациональные дружеские отношения к людям разных стран и культур.</w:t>
      </w:r>
    </w:p>
    <w:p w:rsidR="00C53457" w:rsidRDefault="00C53457" w:rsidP="00C53457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i/>
          <w:color w:val="C00000"/>
          <w:u w:val="single"/>
        </w:rPr>
      </w:pPr>
      <w:r w:rsidRPr="001C0B3D">
        <w:rPr>
          <w:b/>
          <w:i/>
          <w:color w:val="C00000"/>
          <w:u w:val="single"/>
        </w:rPr>
        <w:lastRenderedPageBreak/>
        <w:t xml:space="preserve">Для объединения </w:t>
      </w:r>
      <w:r w:rsidR="00156DDE" w:rsidRPr="001C0B3D">
        <w:rPr>
          <w:b/>
          <w:i/>
          <w:color w:val="C00000"/>
          <w:u w:val="single"/>
        </w:rPr>
        <w:t xml:space="preserve"> всех учас</w:t>
      </w:r>
      <w:r w:rsidR="001C0B3D" w:rsidRPr="001C0B3D">
        <w:rPr>
          <w:b/>
          <w:i/>
          <w:color w:val="C00000"/>
          <w:u w:val="single"/>
        </w:rPr>
        <w:t xml:space="preserve">тников Акции используется </w:t>
      </w:r>
      <w:proofErr w:type="spellStart"/>
      <w:r w:rsidR="001C0B3D" w:rsidRPr="001C0B3D">
        <w:rPr>
          <w:b/>
          <w:i/>
          <w:color w:val="C00000"/>
          <w:u w:val="single"/>
        </w:rPr>
        <w:t>онлайн-сервис</w:t>
      </w:r>
      <w:proofErr w:type="spellEnd"/>
      <w:r w:rsidR="001C0B3D" w:rsidRPr="001C0B3D">
        <w:rPr>
          <w:b/>
          <w:i/>
          <w:color w:val="C00000"/>
          <w:u w:val="single"/>
        </w:rPr>
        <w:t xml:space="preserve"> </w:t>
      </w:r>
      <w:proofErr w:type="spellStart"/>
      <w:r w:rsidR="001C0B3D" w:rsidRPr="001C0B3D">
        <w:rPr>
          <w:b/>
          <w:i/>
          <w:color w:val="C00000"/>
          <w:u w:val="single"/>
          <w:lang w:val="en-US"/>
        </w:rPr>
        <w:t>Netboard</w:t>
      </w:r>
      <w:proofErr w:type="spellEnd"/>
      <w:r w:rsidR="001C0B3D" w:rsidRPr="001C0B3D">
        <w:rPr>
          <w:b/>
          <w:i/>
          <w:color w:val="C00000"/>
          <w:u w:val="single"/>
        </w:rPr>
        <w:t>.</w:t>
      </w:r>
      <w:r w:rsidR="001C0B3D" w:rsidRPr="001C0B3D">
        <w:rPr>
          <w:b/>
          <w:i/>
          <w:color w:val="C00000"/>
          <w:u w:val="single"/>
          <w:lang w:val="en-US"/>
        </w:rPr>
        <w:t>me</w:t>
      </w:r>
    </w:p>
    <w:p w:rsidR="0032411E" w:rsidRPr="0032411E" w:rsidRDefault="0032411E" w:rsidP="00C53457">
      <w:pPr>
        <w:pStyle w:val="a5"/>
        <w:shd w:val="clear" w:color="auto" w:fill="FFFFFF"/>
        <w:spacing w:before="0" w:beforeAutospacing="0" w:after="0" w:afterAutospacing="0"/>
        <w:jc w:val="center"/>
        <w:rPr>
          <w:color w:val="C00000"/>
        </w:rPr>
      </w:pPr>
      <w:hyperlink r:id="rId7" w:history="1">
        <w:r w:rsidRPr="0032411E">
          <w:rPr>
            <w:rStyle w:val="a9"/>
          </w:rPr>
          <w:t>https://skazka221-orsk.netboard.me/3o1ukxpkd63aqdl/?link=Huo4Urff-hbNJVJhE-ZEVAuJI5</w:t>
        </w:r>
      </w:hyperlink>
    </w:p>
    <w:p w:rsidR="00696E01" w:rsidRPr="0032411E" w:rsidRDefault="00696E01" w:rsidP="00A870F3">
      <w:pPr>
        <w:pStyle w:val="a5"/>
        <w:shd w:val="clear" w:color="auto" w:fill="FFFFFF"/>
        <w:spacing w:before="0" w:beforeAutospacing="0" w:after="128" w:afterAutospacing="0"/>
        <w:jc w:val="both"/>
        <w:textAlignment w:val="top"/>
        <w:rPr>
          <w:b/>
          <w:color w:val="002060"/>
        </w:rPr>
      </w:pPr>
    </w:p>
    <w:tbl>
      <w:tblPr>
        <w:tblStyle w:val="a8"/>
        <w:tblW w:w="10598" w:type="dxa"/>
        <w:tblLook w:val="04A0"/>
      </w:tblPr>
      <w:tblGrid>
        <w:gridCol w:w="675"/>
        <w:gridCol w:w="3119"/>
        <w:gridCol w:w="1417"/>
        <w:gridCol w:w="5387"/>
      </w:tblGrid>
      <w:tr w:rsidR="00643DD0" w:rsidRPr="00A818A8" w:rsidTr="00A818A8">
        <w:tc>
          <w:tcPr>
            <w:tcW w:w="675" w:type="dxa"/>
            <w:shd w:val="clear" w:color="auto" w:fill="F2DBDB" w:themeFill="accent2" w:themeFillTint="33"/>
            <w:vAlign w:val="center"/>
          </w:tcPr>
          <w:p w:rsidR="00643DD0" w:rsidRPr="00A818A8" w:rsidRDefault="00643DD0" w:rsidP="001C0B3D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№</w:t>
            </w:r>
          </w:p>
        </w:tc>
        <w:tc>
          <w:tcPr>
            <w:tcW w:w="3119" w:type="dxa"/>
            <w:shd w:val="clear" w:color="auto" w:fill="F2DBDB" w:themeFill="accent2" w:themeFillTint="33"/>
            <w:vAlign w:val="center"/>
          </w:tcPr>
          <w:p w:rsidR="00643DD0" w:rsidRPr="00A818A8" w:rsidRDefault="00643DD0" w:rsidP="001C0B3D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страницы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643DD0" w:rsidRPr="00A818A8" w:rsidRDefault="00643DD0" w:rsidP="001C0B3D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сроки</w:t>
            </w:r>
          </w:p>
        </w:tc>
        <w:tc>
          <w:tcPr>
            <w:tcW w:w="5387" w:type="dxa"/>
            <w:shd w:val="clear" w:color="auto" w:fill="F2DBDB" w:themeFill="accent2" w:themeFillTint="33"/>
            <w:vAlign w:val="center"/>
          </w:tcPr>
          <w:p w:rsidR="00643DD0" w:rsidRPr="00A818A8" w:rsidRDefault="00643DD0" w:rsidP="001C0B3D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содержание</w:t>
            </w:r>
          </w:p>
        </w:tc>
      </w:tr>
      <w:tr w:rsidR="00643DD0" w:rsidTr="00B1615C">
        <w:tc>
          <w:tcPr>
            <w:tcW w:w="675" w:type="dxa"/>
            <w:vAlign w:val="center"/>
          </w:tcPr>
          <w:p w:rsidR="00643DD0" w:rsidRPr="00A818A8" w:rsidRDefault="00643DD0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</w:t>
            </w:r>
          </w:p>
        </w:tc>
        <w:tc>
          <w:tcPr>
            <w:tcW w:w="3119" w:type="dxa"/>
            <w:vAlign w:val="center"/>
          </w:tcPr>
          <w:p w:rsidR="00643DD0" w:rsidRPr="00A818A8" w:rsidRDefault="00643DD0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О нашей акции</w:t>
            </w:r>
            <w:r w:rsidR="00B1615C" w:rsidRPr="00A818A8">
              <w:rPr>
                <w:b/>
                <w:color w:val="002060"/>
              </w:rPr>
              <w:t xml:space="preserve"> (П</w:t>
            </w:r>
            <w:r w:rsidRPr="00A818A8">
              <w:rPr>
                <w:b/>
                <w:color w:val="002060"/>
              </w:rPr>
              <w:t>оложение)</w:t>
            </w:r>
          </w:p>
        </w:tc>
        <w:tc>
          <w:tcPr>
            <w:tcW w:w="1417" w:type="dxa"/>
          </w:tcPr>
          <w:p w:rsidR="00643DD0" w:rsidRPr="00A818A8" w:rsidRDefault="00B1615C" w:rsidP="00B1615C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4-6 февраля</w:t>
            </w:r>
          </w:p>
        </w:tc>
        <w:tc>
          <w:tcPr>
            <w:tcW w:w="5387" w:type="dxa"/>
          </w:tcPr>
          <w:p w:rsidR="00643DD0" w:rsidRPr="00A818A8" w:rsidRDefault="00643DD0" w:rsidP="00A870F3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Положение акции</w:t>
            </w:r>
            <w:r w:rsidR="007D45AF" w:rsidRPr="00A818A8">
              <w:rPr>
                <w:b/>
                <w:color w:val="002060"/>
              </w:rPr>
              <w:t xml:space="preserve"> «Искры Олимпийского огня»</w:t>
            </w:r>
          </w:p>
        </w:tc>
      </w:tr>
      <w:tr w:rsidR="00643DD0" w:rsidTr="00B1615C">
        <w:tc>
          <w:tcPr>
            <w:tcW w:w="675" w:type="dxa"/>
            <w:shd w:val="clear" w:color="auto" w:fill="auto"/>
            <w:vAlign w:val="center"/>
          </w:tcPr>
          <w:p w:rsidR="00643DD0" w:rsidRPr="00A818A8" w:rsidRDefault="00643DD0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2</w:t>
            </w:r>
          </w:p>
        </w:tc>
        <w:tc>
          <w:tcPr>
            <w:tcW w:w="3119" w:type="dxa"/>
            <w:vAlign w:val="center"/>
          </w:tcPr>
          <w:p w:rsidR="00643DD0" w:rsidRPr="00A818A8" w:rsidRDefault="00643DD0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Всё об Олимпиаде в Пекине 2022</w:t>
            </w:r>
          </w:p>
        </w:tc>
        <w:tc>
          <w:tcPr>
            <w:tcW w:w="1417" w:type="dxa"/>
            <w:vAlign w:val="center"/>
          </w:tcPr>
          <w:p w:rsidR="00643DD0" w:rsidRPr="00A818A8" w:rsidRDefault="00643DD0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643DD0" w:rsidRPr="00A818A8" w:rsidRDefault="00643DD0" w:rsidP="00A870F3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Официальные символы </w:t>
            </w:r>
            <w:r w:rsidRPr="00A818A8">
              <w:rPr>
                <w:b/>
                <w:color w:val="002060"/>
                <w:lang w:val="en-US"/>
              </w:rPr>
              <w:t>XXIV</w:t>
            </w:r>
            <w:r w:rsidRPr="00A818A8">
              <w:rPr>
                <w:b/>
                <w:color w:val="002060"/>
              </w:rPr>
              <w:t xml:space="preserve"> ЗОИ 2022 года в Пекине 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3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Быстрее! Выше! Сильнее! Вместе!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FE6E3A" w:rsidP="00A870F3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Интересные факты, события </w:t>
            </w:r>
            <w:r w:rsidRPr="00A818A8">
              <w:rPr>
                <w:b/>
                <w:color w:val="002060"/>
                <w:lang w:val="en-US"/>
              </w:rPr>
              <w:t>XXIV</w:t>
            </w:r>
            <w:r w:rsidRPr="00A818A8">
              <w:rPr>
                <w:b/>
                <w:color w:val="002060"/>
              </w:rPr>
              <w:t xml:space="preserve"> ЗОИ 2022 года в Пекине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</w:t>
            </w:r>
          </w:p>
        </w:tc>
        <w:tc>
          <w:tcPr>
            <w:tcW w:w="3119" w:type="dxa"/>
            <w:vAlign w:val="center"/>
          </w:tcPr>
          <w:p w:rsidR="00FE6E3A" w:rsidRPr="00A818A8" w:rsidRDefault="00B1615C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Наш пьедестал</w:t>
            </w:r>
            <w:r w:rsidR="00FE6E3A" w:rsidRPr="00A818A8">
              <w:rPr>
                <w:b/>
                <w:color w:val="002060"/>
              </w:rPr>
              <w:t>!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FE6E3A" w:rsidP="00A870F3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Галерея чемпионов и призеров  сборной России</w:t>
            </w:r>
            <w:r w:rsidR="007D45AF" w:rsidRPr="00A818A8">
              <w:rPr>
                <w:b/>
                <w:color w:val="002060"/>
              </w:rPr>
              <w:t xml:space="preserve"> на </w:t>
            </w:r>
            <w:r w:rsidR="007D45AF" w:rsidRPr="00A818A8">
              <w:rPr>
                <w:b/>
                <w:color w:val="002060"/>
                <w:lang w:val="en-US"/>
              </w:rPr>
              <w:t>XXIV</w:t>
            </w:r>
            <w:r w:rsidR="007D45AF" w:rsidRPr="00A818A8">
              <w:rPr>
                <w:b/>
                <w:color w:val="002060"/>
              </w:rPr>
              <w:t xml:space="preserve"> ЗОИ 2022 года в Пекине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5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Болеем за наших!</w:t>
            </w:r>
          </w:p>
        </w:tc>
        <w:tc>
          <w:tcPr>
            <w:tcW w:w="1417" w:type="dxa"/>
            <w:vAlign w:val="center"/>
          </w:tcPr>
          <w:p w:rsidR="00FE6E3A" w:rsidRPr="00A818A8" w:rsidRDefault="0032411E" w:rsidP="0032411E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>
              <w:rPr>
                <w:b/>
                <w:color w:val="002060"/>
              </w:rPr>
              <w:t>8</w:t>
            </w:r>
            <w:r w:rsidR="00B1615C" w:rsidRPr="00A818A8">
              <w:rPr>
                <w:b/>
                <w:color w:val="002060"/>
              </w:rPr>
              <w:t>-</w:t>
            </w:r>
            <w:r>
              <w:rPr>
                <w:b/>
                <w:color w:val="002060"/>
              </w:rPr>
              <w:t>10</w:t>
            </w:r>
            <w:r w:rsidR="00FE6E3A" w:rsidRPr="00A818A8">
              <w:rPr>
                <w:b/>
                <w:color w:val="002060"/>
              </w:rPr>
              <w:t xml:space="preserve"> февраля</w:t>
            </w:r>
          </w:p>
        </w:tc>
        <w:tc>
          <w:tcPr>
            <w:tcW w:w="5387" w:type="dxa"/>
          </w:tcPr>
          <w:p w:rsidR="00FE6E3A" w:rsidRPr="00A818A8" w:rsidRDefault="00FE6E3A" w:rsidP="007D45AF">
            <w:pPr>
              <w:pStyle w:val="a5"/>
              <w:spacing w:before="0" w:beforeAutospacing="0" w:after="0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Флешмоб</w:t>
            </w:r>
            <w:r w:rsidR="007D45AF" w:rsidRPr="00A818A8">
              <w:rPr>
                <w:b/>
                <w:color w:val="002060"/>
              </w:rPr>
              <w:t xml:space="preserve"> в поддержку сборной России на </w:t>
            </w:r>
            <w:r w:rsidR="007D45AF" w:rsidRPr="00A818A8">
              <w:rPr>
                <w:b/>
                <w:color w:val="002060"/>
                <w:lang w:val="en-US"/>
              </w:rPr>
              <w:t>XXIV</w:t>
            </w:r>
            <w:r w:rsidR="007D45AF" w:rsidRPr="00A818A8">
              <w:rPr>
                <w:b/>
                <w:color w:val="002060"/>
              </w:rPr>
              <w:t xml:space="preserve"> ЗОИ 2022 года в Пекине (групповые, семейные фотоколлажи, видеоклипы, фото</w:t>
            </w:r>
            <w:r w:rsidR="000A6014" w:rsidRPr="00A818A8">
              <w:rPr>
                <w:b/>
                <w:color w:val="002060"/>
              </w:rPr>
              <w:t>, кричалки</w:t>
            </w:r>
            <w:r w:rsidR="007D45AF" w:rsidRPr="00A818A8">
              <w:rPr>
                <w:b/>
                <w:color w:val="002060"/>
              </w:rPr>
              <w:t>)</w:t>
            </w:r>
            <w:r w:rsidR="00B1615C" w:rsidRPr="00A818A8">
              <w:rPr>
                <w:b/>
                <w:color w:val="002060"/>
              </w:rPr>
              <w:t>.</w:t>
            </w:r>
          </w:p>
          <w:p w:rsidR="007D45AF" w:rsidRPr="00A818A8" w:rsidRDefault="007D45AF" w:rsidP="007D45AF">
            <w:pPr>
              <w:pStyle w:val="a5"/>
              <w:spacing w:before="0" w:beforeAutospacing="0" w:after="0" w:afterAutospacing="0"/>
              <w:jc w:val="both"/>
              <w:textAlignment w:val="top"/>
              <w:rPr>
                <w:b/>
                <w:color w:val="002060"/>
                <w:u w:val="single"/>
              </w:rPr>
            </w:pPr>
            <w:r w:rsidRPr="00A818A8">
              <w:rPr>
                <w:b/>
                <w:color w:val="002060"/>
                <w:u w:val="single"/>
              </w:rPr>
              <w:t>Номинации:</w:t>
            </w:r>
          </w:p>
          <w:p w:rsidR="007D45AF" w:rsidRPr="00A818A8" w:rsidRDefault="007D45AF" w:rsidP="000A6014">
            <w:pPr>
              <w:pStyle w:val="a5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color w:val="002060"/>
              </w:rPr>
              <w:t>-</w:t>
            </w:r>
            <w:r w:rsidRPr="00A818A8">
              <w:rPr>
                <w:b/>
                <w:i/>
                <w:color w:val="002060"/>
              </w:rPr>
              <w:t xml:space="preserve">самая креативная </w:t>
            </w:r>
            <w:r w:rsidR="00FA629E" w:rsidRPr="00A818A8">
              <w:rPr>
                <w:b/>
                <w:i/>
                <w:color w:val="002060"/>
              </w:rPr>
              <w:t xml:space="preserve">групповая </w:t>
            </w:r>
            <w:r w:rsidRPr="00A818A8">
              <w:rPr>
                <w:b/>
                <w:i/>
                <w:color w:val="002060"/>
              </w:rPr>
              <w:t>поддержка</w:t>
            </w:r>
            <w:r w:rsidR="00FA629E" w:rsidRPr="00A818A8">
              <w:rPr>
                <w:b/>
                <w:i/>
                <w:color w:val="002060"/>
              </w:rPr>
              <w:t xml:space="preserve">; </w:t>
            </w:r>
          </w:p>
          <w:p w:rsidR="00FA629E" w:rsidRPr="00A818A8" w:rsidRDefault="00FA629E" w:rsidP="000A6014">
            <w:pPr>
              <w:pStyle w:val="a5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 xml:space="preserve">-самая креативная семейная поддержка; </w:t>
            </w:r>
          </w:p>
          <w:p w:rsidR="00FA629E" w:rsidRPr="00A818A8" w:rsidRDefault="000A6014" w:rsidP="000A6014">
            <w:pPr>
              <w:pStyle w:val="a5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-самая зажигательная</w:t>
            </w:r>
            <w:r w:rsidR="00FA629E" w:rsidRPr="00A818A8">
              <w:rPr>
                <w:b/>
                <w:i/>
                <w:color w:val="002060"/>
              </w:rPr>
              <w:t xml:space="preserve"> </w:t>
            </w:r>
            <w:r w:rsidRPr="00A818A8">
              <w:rPr>
                <w:b/>
                <w:i/>
                <w:color w:val="002060"/>
              </w:rPr>
              <w:t>групповая поддержка;</w:t>
            </w:r>
          </w:p>
          <w:p w:rsidR="000A6014" w:rsidRPr="00A818A8" w:rsidRDefault="000A6014" w:rsidP="000A6014">
            <w:pPr>
              <w:pStyle w:val="a5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-самая  зажигательная семейная поддержка;</w:t>
            </w:r>
          </w:p>
          <w:p w:rsidR="000A6014" w:rsidRPr="00A818A8" w:rsidRDefault="000A6014" w:rsidP="000A6014">
            <w:pPr>
              <w:pStyle w:val="a5"/>
              <w:spacing w:before="0" w:beforeAutospacing="0" w:after="0" w:afterAutospacing="0"/>
              <w:textAlignment w:val="top"/>
              <w:rPr>
                <w:b/>
                <w:i/>
                <w:color w:val="002060"/>
              </w:rPr>
            </w:pPr>
            <w:r w:rsidRPr="00A818A8">
              <w:rPr>
                <w:b/>
                <w:color w:val="002060"/>
              </w:rPr>
              <w:t>-</w:t>
            </w:r>
            <w:r w:rsidRPr="00A818A8">
              <w:rPr>
                <w:b/>
                <w:i/>
                <w:color w:val="002060"/>
              </w:rPr>
              <w:t>лучшая групповая кричалка;</w:t>
            </w:r>
          </w:p>
          <w:p w:rsidR="000A6014" w:rsidRPr="00A818A8" w:rsidRDefault="000A6014" w:rsidP="000A6014">
            <w:pPr>
              <w:pStyle w:val="a5"/>
              <w:spacing w:before="0" w:beforeAutospacing="0" w:after="0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i/>
                <w:color w:val="002060"/>
              </w:rPr>
              <w:t>-лучшая семейная кричалка.</w:t>
            </w:r>
          </w:p>
        </w:tc>
      </w:tr>
      <w:tr w:rsidR="00FE6E3A" w:rsidTr="0032411E">
        <w:trPr>
          <w:trHeight w:val="911"/>
        </w:trPr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6</w:t>
            </w:r>
          </w:p>
        </w:tc>
        <w:tc>
          <w:tcPr>
            <w:tcW w:w="3119" w:type="dxa"/>
            <w:vAlign w:val="center"/>
          </w:tcPr>
          <w:p w:rsidR="00FE6E3A" w:rsidRPr="00A818A8" w:rsidRDefault="00B1615C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Выставка  спортивных плакатов </w:t>
            </w:r>
            <w:r w:rsidR="00FE6E3A" w:rsidRPr="00A818A8">
              <w:rPr>
                <w:b/>
                <w:color w:val="002060"/>
              </w:rPr>
              <w:t>«</w:t>
            </w:r>
            <w:r w:rsidRPr="00A818A8">
              <w:rPr>
                <w:b/>
                <w:color w:val="002060"/>
              </w:rPr>
              <w:t>Россия вперёд!</w:t>
            </w:r>
            <w:r w:rsidR="00FE6E3A" w:rsidRPr="00A818A8">
              <w:rPr>
                <w:b/>
                <w:color w:val="002060"/>
              </w:rPr>
              <w:t>»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Фотовыставка </w:t>
            </w:r>
            <w:r w:rsidR="00B1615C" w:rsidRPr="00A818A8">
              <w:rPr>
                <w:b/>
                <w:color w:val="002060"/>
              </w:rPr>
              <w:t xml:space="preserve"> спортивных плакатов (авторские детские</w:t>
            </w:r>
            <w:r w:rsidRPr="00A818A8">
              <w:rPr>
                <w:b/>
                <w:color w:val="002060"/>
              </w:rPr>
              <w:t xml:space="preserve"> работ</w:t>
            </w:r>
            <w:r w:rsidR="00B1615C" w:rsidRPr="00A818A8">
              <w:rPr>
                <w:b/>
                <w:color w:val="002060"/>
              </w:rPr>
              <w:t>ы).</w:t>
            </w:r>
            <w:r w:rsidRPr="00A818A8">
              <w:rPr>
                <w:b/>
                <w:color w:val="002060"/>
              </w:rPr>
              <w:t xml:space="preserve"> </w:t>
            </w:r>
            <w:r w:rsidR="00B1615C" w:rsidRPr="00A818A8">
              <w:rPr>
                <w:b/>
                <w:color w:val="002060"/>
              </w:rPr>
              <w:t xml:space="preserve"> 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7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Шайбу! Шайбу!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9A0435" w:rsidP="009A0435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занятий детей и взрослых хоккеем с шайбой</w:t>
            </w:r>
            <w:r w:rsidR="00B1615C" w:rsidRPr="00A818A8">
              <w:rPr>
                <w:b/>
                <w:color w:val="002060"/>
              </w:rPr>
              <w:t>:</w:t>
            </w:r>
            <w:r w:rsidRPr="00A818A8">
              <w:rPr>
                <w:b/>
                <w:color w:val="002060"/>
              </w:rPr>
              <w:t xml:space="preserve"> спортивным (участие в соревнованиях) и любительским (ЗОЖ).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8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Волшебные коньки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9A0435" w:rsidP="009A0435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занятий детей и взрослых фигурным катанием</w:t>
            </w:r>
            <w:r w:rsidR="00B1615C" w:rsidRPr="00A818A8">
              <w:rPr>
                <w:b/>
                <w:color w:val="002060"/>
              </w:rPr>
              <w:t>:</w:t>
            </w:r>
            <w:r w:rsidRPr="00A818A8">
              <w:rPr>
                <w:b/>
                <w:color w:val="002060"/>
              </w:rPr>
              <w:t xml:space="preserve"> спортивным (участие в соревнованиях) и любительским (ЗОЖ).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9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Даёшь</w:t>
            </w:r>
            <w:r w:rsidR="00B1615C" w:rsidRPr="00A818A8">
              <w:rPr>
                <w:b/>
                <w:color w:val="002060"/>
              </w:rPr>
              <w:t xml:space="preserve"> </w:t>
            </w:r>
            <w:r w:rsidRPr="00A818A8">
              <w:rPr>
                <w:b/>
                <w:color w:val="002060"/>
              </w:rPr>
              <w:t>-</w:t>
            </w:r>
            <w:r w:rsidR="00B1615C" w:rsidRPr="00A818A8">
              <w:rPr>
                <w:b/>
                <w:color w:val="002060"/>
              </w:rPr>
              <w:t xml:space="preserve"> </w:t>
            </w:r>
            <w:r w:rsidRPr="00A818A8">
              <w:rPr>
                <w:b/>
                <w:color w:val="002060"/>
              </w:rPr>
              <w:t>лыжню!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9A0435" w:rsidP="009A0435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Фото и видеозарисовки занятий детей и взрослых </w:t>
            </w:r>
            <w:r w:rsidR="00B1615C" w:rsidRPr="00A818A8">
              <w:rPr>
                <w:b/>
                <w:color w:val="002060"/>
              </w:rPr>
              <w:t>лыжным спортом:</w:t>
            </w:r>
            <w:r w:rsidRPr="00A818A8">
              <w:rPr>
                <w:b/>
                <w:color w:val="002060"/>
              </w:rPr>
              <w:t xml:space="preserve"> спортивным (участие в соревнованиях) и любительским (ЗОЖ).</w:t>
            </w:r>
          </w:p>
        </w:tc>
      </w:tr>
      <w:tr w:rsidR="002974EE" w:rsidTr="00B1615C">
        <w:tc>
          <w:tcPr>
            <w:tcW w:w="675" w:type="dxa"/>
            <w:vAlign w:val="center"/>
          </w:tcPr>
          <w:p w:rsidR="002974EE" w:rsidRPr="00A818A8" w:rsidRDefault="007D45AF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10</w:t>
            </w:r>
          </w:p>
        </w:tc>
        <w:tc>
          <w:tcPr>
            <w:tcW w:w="3119" w:type="dxa"/>
            <w:vAlign w:val="center"/>
          </w:tcPr>
          <w:p w:rsidR="002974EE" w:rsidRPr="00A818A8" w:rsidRDefault="007D45AF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Крутые  виражи</w:t>
            </w:r>
          </w:p>
        </w:tc>
        <w:tc>
          <w:tcPr>
            <w:tcW w:w="1417" w:type="dxa"/>
            <w:vAlign w:val="center"/>
          </w:tcPr>
          <w:p w:rsidR="002974EE" w:rsidRPr="00A818A8" w:rsidRDefault="007D45AF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2974EE" w:rsidRPr="00A818A8" w:rsidRDefault="002974EE" w:rsidP="002974EE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занятий детей и взрослых горнолыжным спортом</w:t>
            </w:r>
            <w:r w:rsidR="00B1615C" w:rsidRPr="00A818A8">
              <w:rPr>
                <w:b/>
                <w:color w:val="002060"/>
              </w:rPr>
              <w:t>:</w:t>
            </w:r>
            <w:r w:rsidRPr="00A818A8">
              <w:rPr>
                <w:b/>
                <w:color w:val="002060"/>
              </w:rPr>
              <w:t xml:space="preserve"> спортивным (участие в соревнованиях) и любительским (ЗОЖ).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</w:t>
            </w:r>
            <w:r w:rsidR="007D45AF" w:rsidRPr="00A818A8">
              <w:rPr>
                <w:b/>
                <w:color w:val="002060"/>
              </w:rPr>
              <w:t>1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Снежный биатлон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2974EE" w:rsidP="002974EE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игр детей и взрослых в снежки, метании на меткость.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643DD0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</w:t>
            </w:r>
            <w:r w:rsidR="007D45AF" w:rsidRPr="00A818A8">
              <w:rPr>
                <w:b/>
                <w:color w:val="002060"/>
              </w:rPr>
              <w:t>2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Мчатся санки с горки вниз!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2974EE" w:rsidP="002974EE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видеозарисовки катания, спуска детей и взрослых  с горок на санках, ледянках.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1</w:t>
            </w:r>
            <w:r w:rsidR="007D45AF" w:rsidRPr="00A818A8">
              <w:rPr>
                <w:b/>
                <w:color w:val="002060"/>
              </w:rPr>
              <w:t>3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Спортивный семейный фотоальбом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A818A8" w:rsidP="00A870F3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 xml:space="preserve">Фото спортивных </w:t>
            </w:r>
            <w:r w:rsidR="009A0435" w:rsidRPr="00A818A8">
              <w:rPr>
                <w:b/>
                <w:color w:val="002060"/>
              </w:rPr>
              <w:t>достижений</w:t>
            </w:r>
            <w:r w:rsidRPr="00A818A8">
              <w:rPr>
                <w:b/>
                <w:color w:val="002060"/>
              </w:rPr>
              <w:t xml:space="preserve"> из семейного архива (зимние виды спорта</w:t>
            </w:r>
            <w:r w:rsidR="0032411E">
              <w:rPr>
                <w:b/>
                <w:color w:val="002060"/>
              </w:rPr>
              <w:t>)</w:t>
            </w:r>
          </w:p>
        </w:tc>
      </w:tr>
      <w:tr w:rsidR="00FE6E3A" w:rsidTr="00B1615C">
        <w:tc>
          <w:tcPr>
            <w:tcW w:w="675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lastRenderedPageBreak/>
              <w:t>1</w:t>
            </w:r>
            <w:r w:rsidR="007D45AF" w:rsidRPr="00A818A8">
              <w:rPr>
                <w:b/>
                <w:color w:val="002060"/>
              </w:rPr>
              <w:t>4</w:t>
            </w:r>
          </w:p>
        </w:tc>
        <w:tc>
          <w:tcPr>
            <w:tcW w:w="3119" w:type="dxa"/>
            <w:vAlign w:val="center"/>
          </w:tcPr>
          <w:p w:rsidR="00FE6E3A" w:rsidRPr="00A818A8" w:rsidRDefault="00FE6E3A" w:rsidP="00B1615C">
            <w:pPr>
              <w:pStyle w:val="a5"/>
              <w:spacing w:before="0" w:beforeAutospacing="0" w:after="128" w:afterAutospacing="0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Дошкольные зимние игры-2022</w:t>
            </w:r>
          </w:p>
        </w:tc>
        <w:tc>
          <w:tcPr>
            <w:tcW w:w="1417" w:type="dxa"/>
            <w:vAlign w:val="center"/>
          </w:tcPr>
          <w:p w:rsidR="00FE6E3A" w:rsidRPr="00A818A8" w:rsidRDefault="00FE6E3A" w:rsidP="007D45AF">
            <w:pPr>
              <w:pStyle w:val="a5"/>
              <w:spacing w:before="0" w:beforeAutospacing="0" w:after="128" w:afterAutospacing="0"/>
              <w:jc w:val="center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4-20 февраля</w:t>
            </w:r>
          </w:p>
        </w:tc>
        <w:tc>
          <w:tcPr>
            <w:tcW w:w="5387" w:type="dxa"/>
          </w:tcPr>
          <w:p w:rsidR="00FE6E3A" w:rsidRPr="00A818A8" w:rsidRDefault="00B1615C" w:rsidP="00A870F3">
            <w:pPr>
              <w:pStyle w:val="a5"/>
              <w:spacing w:before="0" w:beforeAutospacing="0" w:after="128" w:afterAutospacing="0"/>
              <w:jc w:val="both"/>
              <w:textAlignment w:val="top"/>
              <w:rPr>
                <w:b/>
                <w:color w:val="002060"/>
              </w:rPr>
            </w:pPr>
            <w:r w:rsidRPr="00A818A8">
              <w:rPr>
                <w:b/>
                <w:color w:val="002060"/>
              </w:rPr>
              <w:t>Фото и видеоотчёты о спорти</w:t>
            </w:r>
            <w:r w:rsidR="00A818A8" w:rsidRPr="00A818A8">
              <w:rPr>
                <w:b/>
                <w:color w:val="002060"/>
              </w:rPr>
              <w:t>вных развлечениях, Днях здоровья, Малых Олимпийских зимних  играх.</w:t>
            </w:r>
          </w:p>
        </w:tc>
      </w:tr>
    </w:tbl>
    <w:p w:rsidR="00696E01" w:rsidRDefault="00696E01" w:rsidP="00A870F3">
      <w:pPr>
        <w:pStyle w:val="a5"/>
        <w:shd w:val="clear" w:color="auto" w:fill="FFFFFF"/>
        <w:spacing w:before="0" w:beforeAutospacing="0" w:after="128" w:afterAutospacing="0"/>
        <w:jc w:val="both"/>
        <w:textAlignment w:val="top"/>
        <w:rPr>
          <w:b/>
          <w:color w:val="0036A2"/>
        </w:rPr>
      </w:pPr>
    </w:p>
    <w:p w:rsidR="00696E01" w:rsidRDefault="00696E01" w:rsidP="00A870F3">
      <w:pPr>
        <w:pStyle w:val="a5"/>
        <w:shd w:val="clear" w:color="auto" w:fill="FFFFFF"/>
        <w:spacing w:before="0" w:beforeAutospacing="0" w:after="128" w:afterAutospacing="0"/>
        <w:jc w:val="both"/>
        <w:textAlignment w:val="top"/>
        <w:rPr>
          <w:b/>
          <w:color w:val="0036A2"/>
        </w:rPr>
      </w:pPr>
    </w:p>
    <w:p w:rsidR="00696E01" w:rsidRDefault="00696E01" w:rsidP="00A870F3">
      <w:pPr>
        <w:pStyle w:val="a5"/>
        <w:shd w:val="clear" w:color="auto" w:fill="FFFFFF"/>
        <w:spacing w:before="0" w:beforeAutospacing="0" w:after="128" w:afterAutospacing="0"/>
        <w:jc w:val="both"/>
        <w:textAlignment w:val="top"/>
        <w:rPr>
          <w:b/>
          <w:color w:val="0036A2"/>
        </w:rPr>
      </w:pPr>
    </w:p>
    <w:p w:rsidR="00696E01" w:rsidRDefault="00696E01" w:rsidP="00A870F3">
      <w:pPr>
        <w:pStyle w:val="a5"/>
        <w:shd w:val="clear" w:color="auto" w:fill="FFFFFF"/>
        <w:spacing w:before="0" w:beforeAutospacing="0" w:after="128" w:afterAutospacing="0"/>
        <w:jc w:val="both"/>
        <w:textAlignment w:val="top"/>
        <w:rPr>
          <w:b/>
          <w:color w:val="0036A2"/>
        </w:rPr>
      </w:pPr>
    </w:p>
    <w:p w:rsidR="00696E01" w:rsidRDefault="00696E01" w:rsidP="00A870F3">
      <w:pPr>
        <w:pStyle w:val="a5"/>
        <w:shd w:val="clear" w:color="auto" w:fill="FFFFFF"/>
        <w:spacing w:before="0" w:beforeAutospacing="0" w:after="128" w:afterAutospacing="0"/>
        <w:jc w:val="both"/>
        <w:textAlignment w:val="top"/>
        <w:rPr>
          <w:b/>
          <w:color w:val="0036A2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Pr="00D2377F" w:rsidRDefault="00BE1DC5">
      <w:pPr>
        <w:rPr>
          <w:rFonts w:ascii="Times New Roman" w:hAnsi="Times New Roman" w:cs="Times New Roman"/>
          <w:b/>
          <w:color w:val="0036A2"/>
          <w:sz w:val="24"/>
          <w:szCs w:val="24"/>
        </w:rPr>
      </w:pPr>
    </w:p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p w:rsidR="00BE1DC5" w:rsidRDefault="00BE1DC5"/>
    <w:sectPr w:rsidR="00BE1DC5" w:rsidSect="00BE1D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62775"/>
    <w:multiLevelType w:val="hybridMultilevel"/>
    <w:tmpl w:val="AEC4105A"/>
    <w:lvl w:ilvl="0" w:tplc="0419000F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3D637C"/>
    <w:multiLevelType w:val="hybridMultilevel"/>
    <w:tmpl w:val="97D65B78"/>
    <w:lvl w:ilvl="0" w:tplc="12405F5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1DC5"/>
    <w:rsid w:val="000A6014"/>
    <w:rsid w:val="000F7481"/>
    <w:rsid w:val="00156DDE"/>
    <w:rsid w:val="001C0B3D"/>
    <w:rsid w:val="001D7A20"/>
    <w:rsid w:val="00205CC8"/>
    <w:rsid w:val="002974EE"/>
    <w:rsid w:val="002C6226"/>
    <w:rsid w:val="002C7905"/>
    <w:rsid w:val="0032411E"/>
    <w:rsid w:val="00361319"/>
    <w:rsid w:val="005975A1"/>
    <w:rsid w:val="00643DD0"/>
    <w:rsid w:val="00696E01"/>
    <w:rsid w:val="00780E91"/>
    <w:rsid w:val="007D45AF"/>
    <w:rsid w:val="00816F04"/>
    <w:rsid w:val="009A0435"/>
    <w:rsid w:val="00A818A8"/>
    <w:rsid w:val="00A870F3"/>
    <w:rsid w:val="00A87AD9"/>
    <w:rsid w:val="00A9534B"/>
    <w:rsid w:val="00AC1978"/>
    <w:rsid w:val="00AF27DA"/>
    <w:rsid w:val="00B1615C"/>
    <w:rsid w:val="00BE1DC5"/>
    <w:rsid w:val="00C53457"/>
    <w:rsid w:val="00C54E81"/>
    <w:rsid w:val="00D2377F"/>
    <w:rsid w:val="00F61A73"/>
    <w:rsid w:val="00FA629E"/>
    <w:rsid w:val="00FE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DC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16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6E01"/>
    <w:rPr>
      <w:b/>
      <w:bCs/>
    </w:rPr>
  </w:style>
  <w:style w:type="character" w:customStyle="1" w:styleId="apple-converted-space">
    <w:name w:val="apple-converted-space"/>
    <w:basedOn w:val="a0"/>
    <w:rsid w:val="00A9534B"/>
  </w:style>
  <w:style w:type="paragraph" w:styleId="a7">
    <w:name w:val="List Paragraph"/>
    <w:basedOn w:val="a"/>
    <w:uiPriority w:val="34"/>
    <w:qFormat/>
    <w:rsid w:val="000F7481"/>
    <w:pPr>
      <w:ind w:left="720"/>
      <w:contextualSpacing/>
    </w:pPr>
  </w:style>
  <w:style w:type="table" w:styleId="a8">
    <w:name w:val="Table Grid"/>
    <w:basedOn w:val="a1"/>
    <w:uiPriority w:val="59"/>
    <w:rsid w:val="001C0B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3241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azka221-orsk.netboard.me/3o1ukxpkd63aqdl/?link=Huo4Urff-hbNJVJhE-ZEVAuJI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3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2022-02-05T07:57:00Z</dcterms:created>
  <dcterms:modified xsi:type="dcterms:W3CDTF">2022-02-07T15:51:00Z</dcterms:modified>
</cp:coreProperties>
</file>