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3C6E43" w:rsidRDefault="004676F9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Аналитический отчет о</w:t>
      </w:r>
    </w:p>
    <w:p w14:paraId="78CB5777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воспитательно-образовательной работе </w:t>
      </w:r>
    </w:p>
    <w:p w14:paraId="3223E689" w14:textId="77777777" w:rsidR="00FF2F4A" w:rsidRPr="003C6E43" w:rsidRDefault="00FF2F4A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за I квартал </w:t>
      </w:r>
      <w:r w:rsidRPr="003C6E43">
        <w:rPr>
          <w:rFonts w:ascii="Times New Roman" w:hAnsi="Times New Roman" w:cs="Times New Roman"/>
          <w:sz w:val="24"/>
          <w:szCs w:val="24"/>
        </w:rPr>
        <w:t>поп теме:</w:t>
      </w:r>
    </w:p>
    <w:p w14:paraId="632F4AC6" w14:textId="77777777" w:rsidR="00FF2F4A" w:rsidRPr="003C6E43" w:rsidRDefault="00FF2F4A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«Формирование речевой активности дошкольников»</w:t>
      </w:r>
      <w:r w:rsidRPr="003C6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DB84B" w14:textId="3415279F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в </w:t>
      </w:r>
      <w:r w:rsidR="00142B62" w:rsidRPr="003C6E43">
        <w:rPr>
          <w:rFonts w:ascii="Times New Roman" w:hAnsi="Times New Roman" w:cs="Times New Roman"/>
          <w:sz w:val="24"/>
          <w:szCs w:val="24"/>
        </w:rPr>
        <w:t>старшей</w:t>
      </w:r>
      <w:r w:rsidRPr="003C6E43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142B62" w:rsidRPr="003C6E43">
        <w:rPr>
          <w:rFonts w:ascii="Times New Roman" w:hAnsi="Times New Roman" w:cs="Times New Roman"/>
          <w:sz w:val="24"/>
          <w:szCs w:val="24"/>
        </w:rPr>
        <w:t xml:space="preserve"> № 9</w:t>
      </w:r>
      <w:r w:rsidR="00FF2F4A" w:rsidRPr="003C6E43">
        <w:rPr>
          <w:rFonts w:ascii="Times New Roman" w:hAnsi="Times New Roman" w:cs="Times New Roman"/>
          <w:sz w:val="24"/>
          <w:szCs w:val="24"/>
        </w:rPr>
        <w:t xml:space="preserve"> </w:t>
      </w:r>
      <w:r w:rsidRPr="003C6E43">
        <w:rPr>
          <w:rFonts w:ascii="Times New Roman" w:hAnsi="Times New Roman" w:cs="Times New Roman"/>
          <w:sz w:val="24"/>
          <w:szCs w:val="24"/>
        </w:rPr>
        <w:t>«</w:t>
      </w:r>
      <w:r w:rsidR="00142B62" w:rsidRPr="003C6E43">
        <w:rPr>
          <w:rFonts w:ascii="Times New Roman" w:hAnsi="Times New Roman" w:cs="Times New Roman"/>
          <w:sz w:val="24"/>
          <w:szCs w:val="24"/>
        </w:rPr>
        <w:t>Ромашки</w:t>
      </w:r>
      <w:r w:rsidRPr="003C6E43">
        <w:rPr>
          <w:rFonts w:ascii="Times New Roman" w:hAnsi="Times New Roman" w:cs="Times New Roman"/>
          <w:sz w:val="24"/>
          <w:szCs w:val="24"/>
        </w:rPr>
        <w:t>»</w:t>
      </w:r>
    </w:p>
    <w:p w14:paraId="2593FEF9" w14:textId="2A7A622D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2024-2025 учебн</w:t>
      </w:r>
      <w:r w:rsidR="00FF2F4A" w:rsidRPr="003C6E43">
        <w:rPr>
          <w:rFonts w:ascii="Times New Roman" w:hAnsi="Times New Roman" w:cs="Times New Roman"/>
          <w:sz w:val="24"/>
          <w:szCs w:val="24"/>
        </w:rPr>
        <w:t>ый</w:t>
      </w:r>
      <w:r w:rsidRPr="003C6E4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9A9553F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833F8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E8203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EB3E3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7DC9C" w14:textId="77777777" w:rsidR="004676F9" w:rsidRP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74203" w14:textId="79E8B0B1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 w:rsidR="00142B62" w:rsidRPr="003C6E43">
        <w:rPr>
          <w:rFonts w:ascii="Times New Roman" w:hAnsi="Times New Roman" w:cs="Times New Roman"/>
          <w:sz w:val="24"/>
          <w:szCs w:val="24"/>
        </w:rPr>
        <w:t xml:space="preserve">Арапова </w:t>
      </w:r>
      <w:proofErr w:type="gramStart"/>
      <w:r w:rsidR="00142B62" w:rsidRPr="003C6E43">
        <w:rPr>
          <w:rFonts w:ascii="Times New Roman" w:hAnsi="Times New Roman" w:cs="Times New Roman"/>
          <w:sz w:val="24"/>
          <w:szCs w:val="24"/>
        </w:rPr>
        <w:t>Е.В</w:t>
      </w:r>
      <w:proofErr w:type="gramEnd"/>
      <w:r w:rsidRPr="003C6E43">
        <w:rPr>
          <w:rFonts w:ascii="Times New Roman" w:hAnsi="Times New Roman" w:cs="Times New Roman"/>
          <w:sz w:val="24"/>
          <w:szCs w:val="24"/>
        </w:rPr>
        <w:t>,</w:t>
      </w:r>
    </w:p>
    <w:p w14:paraId="3E1C31CD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воспитатель ВКК</w:t>
      </w:r>
    </w:p>
    <w:p w14:paraId="5AAF4E9A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674E94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3E3512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040B9" w14:textId="77777777" w:rsidR="004676F9" w:rsidRPr="003C6E43" w:rsidRDefault="004676F9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FCA48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8FF429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96B816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1131C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734503" w14:textId="77777777" w:rsidR="004676F9" w:rsidRPr="003C6E43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F8C28B" w14:textId="77777777" w:rsidR="004676F9" w:rsidRDefault="004676F9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8B147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DF2DCB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84128D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E93EC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A22527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1D52D0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7BBEB1" w14:textId="77777777" w:rsid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D22D09" w14:textId="77777777" w:rsidR="003C6E43" w:rsidRPr="003C6E43" w:rsidRDefault="003C6E43" w:rsidP="003C6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5780C8" w14:textId="77777777" w:rsidR="003C6E43" w:rsidRDefault="004676F9" w:rsidP="003C6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2024 г.</w:t>
      </w:r>
    </w:p>
    <w:p w14:paraId="597CBA96" w14:textId="77529628" w:rsidR="00706CFD" w:rsidRPr="003C6E43" w:rsidRDefault="00706CFD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93BE6" w:rsidRPr="003C6E43">
        <w:rPr>
          <w:rFonts w:ascii="Times New Roman" w:hAnsi="Times New Roman" w:cs="Times New Roman"/>
          <w:sz w:val="24"/>
          <w:szCs w:val="24"/>
        </w:rPr>
        <w:t xml:space="preserve"> Формирование речевой активности дошкольников. (Технология формирования типа правильной читательской деятельности – важное условие для развития важнейших коммуникативных умений).</w:t>
      </w:r>
    </w:p>
    <w:p w14:paraId="0E8BDCC0" w14:textId="035AE421" w:rsidR="00193BE6" w:rsidRPr="003C6E43" w:rsidRDefault="004676F9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b/>
          <w:bCs/>
          <w:sz w:val="24"/>
          <w:szCs w:val="24"/>
        </w:rPr>
        <w:t>Квартальные задачи</w:t>
      </w:r>
      <w:r w:rsidRPr="003C6E43">
        <w:rPr>
          <w:rFonts w:ascii="Times New Roman" w:hAnsi="Times New Roman" w:cs="Times New Roman"/>
          <w:sz w:val="24"/>
          <w:szCs w:val="24"/>
        </w:rPr>
        <w:t>:</w:t>
      </w:r>
      <w:r w:rsidR="00193BE6" w:rsidRPr="003C6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06B86" w14:textId="77777777" w:rsidR="00193BE6" w:rsidRPr="003C6E43" w:rsidRDefault="00193BE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1. Содействовать созданию условий для формирования речевой активности детей дошкольного возраста в разных видах деятельности. </w:t>
      </w:r>
    </w:p>
    <w:p w14:paraId="7349A8E0" w14:textId="77777777" w:rsidR="00193BE6" w:rsidRPr="003C6E43" w:rsidRDefault="00193BE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воспитателей в вопросах речевого развития.</w:t>
      </w:r>
    </w:p>
    <w:p w14:paraId="6BE0983A" w14:textId="77777777" w:rsidR="00193BE6" w:rsidRPr="003C6E43" w:rsidRDefault="00193BE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3. Разработать методические рекомендации по речевому развитию дошкольников.</w:t>
      </w:r>
    </w:p>
    <w:p w14:paraId="4D863141" w14:textId="223CD6D8" w:rsidR="00706CFD" w:rsidRPr="003C6E43" w:rsidRDefault="00193BE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4. Повысить уровень взаимодействия детского сада и семьи в вопросах речевого детей дошкольного возраста.</w:t>
      </w:r>
    </w:p>
    <w:p w14:paraId="6D09C088" w14:textId="361F28AB" w:rsidR="000C5307" w:rsidRPr="003C6E43" w:rsidRDefault="004676F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E43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</w:p>
    <w:p w14:paraId="5124A838" w14:textId="299A5DB7" w:rsidR="000C5307" w:rsidRPr="003C6E43" w:rsidRDefault="000C5307" w:rsidP="003C6E4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Для успешной реализации первой годовой задачи были подобраны:  дидактические игры «Составь рассказ – жители фермы», «Составь рассказ – жители леса», «Звуки вокруг нас»,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Логоулитки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», «Найди по адресу»;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«Сказки», «Времена года», «Опиши животного», «Опиши птицу» и другие (в количестве 10 штук); Кубики Блума на различные темы (25 штук). Подобрана художественная литература в соответствии с возрастом. </w:t>
      </w:r>
      <w:r w:rsidR="001242E4" w:rsidRPr="003C6E43">
        <w:rPr>
          <w:rFonts w:ascii="Times New Roman" w:hAnsi="Times New Roman" w:cs="Times New Roman"/>
          <w:bCs/>
          <w:sz w:val="24"/>
          <w:szCs w:val="24"/>
        </w:rPr>
        <w:t>Подготовлен наборы картин для составления сюжетных рассказов «Животные», «Занятия с детьми», «Живая природа», «Безопасность детей»</w:t>
      </w:r>
      <w:r w:rsidR="00224305" w:rsidRPr="003C6E4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3CF9EA0" w14:textId="77777777" w:rsidR="001242E4" w:rsidRPr="003C6E43" w:rsidRDefault="004676F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E4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3C6E4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72959857" w14:textId="7C1D7AD4" w:rsidR="004676F9" w:rsidRPr="003C6E43" w:rsidRDefault="001242E4" w:rsidP="003C6E4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E4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Работа с детьми по речевому развитию ведется постоянно, использую в своей работе картотеку «Утреннего и вечернего кругов», в которую входят: пальчиковые игры, приветствия, </w:t>
      </w:r>
      <w:r w:rsidR="00E31D82" w:rsidRPr="003C6E4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дидактические игры, беседы, игры-тренинги, игры на развитие коммуникативных навыков (с учетом блочного планирования). Был реализован проект «Любимые книги наших детей», в ходе которого воспитанники составляли рассказ о своей любимой книге, для этого мной был использован метод интервьюирования. Была создана групповая книга «Наши любимые книги», в которой есть интервью детей, </w:t>
      </w:r>
      <w:r w:rsidR="005E30C9" w:rsidRPr="003C6E4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фотографии домашнего чтения и творческих работ. Была проведена образовательная деятельность по восприятию художественной литературы и фольклора «Заяц - хваста». </w:t>
      </w:r>
      <w:r w:rsidR="00E31D82" w:rsidRPr="003C6E4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</w:t>
      </w:r>
    </w:p>
    <w:p w14:paraId="391E41B9" w14:textId="2C5F40DF" w:rsidR="004676F9" w:rsidRPr="003C6E43" w:rsidRDefault="004676F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4B2EB9" w:rsidRPr="003C6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346FD5" w14:textId="46E13C6B" w:rsidR="000C5307" w:rsidRPr="003C6E43" w:rsidRDefault="000C5307" w:rsidP="003C6E4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В начале учебного года было проведено </w:t>
      </w:r>
      <w:r w:rsidR="009B634C" w:rsidRPr="003C6E43">
        <w:rPr>
          <w:rFonts w:ascii="Times New Roman" w:hAnsi="Times New Roman" w:cs="Times New Roman"/>
          <w:bCs/>
          <w:sz w:val="24"/>
          <w:szCs w:val="24"/>
        </w:rPr>
        <w:t xml:space="preserve">родительское </w:t>
      </w:r>
      <w:r w:rsidRPr="003C6E43">
        <w:rPr>
          <w:rFonts w:ascii="Times New Roman" w:hAnsi="Times New Roman" w:cs="Times New Roman"/>
          <w:bCs/>
          <w:sz w:val="24"/>
          <w:szCs w:val="24"/>
        </w:rPr>
        <w:t>собрание «</w:t>
      </w:r>
      <w:r w:rsidR="009B634C" w:rsidRPr="003C6E43">
        <w:rPr>
          <w:rFonts w:ascii="Times New Roman" w:hAnsi="Times New Roman" w:cs="Times New Roman"/>
          <w:bCs/>
          <w:sz w:val="24"/>
          <w:szCs w:val="24"/>
        </w:rPr>
        <w:t>Тренируем пальчики – развиваем речь</w:t>
      </w:r>
      <w:r w:rsidRPr="003C6E43">
        <w:rPr>
          <w:rFonts w:ascii="Times New Roman" w:hAnsi="Times New Roman" w:cs="Times New Roman"/>
          <w:bCs/>
          <w:sz w:val="24"/>
          <w:szCs w:val="24"/>
        </w:rPr>
        <w:t>»</w:t>
      </w:r>
      <w:r w:rsidR="009B634C" w:rsidRPr="003C6E43">
        <w:rPr>
          <w:rFonts w:ascii="Times New Roman" w:hAnsi="Times New Roman" w:cs="Times New Roman"/>
          <w:bCs/>
          <w:sz w:val="24"/>
          <w:szCs w:val="24"/>
        </w:rPr>
        <w:t xml:space="preserve">, для которого подготовила памятку-буклет. Также были подготовлены консультации «Как воспитывать речь ребенка», «Факторы успешного речевого развития». Проведена беседа «Читаем дома», «Речевые игры по дороге в детский сад». Был успешно реализован творческий семейный проект «Любимые книги наших детей», организована выставка рисунков «Любимые книги». </w:t>
      </w:r>
    </w:p>
    <w:p w14:paraId="5A51A31E" w14:textId="77777777" w:rsidR="003C6E43" w:rsidRPr="003C6E43" w:rsidRDefault="003C6E43" w:rsidP="003C6E4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65689" w14:textId="5143118B" w:rsidR="004B2EB9" w:rsidRPr="003C6E43" w:rsidRDefault="004676F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426110"/>
      <w:r w:rsidRPr="003C6E43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3C6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791FABF" w14:textId="77777777" w:rsidR="0080627D" w:rsidRPr="003C6E43" w:rsidRDefault="00224305" w:rsidP="003C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Мною была подготовлена консультация для педагогов по теме «Формирования читательской грамотности дошкольников с использованием технологии развития критического мышления». </w:t>
      </w:r>
    </w:p>
    <w:p w14:paraId="1497BD71" w14:textId="4F576A33" w:rsidR="00224305" w:rsidRPr="003C6E43" w:rsidRDefault="00224305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Ознакомилась с консультациями педагогов: </w:t>
      </w:r>
    </w:p>
    <w:p w14:paraId="7FFFB685" w14:textId="0B8F6ED7" w:rsidR="00224305" w:rsidRPr="003C6E43" w:rsidRDefault="00224305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- Дышловая Г.П. Речевое развитие дошкольника. Технология речевого развития</w:t>
      </w:r>
      <w:r w:rsidR="001B102B" w:rsidRPr="003C6E43">
        <w:rPr>
          <w:rFonts w:ascii="Times New Roman" w:hAnsi="Times New Roman" w:cs="Times New Roman"/>
          <w:sz w:val="24"/>
          <w:szCs w:val="24"/>
        </w:rPr>
        <w:t>;</w:t>
      </w:r>
    </w:p>
    <w:p w14:paraId="3E90002C" w14:textId="3040B642" w:rsidR="001B102B" w:rsidRPr="003C6E43" w:rsidRDefault="00224305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-</w:t>
      </w:r>
      <w:r w:rsidR="001B102B" w:rsidRPr="003C6E43">
        <w:rPr>
          <w:rFonts w:ascii="Times New Roman" w:hAnsi="Times New Roman" w:cs="Times New Roman"/>
          <w:sz w:val="24"/>
          <w:szCs w:val="24"/>
        </w:rPr>
        <w:t xml:space="preserve"> </w:t>
      </w:r>
      <w:r w:rsidRPr="003C6E43">
        <w:rPr>
          <w:rFonts w:ascii="Times New Roman" w:hAnsi="Times New Roman" w:cs="Times New Roman"/>
          <w:sz w:val="24"/>
          <w:szCs w:val="24"/>
        </w:rPr>
        <w:t>Курманова Д.А. Технология формирования типа правильной читательской деятельности</w:t>
      </w:r>
      <w:r w:rsidR="001B102B" w:rsidRPr="003C6E43">
        <w:rPr>
          <w:rFonts w:ascii="Times New Roman" w:hAnsi="Times New Roman" w:cs="Times New Roman"/>
          <w:sz w:val="24"/>
          <w:szCs w:val="24"/>
        </w:rPr>
        <w:t>;</w:t>
      </w:r>
    </w:p>
    <w:p w14:paraId="26ABB35D" w14:textId="3D9CCB42" w:rsidR="00224305" w:rsidRPr="003C6E43" w:rsidRDefault="001B102B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24305" w:rsidRPr="003C6E43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="00224305" w:rsidRPr="003C6E43">
        <w:rPr>
          <w:rFonts w:ascii="Times New Roman" w:hAnsi="Times New Roman" w:cs="Times New Roman"/>
          <w:sz w:val="24"/>
          <w:szCs w:val="24"/>
        </w:rPr>
        <w:t xml:space="preserve"> М.А. Лингвистические игры как технология формирования качественной стороны речевой деятельности детей</w:t>
      </w:r>
      <w:r w:rsidRPr="003C6E43">
        <w:rPr>
          <w:rFonts w:ascii="Times New Roman" w:hAnsi="Times New Roman" w:cs="Times New Roman"/>
          <w:sz w:val="24"/>
          <w:szCs w:val="24"/>
        </w:rPr>
        <w:t>;</w:t>
      </w:r>
    </w:p>
    <w:p w14:paraId="2ACCA126" w14:textId="676C0722" w:rsidR="00224305" w:rsidRPr="003C6E43" w:rsidRDefault="00224305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- Жусупова Р.А. Использование элементов технологии продуктивного чтения-слушания для формирования навыка восприятия и понимания текста старшими дошкольниками</w:t>
      </w:r>
      <w:r w:rsidR="001B102B" w:rsidRPr="003C6E43">
        <w:rPr>
          <w:rFonts w:ascii="Times New Roman" w:hAnsi="Times New Roman" w:cs="Times New Roman"/>
          <w:sz w:val="24"/>
          <w:szCs w:val="24"/>
        </w:rPr>
        <w:t>;</w:t>
      </w:r>
    </w:p>
    <w:p w14:paraId="0220F4BE" w14:textId="1CAFFD1E" w:rsidR="00224305" w:rsidRPr="003C6E43" w:rsidRDefault="00224305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- Кручинина В.А. Проблема приобщения дошкольников к книжной культуре в контексте реализации ФГОС ДО.</w:t>
      </w:r>
    </w:p>
    <w:p w14:paraId="38633984" w14:textId="7C79CC68" w:rsidR="00224305" w:rsidRPr="003C6E43" w:rsidRDefault="00224305" w:rsidP="003C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Приняла участие в педагогическом ринге, который </w:t>
      </w:r>
      <w:r w:rsidR="0080627D" w:rsidRPr="003C6E43">
        <w:rPr>
          <w:rFonts w:ascii="Times New Roman" w:hAnsi="Times New Roman" w:cs="Times New Roman"/>
          <w:sz w:val="24"/>
          <w:szCs w:val="24"/>
        </w:rPr>
        <w:t xml:space="preserve">проводила </w:t>
      </w:r>
      <w:proofErr w:type="spellStart"/>
      <w:r w:rsidRPr="003C6E43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Pr="003C6E43">
        <w:rPr>
          <w:rFonts w:ascii="Times New Roman" w:hAnsi="Times New Roman" w:cs="Times New Roman"/>
          <w:sz w:val="24"/>
          <w:szCs w:val="24"/>
        </w:rPr>
        <w:t xml:space="preserve"> Е.А., по теме «Технологии формирования грамматически правильной речи дошкольников. Методы работы по </w:t>
      </w:r>
      <w:r w:rsidRPr="003C6E43">
        <w:rPr>
          <w:rFonts w:ascii="Times New Roman" w:hAnsi="Times New Roman" w:cs="Times New Roman"/>
          <w:sz w:val="24"/>
          <w:szCs w:val="24"/>
        </w:rPr>
        <w:lastRenderedPageBreak/>
        <w:t>детскому чтению в дошкольном учреждении и семье», посетила мастер-класс «Приемы в работе по формированию читательской деятельности дошкольников»</w:t>
      </w:r>
      <w:r w:rsidR="0080627D" w:rsidRPr="003C6E43">
        <w:rPr>
          <w:rFonts w:ascii="Times New Roman" w:hAnsi="Times New Roman" w:cs="Times New Roman"/>
          <w:sz w:val="24"/>
          <w:szCs w:val="24"/>
        </w:rPr>
        <w:t xml:space="preserve">, его подготовила </w:t>
      </w:r>
      <w:proofErr w:type="spellStart"/>
      <w:r w:rsidR="0080627D" w:rsidRPr="003C6E43">
        <w:rPr>
          <w:rFonts w:ascii="Times New Roman" w:hAnsi="Times New Roman" w:cs="Times New Roman"/>
          <w:sz w:val="24"/>
          <w:szCs w:val="24"/>
        </w:rPr>
        <w:t>Щенева</w:t>
      </w:r>
      <w:proofErr w:type="spellEnd"/>
      <w:r w:rsidR="0080627D" w:rsidRPr="003C6E43">
        <w:rPr>
          <w:rFonts w:ascii="Times New Roman" w:hAnsi="Times New Roman" w:cs="Times New Roman"/>
          <w:sz w:val="24"/>
          <w:szCs w:val="24"/>
        </w:rPr>
        <w:t xml:space="preserve"> И.Л.</w:t>
      </w:r>
    </w:p>
    <w:p w14:paraId="0E15408A" w14:textId="0CE3F058" w:rsidR="0080627D" w:rsidRPr="003C6E43" w:rsidRDefault="0080627D" w:rsidP="003C6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Присутствовала на образовательной деятельности в старшей группе № 12 - воспитатель </w:t>
      </w:r>
      <w:proofErr w:type="spellStart"/>
      <w:r w:rsidRPr="003C6E43">
        <w:rPr>
          <w:rFonts w:ascii="Times New Roman" w:hAnsi="Times New Roman" w:cs="Times New Roman"/>
          <w:sz w:val="24"/>
          <w:szCs w:val="24"/>
        </w:rPr>
        <w:t>Штифонова</w:t>
      </w:r>
      <w:proofErr w:type="spellEnd"/>
      <w:r w:rsidRPr="003C6E43">
        <w:rPr>
          <w:rFonts w:ascii="Times New Roman" w:hAnsi="Times New Roman" w:cs="Times New Roman"/>
          <w:sz w:val="24"/>
          <w:szCs w:val="24"/>
        </w:rPr>
        <w:t xml:space="preserve"> Е.А., и в средней группе № 7 – воспитатель </w:t>
      </w:r>
      <w:proofErr w:type="spellStart"/>
      <w:r w:rsidRPr="003C6E43">
        <w:rPr>
          <w:rFonts w:ascii="Times New Roman" w:hAnsi="Times New Roman" w:cs="Times New Roman"/>
          <w:sz w:val="24"/>
          <w:szCs w:val="24"/>
        </w:rPr>
        <w:t>Микотова</w:t>
      </w:r>
      <w:proofErr w:type="spellEnd"/>
      <w:r w:rsidRPr="003C6E43">
        <w:rPr>
          <w:rFonts w:ascii="Times New Roman" w:hAnsi="Times New Roman" w:cs="Times New Roman"/>
          <w:sz w:val="24"/>
          <w:szCs w:val="24"/>
        </w:rPr>
        <w:t xml:space="preserve"> М.А.  </w:t>
      </w:r>
    </w:p>
    <w:p w14:paraId="45418CD9" w14:textId="4B9AEEC7" w:rsidR="0080627D" w:rsidRPr="003C6E43" w:rsidRDefault="0080627D" w:rsidP="003C6E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 xml:space="preserve">Посещение консультаций, мастер-класса, ОД и педагогического ринга расширили имеющиеся представления по теме речевой активности дошкольников, правильной читательской грамотности; </w:t>
      </w:r>
      <w:r w:rsidR="001B102B" w:rsidRPr="003C6E43">
        <w:rPr>
          <w:rFonts w:ascii="Times New Roman" w:hAnsi="Times New Roman" w:cs="Times New Roman"/>
          <w:sz w:val="24"/>
          <w:szCs w:val="24"/>
        </w:rPr>
        <w:t>п</w:t>
      </w:r>
      <w:r w:rsidRPr="003C6E43">
        <w:rPr>
          <w:rFonts w:ascii="Times New Roman" w:hAnsi="Times New Roman" w:cs="Times New Roman"/>
          <w:sz w:val="24"/>
          <w:szCs w:val="24"/>
        </w:rPr>
        <w:t>овысила профессиональную компетентность в вопросах речевого развития.</w:t>
      </w:r>
    </w:p>
    <w:p w14:paraId="1AE3E6B4" w14:textId="6AD09D87" w:rsidR="004676F9" w:rsidRPr="003C6E43" w:rsidRDefault="004676F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E43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0BCDE139" w14:textId="791D4C26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Применение на практике здоровьесберегающих технологий повышает результативность воспитательно-образовательного процесса, формирует у педагогов, воспитанников и родителей ценностные ориентации, направленные на сохранение и укрепление здоровья детей.</w:t>
      </w:r>
    </w:p>
    <w:p w14:paraId="3E237054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Задачами здоровьесберегающих технологий являются:</w:t>
      </w:r>
    </w:p>
    <w:p w14:paraId="3EBD063F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деятельности.</w:t>
      </w:r>
    </w:p>
    <w:p w14:paraId="0ADBCBD5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2. Обеспечение активной позиции детей в процессе получения знаний о здоровом образе жизни.</w:t>
      </w:r>
    </w:p>
    <w:p w14:paraId="5B1762EB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14:paraId="0B41349A" w14:textId="2B351799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Существуют различные виды здоровьесберегающих технологий в дошкольном образовании в зависимости от целей и решаемых задач, а также ведущих средств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здоровьесбережения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здоровьеобогащения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субъектов педагогического процесса в детском саду. </w:t>
      </w:r>
    </w:p>
    <w:p w14:paraId="5F8BB2D6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В свою практику включаю следующие элементы здоровьесберегающих технологий:</w:t>
      </w:r>
    </w:p>
    <w:p w14:paraId="1EDBD3D9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Психогимнастика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– направлена на предупреждение и снятие психоэмоционального напряжения, обучение детей выразительным движениям.</w:t>
      </w:r>
    </w:p>
    <w:p w14:paraId="2706FF67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2. Динамические паузы, физкультминутки, пальчиковая гимнастика, гимнастика в сочетании с речевым материалом снимают статистическое напряжение, развивают моторику.</w:t>
      </w:r>
    </w:p>
    <w:p w14:paraId="33E694D3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3. Разные виды массажа и самомассажа.</w:t>
      </w:r>
    </w:p>
    <w:p w14:paraId="7C9631BC" w14:textId="77777777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4. При использовании ИКТ в зависимости от интенсивности зрительной нагрузки по 3-5 минут провожу гимнастику для глаз.</w:t>
      </w:r>
    </w:p>
    <w:p w14:paraId="13F4931D" w14:textId="0CB26D88" w:rsidR="0080627D" w:rsidRPr="003C6E43" w:rsidRDefault="0080627D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В комплекс утренней гимнастики включаю элементы дыхательной гимнастики. Двигательные разминки, физкультминутки и пальчиковую гимнастику включаю как в ОД, так и в режимные моменты. Применяю игровые методы здоровьесберегающих технологий: </w:t>
      </w:r>
      <w:proofErr w:type="gramStart"/>
      <w:r w:rsidRPr="003C6E43">
        <w:rPr>
          <w:rFonts w:ascii="Times New Roman" w:hAnsi="Times New Roman" w:cs="Times New Roman"/>
          <w:bCs/>
          <w:sz w:val="24"/>
          <w:szCs w:val="24"/>
        </w:rPr>
        <w:t>подвижные  игры</w:t>
      </w:r>
      <w:proofErr w:type="gram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, чередуя игры с высокой и низкой двигательной активностью.  </w:t>
      </w:r>
    </w:p>
    <w:p w14:paraId="3975523D" w14:textId="2A70F969" w:rsidR="004B2EB9" w:rsidRPr="003C6E43" w:rsidRDefault="004B2EB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8426156"/>
      <w:r w:rsidRPr="003C6E43"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  <w:r w:rsidR="004647E6" w:rsidRPr="003C6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32978A1A" w14:textId="230670D8" w:rsidR="004647E6" w:rsidRPr="003C6E43" w:rsidRDefault="004647E6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участника Всероссийского фестиваля «День ученика» Москалёв Вова, Кулешова Вероника, Крюков Артем,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Илья,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Виктория, Матвеев Максим.</w:t>
      </w:r>
    </w:p>
    <w:p w14:paraId="00467F61" w14:textId="5947F95E" w:rsidR="004647E6" w:rsidRPr="003C6E43" w:rsidRDefault="004647E6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87738081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участие в Международной викторине для дошкольников «День музыки» </w:t>
      </w:r>
      <w:bookmarkEnd w:id="2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Крюков Артем, Кулешова Вероника, Мельниченко Виктория, </w:t>
      </w:r>
      <w:bookmarkStart w:id="3" w:name="_Hlk187738140"/>
      <w:r w:rsidR="00B051F4" w:rsidRPr="003C6E43">
        <w:rPr>
          <w:rFonts w:ascii="Times New Roman" w:hAnsi="Times New Roman" w:cs="Times New Roman"/>
          <w:bCs/>
          <w:sz w:val="24"/>
          <w:szCs w:val="24"/>
        </w:rPr>
        <w:t>Матвеев Максим.</w:t>
      </w:r>
      <w:bookmarkEnd w:id="3"/>
    </w:p>
    <w:p w14:paraId="774E69C2" w14:textId="4D7B0E91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участие в Международной викторине для дошкольников «День народного единства»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Анна,</w:t>
      </w:r>
      <w:r w:rsidRPr="003C6E43">
        <w:rPr>
          <w:rFonts w:ascii="Times New Roman" w:hAnsi="Times New Roman" w:cs="Times New Roman"/>
          <w:sz w:val="24"/>
          <w:szCs w:val="24"/>
        </w:rPr>
        <w:t xml:space="preserve"> </w:t>
      </w: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Матвеев Максим, Кулешова Вероника,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Илья,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Виктория.</w:t>
      </w:r>
    </w:p>
    <w:p w14:paraId="3CA478B5" w14:textId="3781EC2A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Грамота победителя городской онлайн-викторины «День народного единства»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Виктория, Крюков Артем, Мельниченко Виктория.</w:t>
      </w:r>
    </w:p>
    <w:p w14:paraId="5AAAA5CF" w14:textId="2EAC6759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участника муниципального проекта «День народного единства»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Вероника, Москалев Владимир,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Илья, Емельянов Никита,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Анна, Крюков Артем, Буханцова Софья, Ищенко Анастасия, Кулешова Вероника.</w:t>
      </w:r>
    </w:p>
    <w:p w14:paraId="1956043E" w14:textId="5CDC63AD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</w:t>
      </w:r>
      <w:proofErr w:type="gramStart"/>
      <w:r w:rsidRPr="003C6E43">
        <w:rPr>
          <w:rFonts w:ascii="Times New Roman" w:hAnsi="Times New Roman" w:cs="Times New Roman"/>
          <w:bCs/>
          <w:sz w:val="24"/>
          <w:szCs w:val="24"/>
        </w:rPr>
        <w:t>участие  в</w:t>
      </w:r>
      <w:proofErr w:type="gram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международной олимпиаде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» осенний сезон 2024 для дошкольников </w:t>
      </w:r>
      <w:proofErr w:type="spellStart"/>
      <w:r w:rsidR="006C213B" w:rsidRPr="003C6E43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="006C213B" w:rsidRPr="003C6E43">
        <w:rPr>
          <w:rFonts w:ascii="Times New Roman" w:hAnsi="Times New Roman" w:cs="Times New Roman"/>
          <w:bCs/>
          <w:sz w:val="24"/>
          <w:szCs w:val="24"/>
        </w:rPr>
        <w:t xml:space="preserve"> Анна, Москалев Владимир, </w:t>
      </w:r>
      <w:proofErr w:type="spellStart"/>
      <w:r w:rsidR="006C213B" w:rsidRPr="003C6E43">
        <w:rPr>
          <w:rFonts w:ascii="Times New Roman" w:hAnsi="Times New Roman" w:cs="Times New Roman"/>
          <w:bCs/>
          <w:sz w:val="24"/>
          <w:szCs w:val="24"/>
        </w:rPr>
        <w:t>Михайлюк</w:t>
      </w:r>
      <w:proofErr w:type="spellEnd"/>
      <w:r w:rsidR="006C213B" w:rsidRPr="003C6E43">
        <w:rPr>
          <w:rFonts w:ascii="Times New Roman" w:hAnsi="Times New Roman" w:cs="Times New Roman"/>
          <w:bCs/>
          <w:sz w:val="24"/>
          <w:szCs w:val="24"/>
        </w:rPr>
        <w:t xml:space="preserve"> Виктория, Кулешова Вероника, </w:t>
      </w:r>
      <w:proofErr w:type="spellStart"/>
      <w:r w:rsidR="006C213B" w:rsidRPr="003C6E43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="006C213B" w:rsidRPr="003C6E43">
        <w:rPr>
          <w:rFonts w:ascii="Times New Roman" w:hAnsi="Times New Roman" w:cs="Times New Roman"/>
          <w:bCs/>
          <w:sz w:val="24"/>
          <w:szCs w:val="24"/>
        </w:rPr>
        <w:t xml:space="preserve"> Вероника, Буханцова Софья.</w:t>
      </w:r>
    </w:p>
    <w:p w14:paraId="78B4ADAA" w14:textId="0DE8C927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2 степени за </w:t>
      </w:r>
      <w:proofErr w:type="gramStart"/>
      <w:r w:rsidRPr="003C6E43">
        <w:rPr>
          <w:rFonts w:ascii="Times New Roman" w:hAnsi="Times New Roman" w:cs="Times New Roman"/>
          <w:bCs/>
          <w:sz w:val="24"/>
          <w:szCs w:val="24"/>
        </w:rPr>
        <w:t>участие  в</w:t>
      </w:r>
      <w:proofErr w:type="gram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международной олимпиаде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» осенний сезон 2024 для дошкольников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Байдерин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Степан,</w:t>
      </w:r>
      <w:r w:rsidR="006C213B" w:rsidRPr="003C6E43">
        <w:rPr>
          <w:rFonts w:ascii="Times New Roman" w:hAnsi="Times New Roman" w:cs="Times New Roman"/>
          <w:bCs/>
          <w:sz w:val="24"/>
          <w:szCs w:val="24"/>
        </w:rPr>
        <w:t xml:space="preserve"> Мельниченко Виктория, Матвеев Максим.</w:t>
      </w:r>
    </w:p>
    <w:p w14:paraId="10A6B318" w14:textId="2BF1FA4D" w:rsidR="00B051F4" w:rsidRPr="003C6E43" w:rsidRDefault="00B051F4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Диплом 3 степени за </w:t>
      </w:r>
      <w:proofErr w:type="gramStart"/>
      <w:r w:rsidRPr="003C6E43">
        <w:rPr>
          <w:rFonts w:ascii="Times New Roman" w:hAnsi="Times New Roman" w:cs="Times New Roman"/>
          <w:bCs/>
          <w:sz w:val="24"/>
          <w:szCs w:val="24"/>
        </w:rPr>
        <w:t>участие  в</w:t>
      </w:r>
      <w:proofErr w:type="gram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международной олимпиаде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>» осенний сезон 2024 для дошкольников Ищенко Анастасия.</w:t>
      </w:r>
    </w:p>
    <w:p w14:paraId="7401B554" w14:textId="73BE5327" w:rsidR="006C213B" w:rsidRPr="003C6E43" w:rsidRDefault="006C213B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1 степени муниципальной познавательной олимпиады по ФЭМП «Знатоки математики»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Салгин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Илья, Крюков Артем, Мельниченко Виктория,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Жигорева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Вероника, Буханцова Софья.</w:t>
      </w:r>
    </w:p>
    <w:p w14:paraId="3B321F9C" w14:textId="6866B81B" w:rsidR="006C213B" w:rsidRPr="003C6E43" w:rsidRDefault="006C213B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 xml:space="preserve">Диплом 2 степени муниципальной познавательной олимпиады по ФЭМП «Знатоки математики» 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Вырова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 xml:space="preserve"> Анна, Матвеев Максим, Москалев Владимир.</w:t>
      </w:r>
    </w:p>
    <w:p w14:paraId="4D4F90AC" w14:textId="333A1AEE" w:rsidR="006C213B" w:rsidRPr="003C6E43" w:rsidRDefault="006C213B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Диплом 3 степени муниципальной познавательной олимпиады по ФЭМП «Знатоки математики» Ахмедовой Еве.</w:t>
      </w:r>
    </w:p>
    <w:p w14:paraId="3F288D04" w14:textId="09C8BE95" w:rsidR="004B2EB9" w:rsidRPr="003C6E43" w:rsidRDefault="004B2EB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88426174"/>
      <w:r w:rsidRPr="003C6E43">
        <w:rPr>
          <w:rFonts w:ascii="Times New Roman" w:hAnsi="Times New Roman" w:cs="Times New Roman"/>
          <w:b/>
          <w:sz w:val="24"/>
          <w:szCs w:val="24"/>
        </w:rPr>
        <w:t>Конкурсное движение педагог</w:t>
      </w:r>
      <w:r w:rsidR="006C213B" w:rsidRPr="003C6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5C31B40E" w14:textId="77777777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Почетная грамота Министерства Оренбургской области</w:t>
      </w:r>
    </w:p>
    <w:p w14:paraId="05B56F19" w14:textId="79D56755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Благодарность НОУ «Институт системно-деятельностной педагогики» за проведение всероссийского фестиваля «День Ученика»</w:t>
      </w:r>
    </w:p>
    <w:p w14:paraId="3FDADA11" w14:textId="77777777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Диплом победителя 1 степени Международного конкурса педагогического мастерства и творчества «Педагогические высоты 2024» в номинации «Лучший педагогический проект»</w:t>
      </w:r>
    </w:p>
    <w:p w14:paraId="3D73330A" w14:textId="77777777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Благодарность за участие в муниципальной акции «4 октября - Всемирный день животных»</w:t>
      </w:r>
      <w:r w:rsidRPr="003C6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20F9" w14:textId="763A80FC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Диплом победителя 1 степени Международного конкурса педагогического мастерства для педагогов «Лучшая педагогическая находка» в номинации «Работа с родителями»</w:t>
      </w:r>
    </w:p>
    <w:p w14:paraId="12BAF190" w14:textId="77777777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Благодарность за участие в муниципальной акции «Уступи место старшим»</w:t>
      </w:r>
    </w:p>
    <w:p w14:paraId="28D1D397" w14:textId="77777777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«День народного единства»</w:t>
      </w:r>
    </w:p>
    <w:p w14:paraId="5CDF93F8" w14:textId="14AF1D20" w:rsidR="00142B62" w:rsidRPr="003C6E43" w:rsidRDefault="00142B62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Грамота за участие в конкурсе дидактических пособий из бросового материала «Чудесные штучки из простых вещей»</w:t>
      </w:r>
    </w:p>
    <w:p w14:paraId="4D077949" w14:textId="0030D495" w:rsidR="006C213B" w:rsidRPr="003C6E43" w:rsidRDefault="006C213B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Диплом участника муниципального проекта «День Матери»</w:t>
      </w:r>
    </w:p>
    <w:p w14:paraId="0B196005" w14:textId="474849F7" w:rsidR="006C213B" w:rsidRPr="003C6E43" w:rsidRDefault="006C213B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Cs/>
          <w:sz w:val="24"/>
          <w:szCs w:val="24"/>
        </w:rPr>
        <w:t>Свидетельство подготовки победителей к участию в международной олимпиаде «</w:t>
      </w:r>
      <w:proofErr w:type="spellStart"/>
      <w:r w:rsidRPr="003C6E43">
        <w:rPr>
          <w:rFonts w:ascii="Times New Roman" w:hAnsi="Times New Roman" w:cs="Times New Roman"/>
          <w:bCs/>
          <w:sz w:val="24"/>
          <w:szCs w:val="24"/>
        </w:rPr>
        <w:t>Инфоурок</w:t>
      </w:r>
      <w:proofErr w:type="spellEnd"/>
      <w:r w:rsidRPr="003C6E43">
        <w:rPr>
          <w:rFonts w:ascii="Times New Roman" w:hAnsi="Times New Roman" w:cs="Times New Roman"/>
          <w:bCs/>
          <w:sz w:val="24"/>
          <w:szCs w:val="24"/>
        </w:rPr>
        <w:t>» осенний сезон для дошкольников.</w:t>
      </w:r>
    </w:p>
    <w:p w14:paraId="452DE9DA" w14:textId="0A25C0CA" w:rsidR="00193BE6" w:rsidRPr="003C6E43" w:rsidRDefault="004B2EB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88426191"/>
      <w:r w:rsidRPr="003C6E43">
        <w:rPr>
          <w:rFonts w:ascii="Times New Roman" w:hAnsi="Times New Roman" w:cs="Times New Roman"/>
          <w:b/>
          <w:sz w:val="24"/>
          <w:szCs w:val="24"/>
        </w:rPr>
        <w:t>Публикации</w:t>
      </w:r>
      <w:bookmarkEnd w:id="5"/>
      <w:r w:rsidRPr="003C6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BE6" w:rsidRPr="003C6E43">
        <w:rPr>
          <w:rFonts w:ascii="Times New Roman" w:hAnsi="Times New Roman" w:cs="Times New Roman"/>
          <w:bCs/>
          <w:sz w:val="24"/>
          <w:szCs w:val="24"/>
        </w:rPr>
        <w:t xml:space="preserve">консультаций для воспитателей, родителей, публикация проектной деятельности на сайте </w:t>
      </w:r>
      <w:hyperlink r:id="rId5" w:history="1">
        <w:r w:rsidR="00193BE6" w:rsidRPr="003C6E4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https://infourok.ru/user/arapova-ekaterina-vitalevna</w:t>
        </w:r>
      </w:hyperlink>
    </w:p>
    <w:p w14:paraId="0BC166E7" w14:textId="77777777" w:rsidR="00193BE6" w:rsidRPr="003C6E43" w:rsidRDefault="00193BE6" w:rsidP="003C6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98DF0E" w14:textId="09ED2857" w:rsidR="00193BE6" w:rsidRPr="003C6E43" w:rsidRDefault="00193BE6" w:rsidP="003C6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3C6E4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https://infourok.ru/konsultaciya-dlya-pedagogov-ispolzovanie-priemov-tehnologii-kriticheskogo-myshleniya-dlya-formirovaniya-chitatelskoj-gramotnosti-7293867.html</w:t>
        </w:r>
      </w:hyperlink>
    </w:p>
    <w:p w14:paraId="3781EF62" w14:textId="4FE07F55" w:rsidR="00193BE6" w:rsidRPr="003C6E43" w:rsidRDefault="00193BE6" w:rsidP="003C6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3C6E4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https://infourok.ru/tvorcheskij-semejnyj-proekt-lyubimye-knigi-nashih-detej-7329048.html</w:t>
        </w:r>
      </w:hyperlink>
    </w:p>
    <w:p w14:paraId="011FD2E7" w14:textId="12FD005D" w:rsidR="00193BE6" w:rsidRPr="003C6E43" w:rsidRDefault="00193BE6" w:rsidP="003C6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3C6E4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https://infourok.ru/konsultaciya-dlya-roditelej-formirovanie-rechevoj-aktivnosti-7378801.html</w:t>
        </w:r>
      </w:hyperlink>
    </w:p>
    <w:p w14:paraId="3F9DC30E" w14:textId="77777777" w:rsidR="00193BE6" w:rsidRPr="003C6E43" w:rsidRDefault="00193BE6" w:rsidP="003C6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9B26D" w14:textId="6FA4E586" w:rsidR="004B2EB9" w:rsidRPr="003C6E43" w:rsidRDefault="004B2EB9" w:rsidP="003C6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E43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="004647E6" w:rsidRPr="003C6E43">
        <w:rPr>
          <w:rFonts w:ascii="Times New Roman" w:hAnsi="Times New Roman" w:cs="Times New Roman"/>
          <w:bCs/>
          <w:sz w:val="24"/>
          <w:szCs w:val="24"/>
        </w:rPr>
        <w:t>Актион Университет программа «Цифровые образовательные инструменты в работе воспитателя», в объёме 72 часа;</w:t>
      </w:r>
      <w:r w:rsidR="004647E6" w:rsidRPr="003C6E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3BE6" w:rsidRPr="003C6E43">
        <w:rPr>
          <w:rFonts w:ascii="Times New Roman" w:hAnsi="Times New Roman" w:cs="Times New Roman"/>
          <w:bCs/>
          <w:sz w:val="24"/>
          <w:szCs w:val="24"/>
        </w:rPr>
        <w:t>«Московский педагогический государственный университет» программ</w:t>
      </w:r>
      <w:r w:rsidR="004647E6" w:rsidRPr="003C6E43">
        <w:rPr>
          <w:rFonts w:ascii="Times New Roman" w:hAnsi="Times New Roman" w:cs="Times New Roman"/>
          <w:bCs/>
          <w:sz w:val="24"/>
          <w:szCs w:val="24"/>
        </w:rPr>
        <w:t>а</w:t>
      </w:r>
      <w:r w:rsidR="00193BE6" w:rsidRPr="003C6E43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«Условия и практика реализации </w:t>
      </w:r>
      <w:r w:rsidR="004647E6" w:rsidRPr="003C6E43">
        <w:rPr>
          <w:rFonts w:ascii="Times New Roman" w:hAnsi="Times New Roman" w:cs="Times New Roman"/>
          <w:bCs/>
          <w:sz w:val="24"/>
          <w:szCs w:val="24"/>
        </w:rPr>
        <w:t>ФОП ДО</w:t>
      </w:r>
      <w:r w:rsidR="00193BE6" w:rsidRPr="003C6E43">
        <w:rPr>
          <w:rFonts w:ascii="Times New Roman" w:hAnsi="Times New Roman" w:cs="Times New Roman"/>
          <w:bCs/>
          <w:sz w:val="24"/>
          <w:szCs w:val="24"/>
        </w:rPr>
        <w:t>»</w:t>
      </w:r>
      <w:r w:rsidR="004647E6" w:rsidRPr="003C6E43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6" w:name="_Hlk187737730"/>
      <w:r w:rsidR="004647E6" w:rsidRPr="003C6E43">
        <w:rPr>
          <w:rFonts w:ascii="Times New Roman" w:hAnsi="Times New Roman" w:cs="Times New Roman"/>
          <w:bCs/>
          <w:sz w:val="24"/>
          <w:szCs w:val="24"/>
        </w:rPr>
        <w:t xml:space="preserve">в объёме 72 часа; </w:t>
      </w:r>
      <w:bookmarkEnd w:id="6"/>
      <w:r w:rsidR="004647E6" w:rsidRPr="003C6E43">
        <w:rPr>
          <w:rFonts w:ascii="Times New Roman" w:hAnsi="Times New Roman" w:cs="Times New Roman"/>
          <w:bCs/>
          <w:sz w:val="24"/>
          <w:szCs w:val="24"/>
        </w:rPr>
        <w:t>учебный центр «</w:t>
      </w:r>
      <w:proofErr w:type="spellStart"/>
      <w:r w:rsidR="004647E6" w:rsidRPr="003C6E43">
        <w:rPr>
          <w:rFonts w:ascii="Times New Roman" w:hAnsi="Times New Roman" w:cs="Times New Roman"/>
          <w:bCs/>
          <w:sz w:val="24"/>
          <w:szCs w:val="24"/>
        </w:rPr>
        <w:t>УчиЛаб</w:t>
      </w:r>
      <w:proofErr w:type="spellEnd"/>
      <w:r w:rsidR="004647E6" w:rsidRPr="003C6E43">
        <w:rPr>
          <w:rFonts w:ascii="Times New Roman" w:hAnsi="Times New Roman" w:cs="Times New Roman"/>
          <w:bCs/>
          <w:sz w:val="24"/>
          <w:szCs w:val="24"/>
        </w:rPr>
        <w:t>» программа дополнительного образования «Оказание первой помощи в образовательной организации»</w:t>
      </w:r>
      <w:r w:rsidR="004647E6" w:rsidRPr="003C6E43">
        <w:rPr>
          <w:rFonts w:ascii="Times New Roman" w:hAnsi="Times New Roman" w:cs="Times New Roman"/>
          <w:sz w:val="24"/>
          <w:szCs w:val="24"/>
        </w:rPr>
        <w:t xml:space="preserve"> </w:t>
      </w:r>
      <w:r w:rsidR="004647E6" w:rsidRPr="003C6E43">
        <w:rPr>
          <w:rFonts w:ascii="Times New Roman" w:hAnsi="Times New Roman" w:cs="Times New Roman"/>
          <w:bCs/>
          <w:sz w:val="24"/>
          <w:szCs w:val="24"/>
        </w:rPr>
        <w:t>, в объёме 72 часа</w:t>
      </w:r>
      <w:r w:rsidR="00142B62" w:rsidRPr="003C6E43">
        <w:rPr>
          <w:rFonts w:ascii="Times New Roman" w:hAnsi="Times New Roman" w:cs="Times New Roman"/>
          <w:bCs/>
          <w:sz w:val="24"/>
          <w:szCs w:val="24"/>
        </w:rPr>
        <w:t>; Сертификат обучения по санитарно-просветительской программы «Основы здорового питания для детей дошкольного возраста», в объёме 15 часов.</w:t>
      </w:r>
    </w:p>
    <w:p w14:paraId="0ED79363" w14:textId="77777777" w:rsidR="004676F9" w:rsidRPr="003C6E43" w:rsidRDefault="004676F9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1BEAF" w14:textId="7D1CED10" w:rsidR="00A316B6" w:rsidRPr="003C6E43" w:rsidRDefault="004B2EB9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1B102B" w:rsidRPr="003C6E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02B" w:rsidRPr="003C6E43">
        <w:rPr>
          <w:rFonts w:ascii="Times New Roman" w:hAnsi="Times New Roman" w:cs="Times New Roman"/>
          <w:sz w:val="24"/>
          <w:szCs w:val="24"/>
        </w:rPr>
        <w:t xml:space="preserve"> п</w:t>
      </w:r>
      <w:r w:rsidR="00A316B6" w:rsidRPr="003C6E43">
        <w:rPr>
          <w:rFonts w:ascii="Times New Roman" w:hAnsi="Times New Roman" w:cs="Times New Roman"/>
          <w:sz w:val="24"/>
          <w:szCs w:val="24"/>
        </w:rPr>
        <w:t xml:space="preserve">роблема развития речи дошкольников актуальна, и она решается во время ОД, в режимных моментах, </w:t>
      </w:r>
      <w:proofErr w:type="gramStart"/>
      <w:r w:rsidR="00A316B6" w:rsidRPr="003C6E43">
        <w:rPr>
          <w:rFonts w:ascii="Times New Roman" w:hAnsi="Times New Roman" w:cs="Times New Roman"/>
          <w:sz w:val="24"/>
          <w:szCs w:val="24"/>
        </w:rPr>
        <w:t>во  взаимодействии</w:t>
      </w:r>
      <w:proofErr w:type="gramEnd"/>
      <w:r w:rsidR="00A316B6" w:rsidRPr="003C6E43">
        <w:rPr>
          <w:rFonts w:ascii="Times New Roman" w:hAnsi="Times New Roman" w:cs="Times New Roman"/>
          <w:sz w:val="24"/>
          <w:szCs w:val="24"/>
        </w:rPr>
        <w:t xml:space="preserve"> с родителями. В группе созданы условия для речевой деятельности детей, организуются дидактические и сюжетно-ролевые игры, театрализованная деятельность, групповые и индивидуальные беседы. Созданные условия позволяют развивать речь дошкольников в соответствии с их возрастными и индивидуальными особенностями.</w:t>
      </w:r>
    </w:p>
    <w:p w14:paraId="721379FC" w14:textId="234A43BE" w:rsidR="00A316B6" w:rsidRPr="003C6E43" w:rsidRDefault="001B102B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b/>
          <w:bCs/>
          <w:sz w:val="24"/>
          <w:szCs w:val="24"/>
        </w:rPr>
        <w:t>Перспективы</w:t>
      </w:r>
      <w:r w:rsidRPr="003C6E43">
        <w:rPr>
          <w:rFonts w:ascii="Times New Roman" w:hAnsi="Times New Roman" w:cs="Times New Roman"/>
          <w:sz w:val="24"/>
          <w:szCs w:val="24"/>
        </w:rPr>
        <w:t>: у</w:t>
      </w:r>
      <w:r w:rsidR="00A316B6" w:rsidRPr="003C6E43">
        <w:rPr>
          <w:rFonts w:ascii="Times New Roman" w:hAnsi="Times New Roman" w:cs="Times New Roman"/>
          <w:sz w:val="24"/>
          <w:szCs w:val="24"/>
        </w:rPr>
        <w:t xml:space="preserve">делять большое внимание загадыванию, придумыванию загадок, что очень важно для развития речи детей. Учить детей составлять распространенные предложения разных типов, развивать связную речь. Побуждать малоактивных детей к высказываниям, ответам словосочетаниями или предложениями для повышения качества речи воспитанников. Пополнить наглядные материалы: раздаточные материалы, сюжетные картины, предметные картины, серии картин. Беседовать с родителями индивидуально, объясняя им важность речевого развития детей и находить своевременное решение по исправлению нарушений в речи. </w:t>
      </w:r>
      <w:r w:rsidR="00A316B6" w:rsidRPr="003C6E43">
        <w:rPr>
          <w:rFonts w:ascii="Times New Roman" w:hAnsi="Times New Roman" w:cs="Times New Roman"/>
          <w:sz w:val="24"/>
          <w:szCs w:val="24"/>
        </w:rPr>
        <w:lastRenderedPageBreak/>
        <w:t>Использовать инновационные технологии в образовательной деятельности по речевому развитию детей дошкольного возраста.</w:t>
      </w:r>
    </w:p>
    <w:p w14:paraId="3B097381" w14:textId="77777777" w:rsidR="00A316B6" w:rsidRPr="003C6E43" w:rsidRDefault="00A316B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E43">
        <w:rPr>
          <w:rFonts w:ascii="Times New Roman" w:hAnsi="Times New Roman" w:cs="Times New Roman"/>
          <w:sz w:val="24"/>
          <w:szCs w:val="24"/>
        </w:rPr>
        <w:t>Состояние работы по развитию речи считать удовлетворительной.</w:t>
      </w:r>
    </w:p>
    <w:p w14:paraId="74A0F433" w14:textId="77777777" w:rsidR="00A316B6" w:rsidRPr="003C6E43" w:rsidRDefault="00A316B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B9DBD" w14:textId="77777777" w:rsidR="00A316B6" w:rsidRPr="003C6E43" w:rsidRDefault="00A316B6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BA5CD" w14:textId="77777777" w:rsidR="004B2EB9" w:rsidRPr="003C6E43" w:rsidRDefault="004B2EB9" w:rsidP="003C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2EB9" w:rsidRPr="003C6E43" w:rsidSect="00FF2F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1296"/>
    <w:multiLevelType w:val="hybridMultilevel"/>
    <w:tmpl w:val="B80ACD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6762">
    <w:abstractNumId w:val="1"/>
  </w:num>
  <w:num w:numId="2" w16cid:durableId="39748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0485C"/>
    <w:rsid w:val="000C5307"/>
    <w:rsid w:val="001242E4"/>
    <w:rsid w:val="00142B62"/>
    <w:rsid w:val="00193BE6"/>
    <w:rsid w:val="001B102B"/>
    <w:rsid w:val="00224305"/>
    <w:rsid w:val="00254BE6"/>
    <w:rsid w:val="00341DF0"/>
    <w:rsid w:val="003C6E43"/>
    <w:rsid w:val="004647E6"/>
    <w:rsid w:val="004676F9"/>
    <w:rsid w:val="004B2EB9"/>
    <w:rsid w:val="004E0370"/>
    <w:rsid w:val="005978F2"/>
    <w:rsid w:val="005E30C9"/>
    <w:rsid w:val="006C213B"/>
    <w:rsid w:val="00706CFD"/>
    <w:rsid w:val="0080627D"/>
    <w:rsid w:val="00973BCB"/>
    <w:rsid w:val="009B634C"/>
    <w:rsid w:val="00A316B6"/>
    <w:rsid w:val="00B051F4"/>
    <w:rsid w:val="00E31D82"/>
    <w:rsid w:val="00E8324E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B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roditelej-formirovanie-rechevoj-aktivnosti-73788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tvorcheskij-semejnyj-proekt-lyubimye-knigi-nashih-detej-73290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ultaciya-dlya-pedagogov-ispolzovanie-priemov-tehnologii-kriticheskogo-myshleniya-dlya-formirovaniya-chitatelskoj-gramotnosti-7293867.html" TargetMode="External"/><Relationship Id="rId5" Type="http://schemas.openxmlformats.org/officeDocument/2006/relationships/hyperlink" Target="https://infourok.ru/user/arapova-ekaterina-vital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2025-01-22T03:21:00Z</cp:lastPrinted>
  <dcterms:created xsi:type="dcterms:W3CDTF">2025-01-22T03:11:00Z</dcterms:created>
  <dcterms:modified xsi:type="dcterms:W3CDTF">2025-01-22T03:22:00Z</dcterms:modified>
</cp:coreProperties>
</file>