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F2953" w:rsidRDefault="000F0A2D">
      <w:pPr>
        <w:rPr>
          <w:rFonts w:ascii="Times New Roman" w:hAnsi="Times New Roman" w:cs="Times New Roman"/>
          <w:b/>
          <w:i/>
          <w:sz w:val="28"/>
          <w:szCs w:val="28"/>
        </w:rPr>
      </w:pPr>
      <w:r w:rsidRPr="000F0A2D">
        <w:rPr>
          <w:rFonts w:ascii="Times New Roman" w:hAnsi="Times New Roman" w:cs="Times New Roman"/>
          <w:b/>
          <w:i/>
          <w:sz w:val="28"/>
          <w:szCs w:val="28"/>
        </w:rPr>
        <w:t>Народные игры</w:t>
      </w:r>
    </w:p>
    <w:p w:rsidR="000F0A2D" w:rsidRDefault="000F0A2D" w:rsidP="000F0A2D">
      <w:pPr>
        <w:spacing w:after="0"/>
        <w:jc w:val="both"/>
        <w:rPr>
          <w:rFonts w:ascii="Times New Roman" w:hAnsi="Times New Roman" w:cs="Times New Roman"/>
        </w:rPr>
      </w:pPr>
      <w:proofErr w:type="spellStart"/>
      <w:r w:rsidRPr="000F0A2D">
        <w:rPr>
          <w:rFonts w:ascii="Times New Roman" w:hAnsi="Times New Roman" w:cs="Times New Roman"/>
          <w:b/>
          <w:i/>
        </w:rPr>
        <w:t>Журавушка</w:t>
      </w:r>
      <w:proofErr w:type="spellEnd"/>
      <w:r w:rsidRPr="000F0A2D">
        <w:rPr>
          <w:rFonts w:ascii="Times New Roman" w:hAnsi="Times New Roman" w:cs="Times New Roman"/>
          <w:b/>
          <w:i/>
        </w:rPr>
        <w:t xml:space="preserve"> (</w:t>
      </w:r>
      <w:proofErr w:type="spellStart"/>
      <w:r w:rsidRPr="000F0A2D">
        <w:rPr>
          <w:rFonts w:ascii="Times New Roman" w:hAnsi="Times New Roman" w:cs="Times New Roman"/>
          <w:b/>
          <w:i/>
        </w:rPr>
        <w:t>Тарналла</w:t>
      </w:r>
      <w:proofErr w:type="spellEnd"/>
      <w:r>
        <w:rPr>
          <w:rFonts w:ascii="Times New Roman" w:hAnsi="Times New Roman" w:cs="Times New Roman"/>
        </w:rPr>
        <w:t>)</w:t>
      </w:r>
      <w:r w:rsidRPr="000F0A2D">
        <w:rPr>
          <w:rFonts w:ascii="Times New Roman" w:hAnsi="Times New Roman" w:cs="Times New Roman"/>
        </w:rPr>
        <w:t xml:space="preserve"> </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Один игрок выбирается сторожем, другой журавлем, остальные – птенцы. Сторож охраняет гороховое поле. Журавль с птенцами прилетает на поле поклевать горох. Сторож их ловит. Поймав птенца, он запирает его в своем домике на краю горохового поля и засыпает. К пойманному птенцу прилетают журавль с журавликами и поют песню:</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 xml:space="preserve">Ах, журавлик наш, </w:t>
      </w:r>
      <w:proofErr w:type="spellStart"/>
      <w:r w:rsidRPr="000F0A2D">
        <w:rPr>
          <w:rFonts w:ascii="Times New Roman" w:hAnsi="Times New Roman" w:cs="Times New Roman"/>
        </w:rPr>
        <w:t>журав</w:t>
      </w:r>
      <w:r>
        <w:rPr>
          <w:rFonts w:ascii="Times New Roman" w:hAnsi="Times New Roman" w:cs="Times New Roman"/>
        </w:rPr>
        <w:t>ушка</w:t>
      </w:r>
      <w:proofErr w:type="spellEnd"/>
      <w:r>
        <w:rPr>
          <w:rFonts w:ascii="Times New Roman" w:hAnsi="Times New Roman" w:cs="Times New Roman"/>
        </w:rPr>
        <w:t>,</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Не забыл ли домик матушки?</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Журавлик поет в ответ: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Не забыл я, но сегодня</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На гороховом на поле</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Меня сторож подловил,</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Да и в клетку посадил.</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Журавль и птенцы улетают на г</w:t>
      </w:r>
      <w:r>
        <w:rPr>
          <w:rFonts w:ascii="Times New Roman" w:hAnsi="Times New Roman" w:cs="Times New Roman"/>
        </w:rPr>
        <w:t>ороховое поле. Сторож ловит их.</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Журавль с птенцами прилетают к каждому пойманному журавлику. Игра продолжается до тех пор, пока сторож не сможет поймать журавля, то все птенцы освобождаются.</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Pr>
          <w:rFonts w:ascii="Times New Roman" w:hAnsi="Times New Roman" w:cs="Times New Roman"/>
          <w:b/>
          <w:i/>
        </w:rPr>
        <w:t>Пекарь (</w:t>
      </w:r>
      <w:proofErr w:type="spellStart"/>
      <w:r>
        <w:rPr>
          <w:rFonts w:ascii="Times New Roman" w:hAnsi="Times New Roman" w:cs="Times New Roman"/>
          <w:b/>
          <w:i/>
        </w:rPr>
        <w:t>Çăкăр</w:t>
      </w:r>
      <w:proofErr w:type="spellEnd"/>
      <w:r>
        <w:rPr>
          <w:rFonts w:ascii="Times New Roman" w:hAnsi="Times New Roman" w:cs="Times New Roman"/>
          <w:b/>
          <w:i/>
        </w:rPr>
        <w:t xml:space="preserve"> </w:t>
      </w:r>
      <w:proofErr w:type="spellStart"/>
      <w:r>
        <w:rPr>
          <w:rFonts w:ascii="Times New Roman" w:hAnsi="Times New Roman" w:cs="Times New Roman"/>
          <w:b/>
          <w:i/>
        </w:rPr>
        <w:t>пĕçерекен</w:t>
      </w:r>
      <w:proofErr w:type="spellEnd"/>
      <w:r>
        <w:rPr>
          <w:rFonts w:ascii="Times New Roman" w:hAnsi="Times New Roman" w:cs="Times New Roman"/>
          <w:b/>
          <w:i/>
        </w:rPr>
        <w:t>)</w:t>
      </w:r>
    </w:p>
    <w:p w:rsidR="000F0A2D" w:rsidRDefault="000F0A2D" w:rsidP="000F0A2D">
      <w:pPr>
        <w:spacing w:after="0"/>
        <w:jc w:val="both"/>
        <w:rPr>
          <w:rFonts w:ascii="Times New Roman" w:hAnsi="Times New Roman" w:cs="Times New Roman"/>
        </w:rPr>
      </w:pPr>
      <w:r w:rsidRPr="000F0A2D">
        <w:rPr>
          <w:rFonts w:ascii="Times New Roman" w:hAnsi="Times New Roman" w:cs="Times New Roman"/>
        </w:rPr>
        <w:t>Среди игроков выбирается водящий - пекарь. Остальные встают парами друг за другом. Пекарь стоит спиной к игрокам во главе ко</w:t>
      </w:r>
      <w:r>
        <w:rPr>
          <w:rFonts w:ascii="Times New Roman" w:hAnsi="Times New Roman" w:cs="Times New Roman"/>
        </w:rPr>
        <w:t>лонны и говорит: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 xml:space="preserve"> «Я пеку хлеб».</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Игроки: «Успеешь ли испечь?»</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Пекарь: «Успею».</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Игроки: «Сумеешь ли догнать?</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Пекарь: «Попробую!»</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Игроки последней пары бегут мимо пекаря, пекарь их ло</w:t>
      </w:r>
      <w:r>
        <w:rPr>
          <w:rFonts w:ascii="Times New Roman" w:hAnsi="Times New Roman" w:cs="Times New Roman"/>
        </w:rPr>
        <w:t>вит.</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Пекарь осаливает игроков касанием руки. Если пекарь поймает одного из игроков, то встает с ним в пару. Игрок, оставшийся без пары, становится пекарем. Если пекарь никого не поймает, то остается водящим. Пекарь не должен ловить игроков, если они, обежав его, взялись за руки.</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Pr>
          <w:rFonts w:ascii="Times New Roman" w:hAnsi="Times New Roman" w:cs="Times New Roman"/>
          <w:b/>
          <w:i/>
        </w:rPr>
        <w:t>Лошадки (</w:t>
      </w:r>
      <w:proofErr w:type="spellStart"/>
      <w:r>
        <w:rPr>
          <w:rFonts w:ascii="Times New Roman" w:hAnsi="Times New Roman" w:cs="Times New Roman"/>
          <w:b/>
          <w:i/>
        </w:rPr>
        <w:t>Лашасем</w:t>
      </w:r>
      <w:proofErr w:type="spellEnd"/>
      <w:r>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 xml:space="preserve">один из игроков выбирается покупателем, остальные делятся на лошадок и хозяев. Хозяева подходят к лошадкам и спрашивают: «Кто хочет быть моей лошадкой?» Лошадки выбирают хозяина. Потом игроки встают парами в круг, хозяин стоит за лошадкой. Покупатель подходит </w:t>
      </w:r>
      <w:r>
        <w:rPr>
          <w:rFonts w:ascii="Times New Roman" w:hAnsi="Times New Roman" w:cs="Times New Roman"/>
        </w:rPr>
        <w:t>к одному из хозяев и торгуется:</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-Лошадь продается?</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-Продается!</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-Сколько стоит?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-Триста рублей.</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И три копейки не дам.</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 xml:space="preserve">Покупатель и хозяин бегут по кругу навстречу друг другу. Игрок, добежавший до лошадки </w:t>
      </w:r>
      <w:r>
        <w:rPr>
          <w:rFonts w:ascii="Times New Roman" w:hAnsi="Times New Roman" w:cs="Times New Roman"/>
        </w:rPr>
        <w:t>первым, становится ее хозяином.</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В игре могут быть два и более покупателя, действующих одновременно. Если покупатель добежит до лошади первым, то меняется ролями с хозяином.</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rPr>
      </w:pPr>
    </w:p>
    <w:p w:rsidR="000F0A2D" w:rsidRDefault="000F0A2D" w:rsidP="000F0A2D">
      <w:pPr>
        <w:spacing w:after="0"/>
        <w:jc w:val="both"/>
        <w:rPr>
          <w:rFonts w:ascii="Times New Roman" w:hAnsi="Times New Roman" w:cs="Times New Roman"/>
        </w:rPr>
      </w:pPr>
    </w:p>
    <w:p w:rsidR="000F0A2D" w:rsidRDefault="000F0A2D" w:rsidP="000F0A2D">
      <w:pPr>
        <w:spacing w:after="0"/>
        <w:jc w:val="both"/>
        <w:rPr>
          <w:rFonts w:ascii="Times New Roman" w:hAnsi="Times New Roman" w:cs="Times New Roman"/>
        </w:rPr>
      </w:pPr>
    </w:p>
    <w:p w:rsid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Pr>
          <w:rFonts w:ascii="Times New Roman" w:hAnsi="Times New Roman" w:cs="Times New Roman"/>
          <w:b/>
          <w:i/>
        </w:rPr>
        <w:t>Слепой баран (</w:t>
      </w:r>
      <w:proofErr w:type="spellStart"/>
      <w:r>
        <w:rPr>
          <w:rFonts w:ascii="Times New Roman" w:hAnsi="Times New Roman" w:cs="Times New Roman"/>
          <w:b/>
          <w:i/>
        </w:rPr>
        <w:t>Суккăр</w:t>
      </w:r>
      <w:proofErr w:type="spellEnd"/>
      <w:r>
        <w:rPr>
          <w:rFonts w:ascii="Times New Roman" w:hAnsi="Times New Roman" w:cs="Times New Roman"/>
          <w:b/>
          <w:i/>
        </w:rPr>
        <w:t xml:space="preserve"> </w:t>
      </w:r>
      <w:proofErr w:type="spellStart"/>
      <w:r>
        <w:rPr>
          <w:rFonts w:ascii="Times New Roman" w:hAnsi="Times New Roman" w:cs="Times New Roman"/>
          <w:b/>
          <w:i/>
        </w:rPr>
        <w:t>такалла</w:t>
      </w:r>
      <w:proofErr w:type="spellEnd"/>
      <w:r>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По жребию выбирают водящего – слепого барана. Ему завязывают платком глаза и ставят у двери. Он бе</w:t>
      </w:r>
      <w:r>
        <w:rPr>
          <w:rFonts w:ascii="Times New Roman" w:hAnsi="Times New Roman" w:cs="Times New Roman"/>
        </w:rPr>
        <w:t>рется за ручку двери и говорит: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Дверь крепка и прочна,</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Не пускает в дом она.</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lastRenderedPageBreak/>
        <w:t>Тот, кто хорошо растет,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В эту дверь легко пройдет.</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 xml:space="preserve">Слепой баран разводит руки в стороны и ловит </w:t>
      </w:r>
      <w:r>
        <w:rPr>
          <w:rFonts w:ascii="Times New Roman" w:hAnsi="Times New Roman" w:cs="Times New Roman"/>
        </w:rPr>
        <w:t>игроков, проходящих через дверь.</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Водящий не должен подглядывать. Игроки увертываются от водящего. Пойманный считается игрок, которого водящий коснулся рукой. Пойманный игрок становится водящим.</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sidRPr="000F0A2D">
        <w:rPr>
          <w:rFonts w:ascii="Times New Roman" w:hAnsi="Times New Roman" w:cs="Times New Roman"/>
          <w:b/>
          <w:i/>
        </w:rPr>
        <w:t>Л</w:t>
      </w:r>
      <w:r>
        <w:rPr>
          <w:rFonts w:ascii="Times New Roman" w:hAnsi="Times New Roman" w:cs="Times New Roman"/>
          <w:b/>
          <w:i/>
        </w:rPr>
        <w:t>есничий (</w:t>
      </w:r>
      <w:proofErr w:type="spellStart"/>
      <w:r>
        <w:rPr>
          <w:rFonts w:ascii="Times New Roman" w:hAnsi="Times New Roman" w:cs="Times New Roman"/>
          <w:b/>
          <w:i/>
        </w:rPr>
        <w:t>Вăрман</w:t>
      </w:r>
      <w:proofErr w:type="spellEnd"/>
      <w:r>
        <w:rPr>
          <w:rFonts w:ascii="Times New Roman" w:hAnsi="Times New Roman" w:cs="Times New Roman"/>
          <w:b/>
          <w:i/>
        </w:rPr>
        <w:t xml:space="preserve"> </w:t>
      </w:r>
      <w:proofErr w:type="spellStart"/>
      <w:r>
        <w:rPr>
          <w:rFonts w:ascii="Times New Roman" w:hAnsi="Times New Roman" w:cs="Times New Roman"/>
          <w:b/>
          <w:i/>
        </w:rPr>
        <w:t>хуралçиллĕ</w:t>
      </w:r>
      <w:proofErr w:type="spellEnd"/>
      <w:r>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Один из игроков выбирается лесничим. Остальн</w:t>
      </w:r>
      <w:r>
        <w:rPr>
          <w:rFonts w:ascii="Times New Roman" w:hAnsi="Times New Roman" w:cs="Times New Roman"/>
        </w:rPr>
        <w:t>ые ходят по площадке и говорят: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Славно мы гуляем,</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Да и травку собираем,</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Для козленка, для ягненка</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И для бурого теленка.</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Лесничий выбега</w:t>
      </w:r>
      <w:r>
        <w:rPr>
          <w:rFonts w:ascii="Times New Roman" w:hAnsi="Times New Roman" w:cs="Times New Roman"/>
        </w:rPr>
        <w:t>ет на площадку и ловит игроков.</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Осаленный игрок отдает лесничему свою вещь и остается в игре. Когда вещей накопится много, лесничий их разыгрывает. Он показывает вещь, а остальные придумывают задание ее хозяину (спеть, отжиматься, прыгать на месте, приседать, обежать игроков и т.д.).</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Pr>
          <w:rFonts w:ascii="Times New Roman" w:hAnsi="Times New Roman" w:cs="Times New Roman"/>
          <w:b/>
          <w:i/>
        </w:rPr>
        <w:t>Ручейки (</w:t>
      </w:r>
      <w:proofErr w:type="spellStart"/>
      <w:r>
        <w:rPr>
          <w:rFonts w:ascii="Times New Roman" w:hAnsi="Times New Roman" w:cs="Times New Roman"/>
          <w:b/>
          <w:i/>
        </w:rPr>
        <w:t>Юхан</w:t>
      </w:r>
      <w:proofErr w:type="spellEnd"/>
      <w:r>
        <w:rPr>
          <w:rFonts w:ascii="Times New Roman" w:hAnsi="Times New Roman" w:cs="Times New Roman"/>
          <w:b/>
          <w:i/>
        </w:rPr>
        <w:t xml:space="preserve"> </w:t>
      </w:r>
      <w:proofErr w:type="spellStart"/>
      <w:r>
        <w:rPr>
          <w:rFonts w:ascii="Times New Roman" w:hAnsi="Times New Roman" w:cs="Times New Roman"/>
          <w:b/>
          <w:i/>
        </w:rPr>
        <w:t>шывсем</w:t>
      </w:r>
      <w:proofErr w:type="spellEnd"/>
      <w:r>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игроки делятся на 2-3 команды и строятся</w:t>
      </w:r>
      <w:r>
        <w:rPr>
          <w:rFonts w:ascii="Times New Roman" w:hAnsi="Times New Roman" w:cs="Times New Roman"/>
        </w:rPr>
        <w:t xml:space="preserve"> друг за другом в разных частях</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Площадки. На сигнал «Ручейки!» все бегут в разных направлениях (каждый в своей колонне). На сигнал «Большая Волга!» игр</w:t>
      </w:r>
      <w:r>
        <w:rPr>
          <w:rFonts w:ascii="Times New Roman" w:hAnsi="Times New Roman" w:cs="Times New Roman"/>
        </w:rPr>
        <w:t>оки соединяются в одну колонну.</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Игрокам следует крепко держать впереди стоящего за пояс. Игроки бегут друг за другом, не выходя из своей колонны. Игроки строятся в одну колонну только</w:t>
      </w:r>
      <w:r>
        <w:rPr>
          <w:rFonts w:ascii="Times New Roman" w:hAnsi="Times New Roman" w:cs="Times New Roman"/>
        </w:rPr>
        <w:t xml:space="preserve"> после сигнала «Большая Волга!»</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sidRPr="000F0A2D">
        <w:rPr>
          <w:rFonts w:ascii="Times New Roman" w:hAnsi="Times New Roman" w:cs="Times New Roman"/>
          <w:b/>
          <w:i/>
        </w:rPr>
        <w:t>Пустая изба (</w:t>
      </w:r>
      <w:proofErr w:type="spellStart"/>
      <w:r w:rsidRPr="000F0A2D">
        <w:rPr>
          <w:rFonts w:ascii="Times New Roman" w:hAnsi="Times New Roman" w:cs="Times New Roman"/>
          <w:b/>
          <w:i/>
        </w:rPr>
        <w:t>Пушă</w:t>
      </w:r>
      <w:proofErr w:type="spellEnd"/>
      <w:r w:rsidRPr="000F0A2D">
        <w:rPr>
          <w:rFonts w:ascii="Times New Roman" w:hAnsi="Times New Roman" w:cs="Times New Roman"/>
          <w:b/>
          <w:i/>
        </w:rPr>
        <w:t xml:space="preserve"> </w:t>
      </w:r>
      <w:proofErr w:type="spellStart"/>
      <w:r w:rsidRPr="000F0A2D">
        <w:rPr>
          <w:rFonts w:ascii="Times New Roman" w:hAnsi="Times New Roman" w:cs="Times New Roman"/>
          <w:b/>
          <w:i/>
        </w:rPr>
        <w:t>пуртлĕ</w:t>
      </w:r>
      <w:proofErr w:type="spellEnd"/>
      <w:r w:rsidRPr="000F0A2D">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игроки становятся в круг на расстоянии 3-4 м друг от друга. Один из игроков выбирается водящим. Он выходит в середину круга. Игроки чертят на земле круги (избы) и встают в них. Водящий громко говорит: «В путь!» Игроки меняются избами. Водящий с</w:t>
      </w:r>
      <w:r>
        <w:rPr>
          <w:rFonts w:ascii="Times New Roman" w:hAnsi="Times New Roman" w:cs="Times New Roman"/>
        </w:rPr>
        <w:t>тарается занять свободную избу.</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Игроки меняются избами только после сигнала «В путь!» Водящим станови</w:t>
      </w:r>
      <w:r>
        <w:rPr>
          <w:rFonts w:ascii="Times New Roman" w:hAnsi="Times New Roman" w:cs="Times New Roman"/>
        </w:rPr>
        <w:t>тся игрок, оставшийся без избы.</w:t>
      </w:r>
    </w:p>
    <w:p w:rsidR="000F0A2D" w:rsidRPr="000F0A2D" w:rsidRDefault="000F0A2D" w:rsidP="000F0A2D">
      <w:pPr>
        <w:spacing w:after="0"/>
        <w:jc w:val="both"/>
        <w:rPr>
          <w:rFonts w:ascii="Times New Roman" w:hAnsi="Times New Roman" w:cs="Times New Roman"/>
        </w:rPr>
      </w:pPr>
    </w:p>
    <w:p w:rsidR="000F0A2D" w:rsidRPr="000F0A2D" w:rsidRDefault="000F0A2D" w:rsidP="000F0A2D">
      <w:pPr>
        <w:spacing w:after="0"/>
        <w:jc w:val="both"/>
        <w:rPr>
          <w:rFonts w:ascii="Times New Roman" w:hAnsi="Times New Roman" w:cs="Times New Roman"/>
          <w:b/>
          <w:i/>
        </w:rPr>
      </w:pPr>
      <w:r>
        <w:rPr>
          <w:rFonts w:ascii="Times New Roman" w:hAnsi="Times New Roman" w:cs="Times New Roman"/>
          <w:b/>
          <w:i/>
        </w:rPr>
        <w:t>Отгадай имя (</w:t>
      </w:r>
      <w:proofErr w:type="spellStart"/>
      <w:r>
        <w:rPr>
          <w:rFonts w:ascii="Times New Roman" w:hAnsi="Times New Roman" w:cs="Times New Roman"/>
          <w:b/>
          <w:i/>
        </w:rPr>
        <w:t>Ятне</w:t>
      </w:r>
      <w:proofErr w:type="spellEnd"/>
      <w:r>
        <w:rPr>
          <w:rFonts w:ascii="Times New Roman" w:hAnsi="Times New Roman" w:cs="Times New Roman"/>
          <w:b/>
          <w:i/>
        </w:rPr>
        <w:t xml:space="preserve"> </w:t>
      </w:r>
      <w:proofErr w:type="spellStart"/>
      <w:r>
        <w:rPr>
          <w:rFonts w:ascii="Times New Roman" w:hAnsi="Times New Roman" w:cs="Times New Roman"/>
          <w:b/>
          <w:i/>
        </w:rPr>
        <w:t>пĕл</w:t>
      </w:r>
      <w:proofErr w:type="spellEnd"/>
      <w:r>
        <w:rPr>
          <w:rFonts w:ascii="Times New Roman" w:hAnsi="Times New Roman" w:cs="Times New Roman"/>
          <w:b/>
          <w:i/>
        </w:rPr>
        <w:t>)</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один из игроков выбирается водящим – медведем. Ему завязывают глаза платком, крутят вокруг с</w:t>
      </w:r>
      <w:r>
        <w:rPr>
          <w:rFonts w:ascii="Times New Roman" w:hAnsi="Times New Roman" w:cs="Times New Roman"/>
        </w:rPr>
        <w:t>ебя. Игроки все вместе говорят:</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Медвежонок встал на лапы,</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Зарычал на нас косматый.</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Медвежонок, ты, медведь,</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Перестань-ка ты реветь.</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А попробуй нас поймать</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rPr>
        <w:t>И по голосу узнать.</w:t>
      </w:r>
    </w:p>
    <w:p w:rsidR="000F0A2D" w:rsidRPr="000F0A2D" w:rsidRDefault="000F0A2D" w:rsidP="000F0A2D">
      <w:pPr>
        <w:spacing w:after="0"/>
        <w:jc w:val="both"/>
        <w:rPr>
          <w:rFonts w:ascii="Times New Roman" w:hAnsi="Times New Roman" w:cs="Times New Roman"/>
        </w:rPr>
      </w:pPr>
      <w:r w:rsidRPr="000F0A2D">
        <w:rPr>
          <w:rFonts w:ascii="Times New Roman" w:hAnsi="Times New Roman" w:cs="Times New Roman"/>
        </w:rPr>
        <w:t>Игроки разбегаются по площадке. Медведь их ловит. Поймав игрока. Медведь говорит: «Не бойся меня, спой песенку». Игрок ревет: «У-у-у!» Медведь называет имя игрока.</w:t>
      </w:r>
    </w:p>
    <w:p w:rsidR="000F0A2D" w:rsidRPr="000F0A2D" w:rsidRDefault="000F0A2D" w:rsidP="000F0A2D">
      <w:pPr>
        <w:spacing w:after="0"/>
        <w:jc w:val="both"/>
        <w:rPr>
          <w:rFonts w:ascii="Times New Roman" w:hAnsi="Times New Roman" w:cs="Times New Roman"/>
        </w:rPr>
      </w:pPr>
    </w:p>
    <w:p w:rsidR="000F0A2D" w:rsidRDefault="000F0A2D" w:rsidP="000F0A2D">
      <w:pPr>
        <w:spacing w:after="0"/>
        <w:jc w:val="both"/>
        <w:rPr>
          <w:rFonts w:ascii="Times New Roman" w:hAnsi="Times New Roman" w:cs="Times New Roman"/>
        </w:rPr>
      </w:pPr>
      <w:r w:rsidRPr="000F0A2D">
        <w:rPr>
          <w:rFonts w:ascii="Times New Roman" w:hAnsi="Times New Roman" w:cs="Times New Roman"/>
        </w:rPr>
        <w:t>Правила игры. Если медведь узнает игрока по голосу и назовет его имя, то они меняются ролями. Если медведь не узнает игрока, то продолжает водить. Игроки не должны далеко убегать от водящего.</w:t>
      </w: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7978D2" w:rsidRDefault="007978D2" w:rsidP="000F0A2D">
      <w:pPr>
        <w:spacing w:after="0"/>
        <w:jc w:val="both"/>
        <w:rPr>
          <w:rFonts w:ascii="Times New Roman" w:hAnsi="Times New Roman" w:cs="Times New Roman"/>
          <w:b/>
          <w:i/>
          <w:sz w:val="28"/>
          <w:szCs w:val="28"/>
        </w:rPr>
      </w:pPr>
    </w:p>
    <w:p w:rsidR="000F0A2D" w:rsidRDefault="000F0A2D" w:rsidP="000F0A2D">
      <w:p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Народные традиции и обычаи</w:t>
      </w:r>
    </w:p>
    <w:p w:rsidR="000F0A2D" w:rsidRPr="000F0A2D" w:rsidRDefault="000F0A2D" w:rsidP="000F0A2D">
      <w:pPr>
        <w:spacing w:after="0"/>
        <w:jc w:val="both"/>
        <w:rPr>
          <w:rFonts w:ascii="Times New Roman" w:hAnsi="Times New Roman" w:cs="Times New Roman"/>
        </w:rPr>
      </w:pPr>
      <w:r>
        <w:rPr>
          <w:rFonts w:ascii="Times New Roman" w:hAnsi="Times New Roman" w:cs="Times New Roman"/>
          <w:b/>
          <w:i/>
        </w:rPr>
        <w:t>«</w:t>
      </w:r>
      <w:proofErr w:type="spellStart"/>
      <w:r w:rsidRPr="000F0A2D">
        <w:rPr>
          <w:rFonts w:ascii="Times New Roman" w:hAnsi="Times New Roman" w:cs="Times New Roman"/>
          <w:b/>
          <w:i/>
        </w:rPr>
        <w:t>Улах</w:t>
      </w:r>
      <w:proofErr w:type="spellEnd"/>
      <w:r>
        <w:rPr>
          <w:rFonts w:ascii="Times New Roman" w:hAnsi="Times New Roman" w:cs="Times New Roman"/>
          <w:b/>
          <w:i/>
        </w:rPr>
        <w:t>»</w:t>
      </w:r>
    </w:p>
    <w:p w:rsidR="001164D3" w:rsidRDefault="000F0A2D" w:rsidP="000F0A2D">
      <w:pPr>
        <w:spacing w:after="0"/>
        <w:jc w:val="both"/>
        <w:rPr>
          <w:rFonts w:ascii="Times New Roman" w:hAnsi="Times New Roman" w:cs="Times New Roman"/>
        </w:rPr>
      </w:pPr>
      <w:r w:rsidRPr="000F0A2D">
        <w:rPr>
          <w:rFonts w:ascii="Times New Roman" w:hAnsi="Times New Roman" w:cs="Times New Roman"/>
        </w:rPr>
        <w:t>Организатором веселья является девушка, которой посчастливилось остаться без родителей. Когда старшее поколение покидало дом по своим делам, барышня приглашала в гости местную молодежь. Хозяйка вместе с остальным девушками усаживается в круг и занимается рукоделием. В это время юноши устраиваются неподалеку и наблюдают за происходящим.</w:t>
      </w:r>
      <w:r w:rsidRPr="000F0A2D">
        <w:t xml:space="preserve"> </w:t>
      </w:r>
      <w:r w:rsidRPr="000F0A2D">
        <w:rPr>
          <w:rFonts w:ascii="Times New Roman" w:hAnsi="Times New Roman" w:cs="Times New Roman"/>
        </w:rPr>
        <w:t>Также молодежь пела под гармонь, танцевала и веселилась. Изначально цель мероприятия была поиск второй половинки. В современном мире – это просто возможность от души повеселиться без присмотра отцов и матерей</w:t>
      </w:r>
    </w:p>
    <w:p w:rsidR="001164D3" w:rsidRDefault="00D079DD" w:rsidP="000F0A2D">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0" locked="0" layoutInCell="1" allowOverlap="1" wp14:anchorId="27330051" wp14:editId="6A9FF77E">
            <wp:simplePos x="0" y="0"/>
            <wp:positionH relativeFrom="margin">
              <wp:posOffset>422118</wp:posOffset>
            </wp:positionH>
            <wp:positionV relativeFrom="paragraph">
              <wp:posOffset>16188</wp:posOffset>
            </wp:positionV>
            <wp:extent cx="5954861" cy="3707842"/>
            <wp:effectExtent l="0" t="0" r="8255"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8666.jpg"/>
                    <pic:cNvPicPr/>
                  </pic:nvPicPr>
                  <pic:blipFill rotWithShape="1">
                    <a:blip r:embed="rId6">
                      <a:extLst>
                        <a:ext uri="{28A0092B-C50C-407E-A947-70E740481C1C}">
                          <a14:useLocalDpi xmlns:a14="http://schemas.microsoft.com/office/drawing/2010/main" val="0"/>
                        </a:ext>
                      </a:extLst>
                    </a:blip>
                    <a:srcRect l="5500" t="6802" r="2666" b="5282"/>
                    <a:stretch/>
                  </pic:blipFill>
                  <pic:spPr bwMode="auto">
                    <a:xfrm>
                      <a:off x="0" y="0"/>
                      <a:ext cx="5954861" cy="3707842"/>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0F0A2D" w:rsidRDefault="001164D3" w:rsidP="000F0A2D">
      <w:pPr>
        <w:spacing w:after="0"/>
        <w:jc w:val="both"/>
        <w:rPr>
          <w:rFonts w:ascii="Times New Roman" w:hAnsi="Times New Roman" w:cs="Times New Roman"/>
        </w:rPr>
      </w:pPr>
      <w:r w:rsidRPr="001164D3">
        <w:rPr>
          <w:rFonts w:ascii="Times New Roman" w:hAnsi="Times New Roman" w:cs="Times New Roman"/>
        </w:rPr>
        <w:t xml:space="preserve">Еще один традиционный обычай чувашей – </w:t>
      </w:r>
      <w:proofErr w:type="spellStart"/>
      <w:r w:rsidRPr="001164D3">
        <w:rPr>
          <w:rFonts w:ascii="Times New Roman" w:hAnsi="Times New Roman" w:cs="Times New Roman"/>
          <w:b/>
          <w:i/>
        </w:rPr>
        <w:t>Саварни</w:t>
      </w:r>
      <w:proofErr w:type="spellEnd"/>
      <w:r w:rsidRPr="001164D3">
        <w:rPr>
          <w:rFonts w:ascii="Times New Roman" w:hAnsi="Times New Roman" w:cs="Times New Roman"/>
        </w:rPr>
        <w:t>. Это празднество, посвященное проводам зимы. Народные гулянья проходят с плясками, песнями и многочисленными играми. Люди наряжают чучело, символизирующее матушку-зиму. Также в этот день принято кататься на запряженных в сани лошадей. В основном подобным развлечением увлекаются детишки.</w:t>
      </w:r>
    </w:p>
    <w:p w:rsidR="00D079DD" w:rsidRDefault="007978D2" w:rsidP="000F0A2D">
      <w:pPr>
        <w:spacing w:after="0"/>
        <w:jc w:val="both"/>
        <w:rPr>
          <w:rFonts w:ascii="Times New Roman" w:hAnsi="Times New Roman" w:cs="Times New Roman"/>
        </w:rPr>
      </w:pPr>
      <w:r>
        <w:rPr>
          <w:noProof/>
          <w:lang w:eastAsia="ru-RU"/>
        </w:rPr>
        <w:drawing>
          <wp:anchor distT="0" distB="0" distL="114300" distR="114300" simplePos="0" relativeHeight="251659264" behindDoc="0" locked="0" layoutInCell="1" allowOverlap="1" wp14:anchorId="4932F9E4" wp14:editId="43A98F06">
            <wp:simplePos x="0" y="0"/>
            <wp:positionH relativeFrom="page">
              <wp:posOffset>693690</wp:posOffset>
            </wp:positionH>
            <wp:positionV relativeFrom="paragraph">
              <wp:posOffset>13780</wp:posOffset>
            </wp:positionV>
            <wp:extent cx="6110533" cy="3705102"/>
            <wp:effectExtent l="0" t="0" r="5080" b="0"/>
            <wp:wrapNone/>
            <wp:docPr id="2" name="Рисунок 2" descr="https://prezentacii.org/upload/cloud/19/03/132728/images/scre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9/03/132728/images/screen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2636" r="3726"/>
                    <a:stretch/>
                  </pic:blipFill>
                  <pic:spPr bwMode="auto">
                    <a:xfrm>
                      <a:off x="0" y="0"/>
                      <a:ext cx="6112679" cy="3706403"/>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b/>
          <w:i/>
        </w:rPr>
      </w:pPr>
    </w:p>
    <w:p w:rsidR="007978D2" w:rsidRDefault="007978D2" w:rsidP="000F0A2D">
      <w:pPr>
        <w:spacing w:after="0"/>
        <w:jc w:val="both"/>
        <w:rPr>
          <w:rFonts w:ascii="Times New Roman" w:hAnsi="Times New Roman" w:cs="Times New Roman"/>
          <w:b/>
          <w:i/>
        </w:rPr>
      </w:pPr>
    </w:p>
    <w:p w:rsidR="007978D2" w:rsidRDefault="007978D2" w:rsidP="000F0A2D">
      <w:pPr>
        <w:spacing w:after="0"/>
        <w:jc w:val="both"/>
        <w:rPr>
          <w:rFonts w:ascii="Times New Roman" w:hAnsi="Times New Roman" w:cs="Times New Roman"/>
          <w:b/>
          <w:i/>
        </w:rPr>
      </w:pPr>
    </w:p>
    <w:p w:rsidR="007978D2" w:rsidRDefault="007978D2" w:rsidP="000F0A2D">
      <w:pPr>
        <w:spacing w:after="0"/>
        <w:jc w:val="both"/>
        <w:rPr>
          <w:rFonts w:ascii="Times New Roman" w:hAnsi="Times New Roman" w:cs="Times New Roman"/>
          <w:b/>
          <w:i/>
        </w:rPr>
      </w:pPr>
    </w:p>
    <w:p w:rsidR="007978D2" w:rsidRDefault="007978D2" w:rsidP="000F0A2D">
      <w:pPr>
        <w:spacing w:after="0"/>
        <w:jc w:val="both"/>
        <w:rPr>
          <w:rFonts w:ascii="Times New Roman" w:hAnsi="Times New Roman" w:cs="Times New Roman"/>
          <w:b/>
          <w:i/>
        </w:rPr>
      </w:pPr>
    </w:p>
    <w:p w:rsidR="001164D3" w:rsidRDefault="001164D3" w:rsidP="000F0A2D">
      <w:pPr>
        <w:spacing w:after="0"/>
        <w:jc w:val="both"/>
        <w:rPr>
          <w:rFonts w:ascii="Times New Roman" w:hAnsi="Times New Roman" w:cs="Times New Roman"/>
        </w:rPr>
      </w:pPr>
      <w:r w:rsidRPr="001164D3">
        <w:rPr>
          <w:rFonts w:ascii="Times New Roman" w:hAnsi="Times New Roman" w:cs="Times New Roman"/>
          <w:b/>
          <w:i/>
        </w:rPr>
        <w:lastRenderedPageBreak/>
        <w:t xml:space="preserve">Чувашская Пасха или праздник </w:t>
      </w:r>
      <w:proofErr w:type="spellStart"/>
      <w:r w:rsidRPr="001164D3">
        <w:rPr>
          <w:rFonts w:ascii="Times New Roman" w:hAnsi="Times New Roman" w:cs="Times New Roman"/>
          <w:b/>
          <w:i/>
        </w:rPr>
        <w:t>Манкун</w:t>
      </w:r>
      <w:proofErr w:type="spellEnd"/>
      <w:r w:rsidRPr="001164D3">
        <w:rPr>
          <w:rFonts w:ascii="Times New Roman" w:hAnsi="Times New Roman" w:cs="Times New Roman"/>
          <w:b/>
          <w:i/>
        </w:rPr>
        <w:t xml:space="preserve"> </w:t>
      </w:r>
      <w:r w:rsidRPr="001164D3">
        <w:rPr>
          <w:rFonts w:ascii="Times New Roman" w:hAnsi="Times New Roman" w:cs="Times New Roman"/>
        </w:rPr>
        <w:t>– это одно из самых светлых и чистых празднеств. Накануне торжества хозяйки прибирались в доме, мужчины наводили порядок во дворе. К празднику ведется тщательная подготовка, наполняются пивом бочонки, пекутся различные пироги. Также женщины красят яйца и занимаются готовкой национальных яств.</w:t>
      </w:r>
    </w:p>
    <w:p w:rsidR="001164D3" w:rsidRPr="001164D3" w:rsidRDefault="001164D3" w:rsidP="001164D3">
      <w:pPr>
        <w:spacing w:after="0"/>
        <w:jc w:val="both"/>
        <w:rPr>
          <w:rFonts w:ascii="Times New Roman" w:hAnsi="Times New Roman" w:cs="Times New Roman"/>
        </w:rPr>
      </w:pPr>
      <w:proofErr w:type="spellStart"/>
      <w:r w:rsidRPr="001164D3">
        <w:rPr>
          <w:rFonts w:ascii="Times New Roman" w:hAnsi="Times New Roman" w:cs="Times New Roman"/>
        </w:rPr>
        <w:t>нкун</w:t>
      </w:r>
      <w:proofErr w:type="spellEnd"/>
      <w:r w:rsidRPr="001164D3">
        <w:rPr>
          <w:rFonts w:ascii="Times New Roman" w:hAnsi="Times New Roman" w:cs="Times New Roman"/>
        </w:rPr>
        <w:t xml:space="preserve"> растягивается на семь дней, на протяжении которых народ веселится, танцует, поет и проводит разные конкурсы. Перед праздником на улицах устанавливают качели, на которых могли покататься не только дети, но и взрослы</w:t>
      </w:r>
      <w:r>
        <w:rPr>
          <w:rFonts w:ascii="Times New Roman" w:hAnsi="Times New Roman" w:cs="Times New Roman"/>
        </w:rPr>
        <w:t>е.</w:t>
      </w:r>
    </w:p>
    <w:p w:rsidR="001164D3" w:rsidRDefault="001164D3" w:rsidP="001164D3">
      <w:pPr>
        <w:spacing w:after="0"/>
        <w:jc w:val="both"/>
        <w:rPr>
          <w:rFonts w:ascii="Times New Roman" w:hAnsi="Times New Roman" w:cs="Times New Roman"/>
        </w:rPr>
      </w:pPr>
      <w:r w:rsidRPr="001164D3">
        <w:rPr>
          <w:rFonts w:ascii="Times New Roman" w:hAnsi="Times New Roman" w:cs="Times New Roman"/>
        </w:rPr>
        <w:t xml:space="preserve">Существует у чувашской народности ряд торжеств, связанных с земледелием: </w:t>
      </w:r>
      <w:proofErr w:type="spellStart"/>
      <w:r w:rsidRPr="001164D3">
        <w:rPr>
          <w:rFonts w:ascii="Times New Roman" w:hAnsi="Times New Roman" w:cs="Times New Roman"/>
        </w:rPr>
        <w:t>Акатуй</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Симек</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Пукрав</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Питрав</w:t>
      </w:r>
      <w:proofErr w:type="spellEnd"/>
      <w:r w:rsidRPr="001164D3">
        <w:rPr>
          <w:rFonts w:ascii="Times New Roman" w:hAnsi="Times New Roman" w:cs="Times New Roman"/>
        </w:rPr>
        <w:t>. Их отмечают в честь начала и окончания посевных работ, сбора урожая или прихода зимы.</w:t>
      </w:r>
    </w:p>
    <w:p w:rsidR="001164D3" w:rsidRDefault="00D079DD" w:rsidP="000F0A2D">
      <w:pPr>
        <w:spacing w:after="0"/>
        <w:jc w:val="both"/>
        <w:rPr>
          <w:rFonts w:ascii="Times New Roman" w:hAnsi="Times New Roman" w:cs="Times New Roman"/>
        </w:rPr>
      </w:pPr>
      <w:r>
        <w:rPr>
          <w:noProof/>
          <w:lang w:eastAsia="ru-RU"/>
        </w:rPr>
        <w:drawing>
          <wp:anchor distT="0" distB="0" distL="114300" distR="114300" simplePos="0" relativeHeight="251660288" behindDoc="0" locked="0" layoutInCell="1" allowOverlap="1" wp14:anchorId="16B6B8F9" wp14:editId="7AE2E944">
            <wp:simplePos x="0" y="0"/>
            <wp:positionH relativeFrom="margin">
              <wp:posOffset>533870</wp:posOffset>
            </wp:positionH>
            <wp:positionV relativeFrom="paragraph">
              <wp:posOffset>7620</wp:posOffset>
            </wp:positionV>
            <wp:extent cx="5426109" cy="4072596"/>
            <wp:effectExtent l="0" t="0" r="3175" b="4445"/>
            <wp:wrapNone/>
            <wp:docPr id="3" name="Рисунок 3" descr="https://images.slideplayer.com/75/13973916/slides/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slideplayer.com/75/13973916/slides/slide_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6109" cy="4072596"/>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D079DD" w:rsidRDefault="00D079DD"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1164D3" w:rsidRDefault="001164D3" w:rsidP="000F0A2D">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1164D3" w:rsidRPr="001164D3" w:rsidRDefault="001164D3" w:rsidP="001164D3">
      <w:pPr>
        <w:spacing w:after="0"/>
        <w:jc w:val="both"/>
        <w:rPr>
          <w:rFonts w:ascii="Times New Roman" w:hAnsi="Times New Roman" w:cs="Times New Roman"/>
        </w:rPr>
      </w:pPr>
      <w:r>
        <w:rPr>
          <w:rFonts w:ascii="Times New Roman" w:hAnsi="Times New Roman" w:cs="Times New Roman"/>
          <w:b/>
          <w:i/>
        </w:rPr>
        <w:t>«</w:t>
      </w:r>
      <w:proofErr w:type="spellStart"/>
      <w:r w:rsidRPr="001164D3">
        <w:rPr>
          <w:rFonts w:ascii="Times New Roman" w:hAnsi="Times New Roman" w:cs="Times New Roman"/>
          <w:b/>
          <w:i/>
        </w:rPr>
        <w:t>Сурхури</w:t>
      </w:r>
      <w:proofErr w:type="spellEnd"/>
      <w:r>
        <w:rPr>
          <w:rFonts w:ascii="Times New Roman" w:hAnsi="Times New Roman" w:cs="Times New Roman"/>
          <w:b/>
          <w:i/>
        </w:rPr>
        <w:t>»</w:t>
      </w:r>
      <w:r w:rsidRPr="001164D3">
        <w:rPr>
          <w:rFonts w:ascii="Times New Roman" w:hAnsi="Times New Roman" w:cs="Times New Roman"/>
          <w:b/>
          <w:i/>
        </w:rPr>
        <w:t>.</w:t>
      </w:r>
      <w:r w:rsidRPr="001164D3">
        <w:rPr>
          <w:rFonts w:ascii="Times New Roman" w:hAnsi="Times New Roman" w:cs="Times New Roman"/>
        </w:rPr>
        <w:t xml:space="preserve"> В этот день у молодых девушек принято гадать. В кромешной темноте они отлавливали овечек и повязывали им на шею ленточку. Ранним утром барышни отправлялись в загон, чтобы по</w:t>
      </w:r>
      <w:r>
        <w:rPr>
          <w:rFonts w:ascii="Times New Roman" w:hAnsi="Times New Roman" w:cs="Times New Roman"/>
        </w:rPr>
        <w:t>смотреть цвет шерсти животного.</w:t>
      </w:r>
    </w:p>
    <w:p w:rsidR="001164D3" w:rsidRDefault="001164D3" w:rsidP="001164D3">
      <w:pPr>
        <w:spacing w:after="0"/>
        <w:jc w:val="both"/>
        <w:rPr>
          <w:rFonts w:ascii="Times New Roman" w:hAnsi="Times New Roman" w:cs="Times New Roman"/>
        </w:rPr>
      </w:pPr>
      <w:r w:rsidRPr="001164D3">
        <w:rPr>
          <w:rFonts w:ascii="Times New Roman" w:hAnsi="Times New Roman" w:cs="Times New Roman"/>
        </w:rPr>
        <w:t>Если она белоснежная, то у второй половинки будут светлые локоны. Тёмный окрас свидетельствовал о том, что барышне попадется темноволосый кавалер. Если овечка оказывалась пестрой, то считалось, что пара будет не слишком красивой.</w:t>
      </w:r>
    </w:p>
    <w:p w:rsidR="001164D3" w:rsidRDefault="007978D2"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1312" behindDoc="0" locked="0" layoutInCell="1" allowOverlap="1" wp14:anchorId="71E693E7" wp14:editId="35C506C5">
            <wp:simplePos x="0" y="0"/>
            <wp:positionH relativeFrom="margin">
              <wp:posOffset>249382</wp:posOffset>
            </wp:positionH>
            <wp:positionV relativeFrom="paragraph">
              <wp:posOffset>121029</wp:posOffset>
            </wp:positionV>
            <wp:extent cx="2833635" cy="1667116"/>
            <wp:effectExtent l="0" t="0" r="508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rhuri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635" cy="166711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D079DD" w:rsidRDefault="00D079DD" w:rsidP="001164D3">
      <w:pPr>
        <w:spacing w:after="0"/>
        <w:jc w:val="both"/>
        <w:rPr>
          <w:rFonts w:ascii="Times New Roman" w:hAnsi="Times New Roman" w:cs="Times New Roman"/>
          <w:b/>
          <w:i/>
        </w:rPr>
      </w:pPr>
      <w:r>
        <w:rPr>
          <w:rFonts w:ascii="Times New Roman" w:hAnsi="Times New Roman" w:cs="Times New Roman"/>
          <w:b/>
          <w:i/>
          <w:noProof/>
          <w:lang w:eastAsia="ru-RU"/>
        </w:rPr>
        <w:drawing>
          <wp:anchor distT="0" distB="0" distL="114300" distR="114300" simplePos="0" relativeHeight="251662336" behindDoc="0" locked="0" layoutInCell="1" allowOverlap="1" wp14:anchorId="20A9DB41" wp14:editId="2F4D0602">
            <wp:simplePos x="0" y="0"/>
            <wp:positionH relativeFrom="column">
              <wp:posOffset>3493300</wp:posOffset>
            </wp:positionH>
            <wp:positionV relativeFrom="paragraph">
              <wp:posOffset>2663</wp:posOffset>
            </wp:positionV>
            <wp:extent cx="2851757" cy="1605657"/>
            <wp:effectExtent l="0" t="0" r="635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41536502.jpg"/>
                    <pic:cNvPicPr/>
                  </pic:nvPicPr>
                  <pic:blipFill>
                    <a:blip r:embed="rId10">
                      <a:extLst>
                        <a:ext uri="{28A0092B-C50C-407E-A947-70E740481C1C}">
                          <a14:useLocalDpi xmlns:a14="http://schemas.microsoft.com/office/drawing/2010/main" val="0"/>
                        </a:ext>
                      </a:extLst>
                    </a:blip>
                    <a:stretch>
                      <a:fillRect/>
                    </a:stretch>
                  </pic:blipFill>
                  <pic:spPr>
                    <a:xfrm>
                      <a:off x="0" y="0"/>
                      <a:ext cx="2851757" cy="1605657"/>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D079DD" w:rsidRDefault="00D079DD" w:rsidP="001164D3">
      <w:pPr>
        <w:spacing w:after="0"/>
        <w:jc w:val="both"/>
        <w:rPr>
          <w:rFonts w:ascii="Times New Roman" w:hAnsi="Times New Roman" w:cs="Times New Roman"/>
          <w:b/>
          <w:i/>
        </w:rPr>
      </w:pPr>
    </w:p>
    <w:p w:rsidR="001164D3" w:rsidRPr="001164D3" w:rsidRDefault="001164D3" w:rsidP="001164D3">
      <w:pPr>
        <w:spacing w:after="0"/>
        <w:jc w:val="both"/>
        <w:rPr>
          <w:rFonts w:ascii="Times New Roman" w:hAnsi="Times New Roman" w:cs="Times New Roman"/>
        </w:rPr>
      </w:pPr>
      <w:r>
        <w:rPr>
          <w:rFonts w:ascii="Times New Roman" w:hAnsi="Times New Roman" w:cs="Times New Roman"/>
          <w:b/>
          <w:i/>
        </w:rPr>
        <w:t>«</w:t>
      </w:r>
      <w:proofErr w:type="spellStart"/>
      <w:proofErr w:type="gramStart"/>
      <w:r>
        <w:rPr>
          <w:rFonts w:ascii="Times New Roman" w:hAnsi="Times New Roman" w:cs="Times New Roman"/>
          <w:b/>
          <w:i/>
        </w:rPr>
        <w:t>Н</w:t>
      </w:r>
      <w:r w:rsidRPr="001164D3">
        <w:rPr>
          <w:rFonts w:ascii="Times New Roman" w:hAnsi="Times New Roman" w:cs="Times New Roman"/>
          <w:b/>
          <w:i/>
        </w:rPr>
        <w:t>артука</w:t>
      </w:r>
      <w:r>
        <w:rPr>
          <w:rFonts w:ascii="Times New Roman" w:hAnsi="Times New Roman" w:cs="Times New Roman"/>
          <w:b/>
          <w:i/>
        </w:rPr>
        <w:t>»</w:t>
      </w:r>
      <w:r w:rsidRPr="001164D3">
        <w:rPr>
          <w:rFonts w:ascii="Times New Roman" w:hAnsi="Times New Roman" w:cs="Times New Roman"/>
          <w:b/>
          <w:i/>
        </w:rPr>
        <w:t>н</w:t>
      </w:r>
      <w:proofErr w:type="spellEnd"/>
      <w:proofErr w:type="gramEnd"/>
      <w:r w:rsidRPr="001164D3">
        <w:rPr>
          <w:rFonts w:ascii="Times New Roman" w:hAnsi="Times New Roman" w:cs="Times New Roman"/>
          <w:b/>
          <w:i/>
        </w:rPr>
        <w:t xml:space="preserve"> (</w:t>
      </w:r>
      <w:proofErr w:type="spellStart"/>
      <w:r w:rsidRPr="001164D3">
        <w:rPr>
          <w:rFonts w:ascii="Times New Roman" w:hAnsi="Times New Roman" w:cs="Times New Roman"/>
          <w:b/>
          <w:i/>
        </w:rPr>
        <w:t>нартăван</w:t>
      </w:r>
      <w:proofErr w:type="spellEnd"/>
      <w:r w:rsidRPr="001164D3">
        <w:rPr>
          <w:rFonts w:ascii="Times New Roman" w:hAnsi="Times New Roman" w:cs="Times New Roman"/>
          <w:b/>
          <w:i/>
        </w:rPr>
        <w:t>)</w:t>
      </w:r>
      <w:r w:rsidRPr="001164D3">
        <w:rPr>
          <w:rFonts w:ascii="Times New Roman" w:hAnsi="Times New Roman" w:cs="Times New Roman"/>
        </w:rPr>
        <w:t xml:space="preserve"> - распространен среди </w:t>
      </w:r>
      <w:proofErr w:type="spellStart"/>
      <w:r w:rsidRPr="001164D3">
        <w:rPr>
          <w:rFonts w:ascii="Times New Roman" w:hAnsi="Times New Roman" w:cs="Times New Roman"/>
        </w:rPr>
        <w:t>закамских</w:t>
      </w:r>
      <w:proofErr w:type="spellEnd"/>
      <w:r w:rsidRPr="001164D3">
        <w:rPr>
          <w:rFonts w:ascii="Times New Roman" w:hAnsi="Times New Roman" w:cs="Times New Roman"/>
        </w:rPr>
        <w:t xml:space="preserve"> и приуральских чувашей. Начинался 25 декабря, в день зимнего солнцестояния, и длился целую неделю. Он соответствует празднику </w:t>
      </w:r>
      <w:proofErr w:type="spellStart"/>
      <w:r w:rsidRPr="001164D3">
        <w:rPr>
          <w:rFonts w:ascii="Times New Roman" w:hAnsi="Times New Roman" w:cs="Times New Roman"/>
        </w:rPr>
        <w:t>сурхури</w:t>
      </w:r>
      <w:proofErr w:type="spellEnd"/>
      <w:r w:rsidRPr="001164D3">
        <w:rPr>
          <w:rFonts w:ascii="Times New Roman" w:hAnsi="Times New Roman" w:cs="Times New Roman"/>
        </w:rPr>
        <w:t xml:space="preserve"> - у верховых</w:t>
      </w:r>
      <w:r>
        <w:rPr>
          <w:rFonts w:ascii="Times New Roman" w:hAnsi="Times New Roman" w:cs="Times New Roman"/>
        </w:rPr>
        <w:t xml:space="preserve"> и </w:t>
      </w:r>
      <w:proofErr w:type="spellStart"/>
      <w:r>
        <w:rPr>
          <w:rFonts w:ascii="Times New Roman" w:hAnsi="Times New Roman" w:cs="Times New Roman"/>
        </w:rPr>
        <w:t>хeр</w:t>
      </w:r>
      <w:proofErr w:type="spellEnd"/>
      <w:r>
        <w:rPr>
          <w:rFonts w:ascii="Times New Roman" w:hAnsi="Times New Roman" w:cs="Times New Roman"/>
        </w:rPr>
        <w:t xml:space="preserve"> </w:t>
      </w:r>
      <w:proofErr w:type="spellStart"/>
      <w:r>
        <w:rPr>
          <w:rFonts w:ascii="Times New Roman" w:hAnsi="Times New Roman" w:cs="Times New Roman"/>
        </w:rPr>
        <w:t>сăри</w:t>
      </w:r>
      <w:proofErr w:type="spellEnd"/>
      <w:r>
        <w:rPr>
          <w:rFonts w:ascii="Times New Roman" w:hAnsi="Times New Roman" w:cs="Times New Roman"/>
        </w:rPr>
        <w:t xml:space="preserve"> - низовых чувашей.</w:t>
      </w:r>
    </w:p>
    <w:p w:rsidR="001164D3" w:rsidRPr="001164D3" w:rsidRDefault="001164D3" w:rsidP="001164D3">
      <w:pPr>
        <w:spacing w:after="0"/>
        <w:jc w:val="both"/>
        <w:rPr>
          <w:rFonts w:ascii="Times New Roman" w:hAnsi="Times New Roman" w:cs="Times New Roman"/>
        </w:rPr>
      </w:pPr>
      <w:r w:rsidRPr="001164D3">
        <w:rPr>
          <w:rFonts w:ascii="Times New Roman" w:hAnsi="Times New Roman" w:cs="Times New Roman"/>
        </w:rPr>
        <w:t>Для проведения праздника выбирался возведенный в истекшем году новый дом. Чтобы хозяин не отказал, во время строительства дома молодежь устраивала коллективную помощь (</w:t>
      </w:r>
      <w:proofErr w:type="spellStart"/>
      <w:r w:rsidRPr="001164D3">
        <w:rPr>
          <w:rFonts w:ascii="Times New Roman" w:hAnsi="Times New Roman" w:cs="Times New Roman"/>
        </w:rPr>
        <w:t>ниме</w:t>
      </w:r>
      <w:proofErr w:type="spellEnd"/>
      <w:r w:rsidRPr="001164D3">
        <w:rPr>
          <w:rFonts w:ascii="Times New Roman" w:hAnsi="Times New Roman" w:cs="Times New Roman"/>
        </w:rPr>
        <w:t xml:space="preserve">) — бесплатно работала на вывозе </w:t>
      </w:r>
      <w:r w:rsidRPr="001164D3">
        <w:rPr>
          <w:rFonts w:ascii="Times New Roman" w:hAnsi="Times New Roman" w:cs="Times New Roman"/>
        </w:rPr>
        <w:lastRenderedPageBreak/>
        <w:t xml:space="preserve">строительных материалов и возведении дома. Этот дом назывался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пÿрчe</w:t>
      </w:r>
      <w:proofErr w:type="spellEnd"/>
      <w:r w:rsidRPr="001164D3">
        <w:rPr>
          <w:rFonts w:ascii="Times New Roman" w:hAnsi="Times New Roman" w:cs="Times New Roman"/>
        </w:rPr>
        <w:t xml:space="preserve"> </w:t>
      </w:r>
      <w:r>
        <w:rPr>
          <w:rFonts w:ascii="Times New Roman" w:hAnsi="Times New Roman" w:cs="Times New Roman"/>
        </w:rPr>
        <w:t xml:space="preserve">— дом, где проводился </w:t>
      </w:r>
      <w:proofErr w:type="spellStart"/>
      <w:r>
        <w:rPr>
          <w:rFonts w:ascii="Times New Roman" w:hAnsi="Times New Roman" w:cs="Times New Roman"/>
        </w:rPr>
        <w:t>нартукан</w:t>
      </w:r>
      <w:proofErr w:type="spellEnd"/>
      <w:r>
        <w:rPr>
          <w:rFonts w:ascii="Times New Roman" w:hAnsi="Times New Roman" w:cs="Times New Roman"/>
        </w:rPr>
        <w:t>.</w:t>
      </w:r>
    </w:p>
    <w:p w:rsidR="001164D3" w:rsidRDefault="001164D3" w:rsidP="001164D3">
      <w:pPr>
        <w:spacing w:after="0"/>
        <w:jc w:val="both"/>
        <w:rPr>
          <w:rFonts w:ascii="Times New Roman" w:hAnsi="Times New Roman" w:cs="Times New Roman"/>
        </w:rPr>
      </w:pPr>
      <w:r w:rsidRPr="001164D3">
        <w:rPr>
          <w:rFonts w:ascii="Times New Roman" w:hAnsi="Times New Roman" w:cs="Times New Roman"/>
        </w:rPr>
        <w:t xml:space="preserve">Вовремя </w:t>
      </w:r>
      <w:proofErr w:type="spellStart"/>
      <w:r w:rsidRPr="001164D3">
        <w:rPr>
          <w:rFonts w:ascii="Times New Roman" w:hAnsi="Times New Roman" w:cs="Times New Roman"/>
        </w:rPr>
        <w:t>нартукана</w:t>
      </w:r>
      <w:proofErr w:type="spellEnd"/>
      <w:r w:rsidRPr="001164D3">
        <w:rPr>
          <w:rFonts w:ascii="Times New Roman" w:hAnsi="Times New Roman" w:cs="Times New Roman"/>
        </w:rPr>
        <w:t xml:space="preserve"> детвора с утра каталась с гор на санках. При этом пелись особые куплеты —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саввисем</w:t>
      </w:r>
      <w:proofErr w:type="spellEnd"/>
      <w:r w:rsidRPr="001164D3">
        <w:rPr>
          <w:rFonts w:ascii="Times New Roman" w:hAnsi="Times New Roman" w:cs="Times New Roman"/>
        </w:rPr>
        <w:t>. С наступлением сумерек над деревней то тут, то там раздавались возгласы: «</w:t>
      </w:r>
      <w:proofErr w:type="spellStart"/>
      <w:r w:rsidRPr="001164D3">
        <w:rPr>
          <w:rFonts w:ascii="Times New Roman" w:hAnsi="Times New Roman" w:cs="Times New Roman"/>
        </w:rPr>
        <w:t>Нартукана</w:t>
      </w:r>
      <w:proofErr w:type="spellEnd"/>
      <w:r w:rsidRPr="001164D3">
        <w:rPr>
          <w:rFonts w:ascii="Times New Roman" w:hAnsi="Times New Roman" w:cs="Times New Roman"/>
        </w:rPr>
        <w:t xml:space="preserve">-а-а! </w:t>
      </w:r>
      <w:proofErr w:type="spellStart"/>
      <w:r w:rsidRPr="001164D3">
        <w:rPr>
          <w:rFonts w:ascii="Times New Roman" w:hAnsi="Times New Roman" w:cs="Times New Roman"/>
        </w:rPr>
        <w:t>Нартукана</w:t>
      </w:r>
      <w:proofErr w:type="spellEnd"/>
      <w:r w:rsidRPr="001164D3">
        <w:rPr>
          <w:rFonts w:ascii="Times New Roman" w:hAnsi="Times New Roman" w:cs="Times New Roman"/>
        </w:rPr>
        <w:t xml:space="preserve">-а!», т. е. «На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Парни собирались группами и, уговорившись между собой, расходились по домам наряжаться в святочных дедов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старикĕ</w:t>
      </w:r>
      <w:proofErr w:type="spellEnd"/>
      <w:r w:rsidRPr="001164D3">
        <w:rPr>
          <w:rFonts w:ascii="Times New Roman" w:hAnsi="Times New Roman" w:cs="Times New Roman"/>
        </w:rPr>
        <w:t>) и в святочных бабок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карчăкĕ</w:t>
      </w:r>
      <w:proofErr w:type="spellEnd"/>
      <w:r w:rsidRPr="001164D3">
        <w:rPr>
          <w:rFonts w:ascii="Times New Roman" w:hAnsi="Times New Roman" w:cs="Times New Roman"/>
        </w:rPr>
        <w:t xml:space="preserve">). Парни наряжались преимущественно в женские одежды, девушки — в мужские. Через некоторое время ряженые высыпали на улицу и начинали ходить из дома в дом. Среди ряженых можно было встретить: и торговца-татарина, и комедианта с медведем, и марийку-сваху, и верблюда с лошадью, и цыганку-гадалку... Возглавляли процессию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старикĕ</w:t>
      </w:r>
      <w:proofErr w:type="spellEnd"/>
      <w:r w:rsidRPr="001164D3">
        <w:rPr>
          <w:rFonts w:ascii="Times New Roman" w:hAnsi="Times New Roman" w:cs="Times New Roman"/>
        </w:rPr>
        <w:t xml:space="preserve"> с кнутом и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w:t>
      </w:r>
      <w:proofErr w:type="spellStart"/>
      <w:r w:rsidRPr="001164D3">
        <w:rPr>
          <w:rFonts w:ascii="Times New Roman" w:hAnsi="Times New Roman" w:cs="Times New Roman"/>
        </w:rPr>
        <w:t>карчăкĕ</w:t>
      </w:r>
      <w:proofErr w:type="spellEnd"/>
      <w:r w:rsidRPr="001164D3">
        <w:rPr>
          <w:rFonts w:ascii="Times New Roman" w:hAnsi="Times New Roman" w:cs="Times New Roman"/>
        </w:rPr>
        <w:t xml:space="preserve"> с прялкой и веретеном... Парней, прежде всего, интересовали те дома, в которых живут их избранницы или же приглашенные на праздник </w:t>
      </w:r>
      <w:proofErr w:type="spellStart"/>
      <w:r w:rsidRPr="001164D3">
        <w:rPr>
          <w:rFonts w:ascii="Times New Roman" w:hAnsi="Times New Roman" w:cs="Times New Roman"/>
        </w:rPr>
        <w:t>нартукан</w:t>
      </w:r>
      <w:proofErr w:type="spellEnd"/>
      <w:r w:rsidRPr="001164D3">
        <w:rPr>
          <w:rFonts w:ascii="Times New Roman" w:hAnsi="Times New Roman" w:cs="Times New Roman"/>
        </w:rPr>
        <w:t xml:space="preserve"> из других деревень гостьи. В обычные дни не принято было входить в такие дома, а в праздник это можно было сделать под покровом маскарадной одежды.</w:t>
      </w:r>
    </w:p>
    <w:p w:rsidR="00B96A89" w:rsidRDefault="007978D2"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3360" behindDoc="0" locked="0" layoutInCell="1" allowOverlap="1" wp14:anchorId="6D365F6B" wp14:editId="59F77931">
            <wp:simplePos x="0" y="0"/>
            <wp:positionH relativeFrom="margin">
              <wp:align>left</wp:align>
            </wp:positionH>
            <wp:positionV relativeFrom="paragraph">
              <wp:posOffset>51048</wp:posOffset>
            </wp:positionV>
            <wp:extent cx="2928751" cy="1959679"/>
            <wp:effectExtent l="0" t="0" r="508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8.jpg"/>
                    <pic:cNvPicPr/>
                  </pic:nvPicPr>
                  <pic:blipFill>
                    <a:blip r:embed="rId11">
                      <a:extLst>
                        <a:ext uri="{28A0092B-C50C-407E-A947-70E740481C1C}">
                          <a14:useLocalDpi xmlns:a14="http://schemas.microsoft.com/office/drawing/2010/main" val="0"/>
                        </a:ext>
                      </a:extLst>
                    </a:blip>
                    <a:stretch>
                      <a:fillRect/>
                    </a:stretch>
                  </pic:blipFill>
                  <pic:spPr>
                    <a:xfrm>
                      <a:off x="0" y="0"/>
                      <a:ext cx="2928751" cy="1959679"/>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B96A89">
        <w:rPr>
          <w:rFonts w:ascii="Times New Roman" w:hAnsi="Times New Roman" w:cs="Times New Roman"/>
          <w:noProof/>
          <w:lang w:eastAsia="ru-RU"/>
        </w:rPr>
        <w:drawing>
          <wp:anchor distT="0" distB="0" distL="114300" distR="114300" simplePos="0" relativeHeight="251664384" behindDoc="0" locked="0" layoutInCell="1" allowOverlap="1" wp14:anchorId="2DE96BBC" wp14:editId="6ED6DE3D">
            <wp:simplePos x="0" y="0"/>
            <wp:positionH relativeFrom="column">
              <wp:posOffset>3567406</wp:posOffset>
            </wp:positionH>
            <wp:positionV relativeFrom="paragraph">
              <wp:posOffset>52762</wp:posOffset>
            </wp:positionV>
            <wp:extent cx="2893060" cy="1969659"/>
            <wp:effectExtent l="0" t="0" r="254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3.jpg"/>
                    <pic:cNvPicPr/>
                  </pic:nvPicPr>
                  <pic:blipFill rotWithShape="1">
                    <a:blip r:embed="rId12">
                      <a:extLst>
                        <a:ext uri="{28A0092B-C50C-407E-A947-70E740481C1C}">
                          <a14:useLocalDpi xmlns:a14="http://schemas.microsoft.com/office/drawing/2010/main" val="0"/>
                        </a:ext>
                      </a:extLst>
                    </a:blip>
                    <a:srcRect l="12812" t="11751" r="2514" b="15337"/>
                    <a:stretch/>
                  </pic:blipFill>
                  <pic:spPr bwMode="auto">
                    <a:xfrm>
                      <a:off x="0" y="0"/>
                      <a:ext cx="2893060" cy="1969659"/>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D079DD" w:rsidRDefault="00D079DD"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b/>
          <w:i/>
        </w:rPr>
      </w:pPr>
    </w:p>
    <w:p w:rsidR="001164D3" w:rsidRDefault="001164D3" w:rsidP="001164D3">
      <w:pPr>
        <w:spacing w:after="0"/>
        <w:jc w:val="both"/>
        <w:rPr>
          <w:rFonts w:ascii="Times New Roman" w:hAnsi="Times New Roman" w:cs="Times New Roman"/>
        </w:rPr>
      </w:pPr>
      <w:r w:rsidRPr="001164D3">
        <w:rPr>
          <w:rFonts w:ascii="Times New Roman" w:hAnsi="Times New Roman" w:cs="Times New Roman"/>
          <w:b/>
          <w:i/>
        </w:rPr>
        <w:t>«</w:t>
      </w:r>
      <w:proofErr w:type="spellStart"/>
      <w:r w:rsidRPr="001164D3">
        <w:rPr>
          <w:rFonts w:ascii="Times New Roman" w:hAnsi="Times New Roman" w:cs="Times New Roman"/>
          <w:b/>
          <w:i/>
        </w:rPr>
        <w:t>Кăшарни</w:t>
      </w:r>
      <w:proofErr w:type="spellEnd"/>
      <w:r w:rsidRPr="001164D3">
        <w:rPr>
          <w:rFonts w:ascii="Times New Roman" w:hAnsi="Times New Roman" w:cs="Times New Roman"/>
          <w:b/>
          <w:i/>
        </w:rPr>
        <w:t>,»</w:t>
      </w:r>
      <w:r w:rsidRPr="001164D3">
        <w:rPr>
          <w:rFonts w:ascii="Times New Roman" w:hAnsi="Times New Roman" w:cs="Times New Roman"/>
        </w:rPr>
        <w:t xml:space="preserve"> (в некоторых местах </w:t>
      </w:r>
      <w:proofErr w:type="spellStart"/>
      <w:r w:rsidRPr="001164D3">
        <w:rPr>
          <w:rFonts w:ascii="Times New Roman" w:hAnsi="Times New Roman" w:cs="Times New Roman"/>
        </w:rPr>
        <w:t>кĕрещенкке</w:t>
      </w:r>
      <w:proofErr w:type="spellEnd"/>
      <w:r w:rsidRPr="001164D3">
        <w:rPr>
          <w:rFonts w:ascii="Times New Roman" w:hAnsi="Times New Roman" w:cs="Times New Roman"/>
        </w:rPr>
        <w:t>), — праздник новогоднего цикла. Праздновался чувашской молодежью в течение недели от рождества (</w:t>
      </w:r>
      <w:proofErr w:type="spellStart"/>
      <w:r w:rsidRPr="001164D3">
        <w:rPr>
          <w:rFonts w:ascii="Times New Roman" w:hAnsi="Times New Roman" w:cs="Times New Roman"/>
        </w:rPr>
        <w:t>раштав</w:t>
      </w:r>
      <w:proofErr w:type="spellEnd"/>
      <w:r w:rsidRPr="001164D3">
        <w:rPr>
          <w:rFonts w:ascii="Times New Roman" w:hAnsi="Times New Roman" w:cs="Times New Roman"/>
        </w:rPr>
        <w:t>) до крещения. После введения христианства совпал с русскими святками и крещением. Первоначально этим праздником отмечался период зимнего солнцестояния.</w:t>
      </w: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7978D2"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6432" behindDoc="0" locked="0" layoutInCell="1" allowOverlap="1" wp14:anchorId="3C054974" wp14:editId="31DFCA6C">
            <wp:simplePos x="0" y="0"/>
            <wp:positionH relativeFrom="column">
              <wp:posOffset>3499210</wp:posOffset>
            </wp:positionH>
            <wp:positionV relativeFrom="paragraph">
              <wp:posOffset>11454</wp:posOffset>
            </wp:positionV>
            <wp:extent cx="3083459" cy="2054431"/>
            <wp:effectExtent l="0" t="0" r="3175"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8994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364" cy="205636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65408" behindDoc="0" locked="0" layoutInCell="1" allowOverlap="1" wp14:anchorId="1D3DBD15" wp14:editId="648B9C7A">
            <wp:simplePos x="0" y="0"/>
            <wp:positionH relativeFrom="column">
              <wp:posOffset>207818</wp:posOffset>
            </wp:positionH>
            <wp:positionV relativeFrom="paragraph">
              <wp:posOffset>11455</wp:posOffset>
            </wp:positionV>
            <wp:extent cx="2897784" cy="2173184"/>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912" cy="21747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B96A89" w:rsidRDefault="00B96A89" w:rsidP="001164D3">
      <w:pPr>
        <w:spacing w:after="0"/>
        <w:jc w:val="both"/>
        <w:rPr>
          <w:rFonts w:ascii="Times New Roman" w:hAnsi="Times New Roman" w:cs="Times New Roman"/>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1164D3" w:rsidRDefault="001164D3" w:rsidP="001164D3">
      <w:pPr>
        <w:spacing w:after="0"/>
        <w:jc w:val="both"/>
        <w:rPr>
          <w:rFonts w:ascii="Times New Roman" w:hAnsi="Times New Roman" w:cs="Times New Roman"/>
        </w:rPr>
      </w:pPr>
      <w:r w:rsidRPr="001164D3">
        <w:rPr>
          <w:rFonts w:ascii="Times New Roman" w:hAnsi="Times New Roman" w:cs="Times New Roman"/>
          <w:b/>
          <w:i/>
        </w:rPr>
        <w:lastRenderedPageBreak/>
        <w:t>«</w:t>
      </w:r>
      <w:proofErr w:type="spellStart"/>
      <w:r w:rsidRPr="001164D3">
        <w:rPr>
          <w:rFonts w:ascii="Times New Roman" w:hAnsi="Times New Roman" w:cs="Times New Roman"/>
          <w:b/>
          <w:i/>
        </w:rPr>
        <w:t>Калăм</w:t>
      </w:r>
      <w:proofErr w:type="spellEnd"/>
      <w:r w:rsidRPr="001164D3">
        <w:rPr>
          <w:rFonts w:ascii="Times New Roman" w:hAnsi="Times New Roman" w:cs="Times New Roman"/>
          <w:b/>
          <w:i/>
        </w:rPr>
        <w:t>»</w:t>
      </w:r>
      <w:r w:rsidRPr="001164D3">
        <w:rPr>
          <w:rFonts w:ascii="Times New Roman" w:hAnsi="Times New Roman" w:cs="Times New Roman"/>
        </w:rPr>
        <w:t xml:space="preserve"> — один из традиционных праздников весеннего обрядового цикла, посвященный ежегодному поминовению усопших предков. Некрещеные чуваши калам праздновали перед великим днем (</w:t>
      </w:r>
      <w:proofErr w:type="spellStart"/>
      <w:r w:rsidRPr="001164D3">
        <w:rPr>
          <w:rFonts w:ascii="Times New Roman" w:hAnsi="Times New Roman" w:cs="Times New Roman"/>
        </w:rPr>
        <w:t>мăнкун</w:t>
      </w:r>
      <w:proofErr w:type="spellEnd"/>
      <w:r w:rsidRPr="001164D3">
        <w:rPr>
          <w:rFonts w:ascii="Times New Roman" w:hAnsi="Times New Roman" w:cs="Times New Roman"/>
        </w:rPr>
        <w:t xml:space="preserve">). У крещеных чувашей традиционный </w:t>
      </w:r>
      <w:proofErr w:type="spellStart"/>
      <w:r w:rsidRPr="001164D3">
        <w:rPr>
          <w:rFonts w:ascii="Times New Roman" w:hAnsi="Times New Roman" w:cs="Times New Roman"/>
        </w:rPr>
        <w:t>мăнкун</w:t>
      </w:r>
      <w:proofErr w:type="spellEnd"/>
      <w:r w:rsidRPr="001164D3">
        <w:rPr>
          <w:rFonts w:ascii="Times New Roman" w:hAnsi="Times New Roman" w:cs="Times New Roman"/>
        </w:rPr>
        <w:t xml:space="preserve"> совпал с христианской пасхой, а </w:t>
      </w:r>
      <w:proofErr w:type="spellStart"/>
      <w:r w:rsidRPr="001164D3">
        <w:rPr>
          <w:rFonts w:ascii="Times New Roman" w:hAnsi="Times New Roman" w:cs="Times New Roman"/>
        </w:rPr>
        <w:t>калăм</w:t>
      </w:r>
      <w:proofErr w:type="spellEnd"/>
      <w:r w:rsidRPr="001164D3">
        <w:rPr>
          <w:rFonts w:ascii="Times New Roman" w:hAnsi="Times New Roman" w:cs="Times New Roman"/>
        </w:rPr>
        <w:t xml:space="preserve"> вследствие этого — со страстной неделей и Лазаревой субботой. Во многих местах калам слился с </w:t>
      </w:r>
      <w:proofErr w:type="spellStart"/>
      <w:r w:rsidRPr="001164D3">
        <w:rPr>
          <w:rFonts w:ascii="Times New Roman" w:hAnsi="Times New Roman" w:cs="Times New Roman"/>
        </w:rPr>
        <w:t>мăнкун</w:t>
      </w:r>
      <w:proofErr w:type="spellEnd"/>
      <w:r w:rsidRPr="001164D3">
        <w:rPr>
          <w:rFonts w:ascii="Times New Roman" w:hAnsi="Times New Roman" w:cs="Times New Roman"/>
        </w:rPr>
        <w:t>, а само слово сохранилось только как название первого дня пасхи.</w:t>
      </w:r>
    </w:p>
    <w:p w:rsidR="00457623" w:rsidRDefault="007978D2"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7456" behindDoc="0" locked="0" layoutInCell="1" allowOverlap="1" wp14:anchorId="1427AD66" wp14:editId="5133D288">
            <wp:simplePos x="0" y="0"/>
            <wp:positionH relativeFrom="margin">
              <wp:align>left</wp:align>
            </wp:positionH>
            <wp:positionV relativeFrom="paragraph">
              <wp:posOffset>39361</wp:posOffset>
            </wp:positionV>
            <wp:extent cx="2921277" cy="2190541"/>
            <wp:effectExtent l="0" t="0" r="0" b="63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277" cy="219054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ru-RU"/>
        </w:rPr>
        <w:drawing>
          <wp:anchor distT="0" distB="0" distL="114300" distR="114300" simplePos="0" relativeHeight="251668480" behindDoc="0" locked="0" layoutInCell="1" allowOverlap="1" wp14:anchorId="17F6B6A7" wp14:editId="6EC9D059">
            <wp:simplePos x="0" y="0"/>
            <wp:positionH relativeFrom="margin">
              <wp:posOffset>3470506</wp:posOffset>
            </wp:positionH>
            <wp:positionV relativeFrom="paragraph">
              <wp:posOffset>9517</wp:posOffset>
            </wp:positionV>
            <wp:extent cx="3066415" cy="2200589"/>
            <wp:effectExtent l="0" t="0" r="635"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a9b7841b869d668811f01a835214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6415" cy="2200589"/>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457623" w:rsidRDefault="00457623" w:rsidP="001164D3">
      <w:pPr>
        <w:spacing w:after="0"/>
        <w:jc w:val="both"/>
        <w:rPr>
          <w:rFonts w:ascii="Times New Roman" w:hAnsi="Times New Roman" w:cs="Times New Roman"/>
        </w:rPr>
      </w:pPr>
    </w:p>
    <w:p w:rsidR="001164D3" w:rsidRDefault="001164D3" w:rsidP="001164D3">
      <w:pPr>
        <w:spacing w:after="0"/>
        <w:jc w:val="both"/>
        <w:rPr>
          <w:rFonts w:ascii="Times New Roman" w:hAnsi="Times New Roman" w:cs="Times New Roman"/>
        </w:rPr>
      </w:pPr>
      <w:r w:rsidRPr="001164D3">
        <w:rPr>
          <w:rFonts w:ascii="Times New Roman" w:hAnsi="Times New Roman" w:cs="Times New Roman"/>
          <w:b/>
          <w:i/>
        </w:rPr>
        <w:t>«</w:t>
      </w:r>
      <w:proofErr w:type="spellStart"/>
      <w:r w:rsidRPr="001164D3">
        <w:rPr>
          <w:rFonts w:ascii="Times New Roman" w:hAnsi="Times New Roman" w:cs="Times New Roman"/>
          <w:b/>
          <w:i/>
        </w:rPr>
        <w:t>Сĕрен</w:t>
      </w:r>
      <w:proofErr w:type="spellEnd"/>
      <w:r w:rsidRPr="001164D3">
        <w:rPr>
          <w:rFonts w:ascii="Times New Roman" w:hAnsi="Times New Roman" w:cs="Times New Roman"/>
          <w:b/>
          <w:i/>
        </w:rPr>
        <w:t>»</w:t>
      </w:r>
      <w:r w:rsidRPr="001164D3">
        <w:rPr>
          <w:rFonts w:ascii="Times New Roman" w:hAnsi="Times New Roman" w:cs="Times New Roman"/>
        </w:rPr>
        <w:t xml:space="preserve">— весенний праздник низовых чувашей, посвященный изгнанию из селения злых духов. И само название праздника означает «изгнание». </w:t>
      </w:r>
      <w:proofErr w:type="spellStart"/>
      <w:r w:rsidRPr="001164D3">
        <w:rPr>
          <w:rFonts w:ascii="Times New Roman" w:hAnsi="Times New Roman" w:cs="Times New Roman"/>
        </w:rPr>
        <w:t>Сĕрен</w:t>
      </w:r>
      <w:proofErr w:type="spellEnd"/>
      <w:r w:rsidRPr="001164D3">
        <w:rPr>
          <w:rFonts w:ascii="Times New Roman" w:hAnsi="Times New Roman" w:cs="Times New Roman"/>
        </w:rPr>
        <w:t xml:space="preserve"> проводился накануне великого дня (</w:t>
      </w:r>
      <w:proofErr w:type="spellStart"/>
      <w:r w:rsidRPr="001164D3">
        <w:rPr>
          <w:rFonts w:ascii="Times New Roman" w:hAnsi="Times New Roman" w:cs="Times New Roman"/>
        </w:rPr>
        <w:t>мăнкун</w:t>
      </w:r>
      <w:proofErr w:type="spellEnd"/>
      <w:r w:rsidRPr="001164D3">
        <w:rPr>
          <w:rFonts w:ascii="Times New Roman" w:hAnsi="Times New Roman" w:cs="Times New Roman"/>
        </w:rPr>
        <w:t xml:space="preserve">), а местами также перед летними поминками усопших предков — накануне </w:t>
      </w:r>
      <w:proofErr w:type="spellStart"/>
      <w:r w:rsidRPr="001164D3">
        <w:rPr>
          <w:rFonts w:ascii="Times New Roman" w:hAnsi="Times New Roman" w:cs="Times New Roman"/>
        </w:rPr>
        <w:t>çимĕк</w:t>
      </w:r>
      <w:proofErr w:type="spellEnd"/>
      <w:r w:rsidRPr="001164D3">
        <w:rPr>
          <w:rFonts w:ascii="Times New Roman" w:hAnsi="Times New Roman" w:cs="Times New Roman"/>
        </w:rPr>
        <w:t>. Молодежь ходила группами по деревне с рябиновыми прутьями и, хлеща ими людей, постройки, инвентарь, одежду, выгоняла злых духов и души умерших, выкрикивая «</w:t>
      </w:r>
      <w:proofErr w:type="spellStart"/>
      <w:r w:rsidRPr="001164D3">
        <w:rPr>
          <w:rFonts w:ascii="Times New Roman" w:hAnsi="Times New Roman" w:cs="Times New Roman"/>
        </w:rPr>
        <w:t>сĕрен</w:t>
      </w:r>
      <w:proofErr w:type="spellEnd"/>
      <w:r w:rsidRPr="001164D3">
        <w:rPr>
          <w:rFonts w:ascii="Times New Roman" w:hAnsi="Times New Roman" w:cs="Times New Roman"/>
        </w:rPr>
        <w:t>!». Односельчане в каждом доме угощали участников обряда пивом, сыром и яйцами.</w:t>
      </w:r>
    </w:p>
    <w:p w:rsidR="001164D3" w:rsidRDefault="001164D3" w:rsidP="001164D3">
      <w:pPr>
        <w:spacing w:after="0"/>
        <w:jc w:val="both"/>
        <w:rPr>
          <w:rFonts w:ascii="Times New Roman" w:hAnsi="Times New Roman" w:cs="Times New Roman"/>
        </w:rPr>
      </w:pPr>
      <w:r w:rsidRPr="001164D3">
        <w:rPr>
          <w:rFonts w:ascii="Times New Roman" w:hAnsi="Times New Roman" w:cs="Times New Roman"/>
          <w:b/>
          <w:i/>
        </w:rPr>
        <w:t>«</w:t>
      </w:r>
      <w:proofErr w:type="spellStart"/>
      <w:r w:rsidRPr="001164D3">
        <w:rPr>
          <w:rFonts w:ascii="Times New Roman" w:hAnsi="Times New Roman" w:cs="Times New Roman"/>
          <w:b/>
          <w:i/>
        </w:rPr>
        <w:t>Уяв</w:t>
      </w:r>
      <w:proofErr w:type="spellEnd"/>
      <w:r w:rsidRPr="001164D3">
        <w:rPr>
          <w:rFonts w:ascii="Times New Roman" w:hAnsi="Times New Roman" w:cs="Times New Roman"/>
          <w:b/>
          <w:i/>
        </w:rPr>
        <w:t>» —</w:t>
      </w:r>
      <w:r w:rsidRPr="001164D3">
        <w:rPr>
          <w:rFonts w:ascii="Times New Roman" w:hAnsi="Times New Roman" w:cs="Times New Roman"/>
        </w:rPr>
        <w:t xml:space="preserve"> весенне-летний период молодежных игрищ и хороводов. Слово </w:t>
      </w:r>
      <w:proofErr w:type="spellStart"/>
      <w:r w:rsidRPr="001164D3">
        <w:rPr>
          <w:rFonts w:ascii="Times New Roman" w:hAnsi="Times New Roman" w:cs="Times New Roman"/>
        </w:rPr>
        <w:t>уяв</w:t>
      </w:r>
      <w:proofErr w:type="spellEnd"/>
      <w:r w:rsidRPr="001164D3">
        <w:rPr>
          <w:rFonts w:ascii="Times New Roman" w:hAnsi="Times New Roman" w:cs="Times New Roman"/>
        </w:rPr>
        <w:t xml:space="preserve"> буквально означает «соблюдение» (от </w:t>
      </w:r>
      <w:proofErr w:type="spellStart"/>
      <w:r w:rsidRPr="001164D3">
        <w:rPr>
          <w:rFonts w:ascii="Times New Roman" w:hAnsi="Times New Roman" w:cs="Times New Roman"/>
        </w:rPr>
        <w:t>уя</w:t>
      </w:r>
      <w:proofErr w:type="spellEnd"/>
      <w:r w:rsidRPr="001164D3">
        <w:rPr>
          <w:rFonts w:ascii="Times New Roman" w:hAnsi="Times New Roman" w:cs="Times New Roman"/>
        </w:rPr>
        <w:t xml:space="preserve"> «блюсти»). Первоначально это слово означало просто соблюдение традиционной обрядовой жизни, а позднее так стали называть любой праздник, любое обрядовое торжество.</w:t>
      </w:r>
    </w:p>
    <w:p w:rsidR="002F7842" w:rsidRDefault="007C55A6"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9504" behindDoc="0" locked="0" layoutInCell="1" allowOverlap="1" wp14:anchorId="51784ED6" wp14:editId="0F754A6D">
            <wp:simplePos x="0" y="0"/>
            <wp:positionH relativeFrom="margin">
              <wp:align>center</wp:align>
            </wp:positionH>
            <wp:positionV relativeFrom="paragraph">
              <wp:posOffset>31371</wp:posOffset>
            </wp:positionV>
            <wp:extent cx="5940425" cy="3959860"/>
            <wp:effectExtent l="0" t="0" r="3175"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nt_357041_2049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95986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2F7842" w:rsidRDefault="002F7842" w:rsidP="001164D3">
      <w:pPr>
        <w:spacing w:after="0"/>
        <w:jc w:val="both"/>
        <w:rPr>
          <w:rFonts w:ascii="Times New Roman" w:hAnsi="Times New Roman" w:cs="Times New Roman"/>
        </w:rPr>
      </w:pPr>
    </w:p>
    <w:p w:rsidR="002F7842" w:rsidRDefault="002F7842" w:rsidP="001164D3">
      <w:pPr>
        <w:spacing w:after="0"/>
        <w:jc w:val="both"/>
        <w:rPr>
          <w:rFonts w:ascii="Times New Roman" w:hAnsi="Times New Roman" w:cs="Times New Roman"/>
        </w:rPr>
      </w:pPr>
    </w:p>
    <w:p w:rsidR="002F7842" w:rsidRDefault="002F7842" w:rsidP="001164D3">
      <w:pPr>
        <w:spacing w:after="0"/>
        <w:jc w:val="both"/>
        <w:rPr>
          <w:rFonts w:ascii="Times New Roman" w:hAnsi="Times New Roman" w:cs="Times New Roman"/>
        </w:rPr>
      </w:pPr>
    </w:p>
    <w:p w:rsidR="002F7842" w:rsidRDefault="002F7842" w:rsidP="001164D3">
      <w:pPr>
        <w:spacing w:after="0"/>
        <w:jc w:val="both"/>
        <w:rPr>
          <w:rFonts w:ascii="Times New Roman" w:hAnsi="Times New Roman" w:cs="Times New Roman"/>
        </w:rPr>
      </w:pPr>
    </w:p>
    <w:p w:rsidR="002F7842" w:rsidRDefault="002F7842" w:rsidP="001164D3">
      <w:pPr>
        <w:spacing w:after="0"/>
        <w:jc w:val="both"/>
        <w:rPr>
          <w:rFonts w:ascii="Times New Roman" w:hAnsi="Times New Roman" w:cs="Times New Roman"/>
        </w:rPr>
      </w:pPr>
    </w:p>
    <w:p w:rsidR="001164D3" w:rsidRDefault="001164D3"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978D2" w:rsidP="001164D3">
      <w:pPr>
        <w:spacing w:after="0"/>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0528" behindDoc="0" locked="0" layoutInCell="1" allowOverlap="1" wp14:anchorId="63F18C98" wp14:editId="44AB9C74">
            <wp:simplePos x="0" y="0"/>
            <wp:positionH relativeFrom="margin">
              <wp:align>center</wp:align>
            </wp:positionH>
            <wp:positionV relativeFrom="paragraph">
              <wp:posOffset>-12048</wp:posOffset>
            </wp:positionV>
            <wp:extent cx="5940425" cy="4455160"/>
            <wp:effectExtent l="0" t="0" r="3175" b="254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518e0abd1b159b069f919a884916781-800x.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445516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978D2"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1552" behindDoc="0" locked="0" layoutInCell="1" allowOverlap="1" wp14:anchorId="17B99727" wp14:editId="45E85FC0">
            <wp:simplePos x="0" y="0"/>
            <wp:positionH relativeFrom="margin">
              <wp:posOffset>539181</wp:posOffset>
            </wp:positionH>
            <wp:positionV relativeFrom="paragraph">
              <wp:posOffset>140525</wp:posOffset>
            </wp:positionV>
            <wp:extent cx="5573684" cy="4180114"/>
            <wp:effectExtent l="0" t="0" r="825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b3fd91b45498b32431700fd5bda9f5-800x.jpg"/>
                    <pic:cNvPicPr/>
                  </pic:nvPicPr>
                  <pic:blipFill>
                    <a:blip r:embed="rId19">
                      <a:extLst>
                        <a:ext uri="{28A0092B-C50C-407E-A947-70E740481C1C}">
                          <a14:useLocalDpi xmlns:a14="http://schemas.microsoft.com/office/drawing/2010/main" val="0"/>
                        </a:ext>
                      </a:extLst>
                    </a:blip>
                    <a:stretch>
                      <a:fillRect/>
                    </a:stretch>
                  </pic:blipFill>
                  <pic:spPr>
                    <a:xfrm>
                      <a:off x="0" y="0"/>
                      <a:ext cx="5573684" cy="4180114"/>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978D2" w:rsidP="001164D3">
      <w:pPr>
        <w:spacing w:after="0"/>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2576" behindDoc="0" locked="0" layoutInCell="1" allowOverlap="1" wp14:anchorId="4799060F" wp14:editId="548A5B5E">
            <wp:simplePos x="0" y="0"/>
            <wp:positionH relativeFrom="margin">
              <wp:align>center</wp:align>
            </wp:positionH>
            <wp:positionV relativeFrom="paragraph">
              <wp:posOffset>-49604</wp:posOffset>
            </wp:positionV>
            <wp:extent cx="5940425" cy="4455160"/>
            <wp:effectExtent l="0" t="0" r="3175" b="254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akatuy_8.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516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631D01"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3600" behindDoc="0" locked="0" layoutInCell="1" allowOverlap="1" wp14:anchorId="1481212B" wp14:editId="38E21FDA">
            <wp:simplePos x="0" y="0"/>
            <wp:positionH relativeFrom="margin">
              <wp:align>center</wp:align>
            </wp:positionH>
            <wp:positionV relativeFrom="paragraph">
              <wp:posOffset>11083</wp:posOffset>
            </wp:positionV>
            <wp:extent cx="5940425" cy="3489960"/>
            <wp:effectExtent l="0" t="0" r="317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image_4553023.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489960"/>
                    </a:xfrm>
                    <a:prstGeom prst="rect">
                      <a:avLst/>
                    </a:prstGeom>
                    <a:effectLst>
                      <a:softEdge rad="317500"/>
                    </a:effectLst>
                  </pic:spPr>
                </pic:pic>
              </a:graphicData>
            </a:graphic>
            <wp14:sizeRelH relativeFrom="page">
              <wp14:pctWidth>0</wp14:pctWidth>
            </wp14:sizeRelH>
            <wp14:sizeRelV relativeFrom="page">
              <wp14:pctHeight>0</wp14:pctHeight>
            </wp14:sizeRelV>
          </wp:anchor>
        </w:drawing>
      </w: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C55A6" w:rsidRDefault="007C55A6" w:rsidP="001164D3">
      <w:pPr>
        <w:spacing w:after="0"/>
        <w:jc w:val="both"/>
        <w:rPr>
          <w:rFonts w:ascii="Times New Roman" w:hAnsi="Times New Roman" w:cs="Times New Roman"/>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978D2" w:rsidRDefault="007978D2" w:rsidP="001164D3">
      <w:pPr>
        <w:spacing w:after="0"/>
        <w:jc w:val="both"/>
        <w:rPr>
          <w:rFonts w:ascii="Times New Roman" w:hAnsi="Times New Roman" w:cs="Times New Roman"/>
          <w:b/>
          <w:i/>
          <w:sz w:val="28"/>
          <w:szCs w:val="28"/>
        </w:rPr>
      </w:pPr>
    </w:p>
    <w:p w:rsidR="007C55A6" w:rsidRDefault="007C55A6" w:rsidP="001164D3">
      <w:p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Рецепты национальной кухни </w:t>
      </w:r>
    </w:p>
    <w:p w:rsidR="007C55A6" w:rsidRDefault="005A03A6"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4624" behindDoc="0" locked="0" layoutInCell="1" allowOverlap="1" wp14:anchorId="700FE8DE" wp14:editId="2D656ECE">
            <wp:simplePos x="0" y="0"/>
            <wp:positionH relativeFrom="margin">
              <wp:posOffset>4161080</wp:posOffset>
            </wp:positionH>
            <wp:positionV relativeFrom="paragraph">
              <wp:posOffset>454214</wp:posOffset>
            </wp:positionV>
            <wp:extent cx="2340694" cy="1572766"/>
            <wp:effectExtent l="0" t="0" r="2540" b="889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12991.jpg"/>
                    <pic:cNvPicPr/>
                  </pic:nvPicPr>
                  <pic:blipFill>
                    <a:blip r:embed="rId22">
                      <a:extLst>
                        <a:ext uri="{28A0092B-C50C-407E-A947-70E740481C1C}">
                          <a14:useLocalDpi xmlns:a14="http://schemas.microsoft.com/office/drawing/2010/main" val="0"/>
                        </a:ext>
                      </a:extLst>
                    </a:blip>
                    <a:stretch>
                      <a:fillRect/>
                    </a:stretch>
                  </pic:blipFill>
                  <pic:spPr>
                    <a:xfrm>
                      <a:off x="0" y="0"/>
                      <a:ext cx="2340694" cy="1572766"/>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7C55A6" w:rsidRPr="007C55A6">
        <w:rPr>
          <w:rFonts w:ascii="Times New Roman" w:hAnsi="Times New Roman" w:cs="Times New Roman"/>
        </w:rPr>
        <w:t>В Чувашии предпочитают употреблять мясные блюда, преимущественно из баранины или свинины, которые готовят с овощами, а наибольшей популярностью пользуется картофель. Самое известное нацио</w:t>
      </w:r>
      <w:r w:rsidR="007C55A6">
        <w:rPr>
          <w:rFonts w:ascii="Times New Roman" w:hAnsi="Times New Roman" w:cs="Times New Roman"/>
        </w:rPr>
        <w:t>нальное чувашское блюдо из мяса.</w:t>
      </w:r>
    </w:p>
    <w:p w:rsidR="007C55A6" w:rsidRDefault="007C55A6" w:rsidP="001164D3">
      <w:pPr>
        <w:spacing w:after="0"/>
        <w:jc w:val="both"/>
        <w:rPr>
          <w:rFonts w:ascii="Times New Roman" w:hAnsi="Times New Roman" w:cs="Times New Roman"/>
          <w:b/>
          <w:i/>
        </w:rPr>
      </w:pPr>
      <w:proofErr w:type="spellStart"/>
      <w:r>
        <w:rPr>
          <w:rFonts w:ascii="Times New Roman" w:hAnsi="Times New Roman" w:cs="Times New Roman"/>
          <w:b/>
          <w:i/>
        </w:rPr>
        <w:t>Шартан</w:t>
      </w:r>
      <w:proofErr w:type="spellEnd"/>
    </w:p>
    <w:p w:rsidR="005A03A6" w:rsidRDefault="007C55A6" w:rsidP="007C55A6">
      <w:pPr>
        <w:spacing w:after="0"/>
        <w:rPr>
          <w:rFonts w:ascii="Times New Roman" w:hAnsi="Times New Roman" w:cs="Times New Roman"/>
        </w:rPr>
      </w:pPr>
      <w:r w:rsidRPr="007C55A6">
        <w:rPr>
          <w:rFonts w:ascii="Times New Roman" w:hAnsi="Times New Roman" w:cs="Times New Roman"/>
        </w:rPr>
        <w:t>Для приготовления этого своеобразного мясного</w:t>
      </w:r>
    </w:p>
    <w:p w:rsidR="007C55A6" w:rsidRDefault="007C55A6" w:rsidP="007C55A6">
      <w:pPr>
        <w:spacing w:after="0"/>
        <w:rPr>
          <w:rFonts w:ascii="Times New Roman" w:hAnsi="Times New Roman" w:cs="Times New Roman"/>
        </w:rPr>
      </w:pPr>
      <w:r w:rsidRPr="007C55A6">
        <w:rPr>
          <w:rFonts w:ascii="Times New Roman" w:hAnsi="Times New Roman" w:cs="Times New Roman"/>
        </w:rPr>
        <w:t xml:space="preserve"> блюда понадобятся: </w:t>
      </w:r>
    </w:p>
    <w:p w:rsidR="007C55A6" w:rsidRDefault="007C55A6" w:rsidP="007C55A6">
      <w:pPr>
        <w:spacing w:after="0"/>
        <w:rPr>
          <w:rFonts w:ascii="Times New Roman" w:hAnsi="Times New Roman" w:cs="Times New Roman"/>
        </w:rPr>
      </w:pPr>
      <w:r w:rsidRPr="007C55A6">
        <w:rPr>
          <w:rFonts w:ascii="Times New Roman" w:hAnsi="Times New Roman" w:cs="Times New Roman"/>
        </w:rPr>
        <w:t>бараний желудок — 500 грамм;</w:t>
      </w:r>
    </w:p>
    <w:p w:rsidR="007C55A6" w:rsidRDefault="007C55A6" w:rsidP="007C55A6">
      <w:pPr>
        <w:spacing w:after="0"/>
        <w:rPr>
          <w:rFonts w:ascii="Times New Roman" w:hAnsi="Times New Roman" w:cs="Times New Roman"/>
        </w:rPr>
      </w:pPr>
      <w:r w:rsidRPr="007C55A6">
        <w:rPr>
          <w:rFonts w:ascii="Times New Roman" w:hAnsi="Times New Roman" w:cs="Times New Roman"/>
        </w:rPr>
        <w:t xml:space="preserve"> мякоть баранины — 2 килограмма; </w:t>
      </w:r>
    </w:p>
    <w:p w:rsidR="007C55A6" w:rsidRDefault="007C55A6" w:rsidP="007C55A6">
      <w:pPr>
        <w:spacing w:after="0"/>
        <w:rPr>
          <w:rFonts w:ascii="Times New Roman" w:hAnsi="Times New Roman" w:cs="Times New Roman"/>
        </w:rPr>
      </w:pPr>
      <w:r w:rsidRPr="007C55A6">
        <w:rPr>
          <w:rFonts w:ascii="Times New Roman" w:hAnsi="Times New Roman" w:cs="Times New Roman"/>
        </w:rPr>
        <w:t xml:space="preserve">чеснок — 2 зубчика; </w:t>
      </w:r>
    </w:p>
    <w:p w:rsidR="007C55A6" w:rsidRDefault="007C55A6" w:rsidP="007C55A6">
      <w:pPr>
        <w:spacing w:after="0"/>
        <w:rPr>
          <w:rFonts w:ascii="Times New Roman" w:hAnsi="Times New Roman" w:cs="Times New Roman"/>
        </w:rPr>
      </w:pPr>
      <w:r w:rsidRPr="007C55A6">
        <w:rPr>
          <w:rFonts w:ascii="Times New Roman" w:hAnsi="Times New Roman" w:cs="Times New Roman"/>
        </w:rPr>
        <w:t xml:space="preserve">перец чёрный молотый — 1 чайная ложка; </w:t>
      </w:r>
    </w:p>
    <w:p w:rsidR="007C55A6" w:rsidRDefault="007C55A6" w:rsidP="007C55A6">
      <w:pPr>
        <w:spacing w:after="0"/>
        <w:rPr>
          <w:rFonts w:ascii="Times New Roman" w:hAnsi="Times New Roman" w:cs="Times New Roman"/>
        </w:rPr>
      </w:pPr>
      <w:r w:rsidRPr="007C55A6">
        <w:rPr>
          <w:rFonts w:ascii="Times New Roman" w:hAnsi="Times New Roman" w:cs="Times New Roman"/>
        </w:rPr>
        <w:t xml:space="preserve">соль поваренная — 2 столовые ложки; </w:t>
      </w:r>
    </w:p>
    <w:p w:rsidR="007C55A6" w:rsidRDefault="007C55A6" w:rsidP="007C55A6">
      <w:pPr>
        <w:spacing w:after="0"/>
        <w:rPr>
          <w:rFonts w:ascii="Times New Roman" w:hAnsi="Times New Roman" w:cs="Times New Roman"/>
        </w:rPr>
      </w:pPr>
      <w:r>
        <w:rPr>
          <w:rFonts w:ascii="Times New Roman" w:hAnsi="Times New Roman" w:cs="Times New Roman"/>
        </w:rPr>
        <w:t xml:space="preserve">лавровый лист — 1 штука. </w:t>
      </w:r>
    </w:p>
    <w:p w:rsidR="007C55A6" w:rsidRDefault="007C55A6" w:rsidP="001164D3">
      <w:pPr>
        <w:spacing w:after="0"/>
        <w:jc w:val="both"/>
        <w:rPr>
          <w:rFonts w:ascii="Times New Roman" w:hAnsi="Times New Roman" w:cs="Times New Roman"/>
        </w:rPr>
      </w:pPr>
      <w:r w:rsidRPr="007C55A6">
        <w:rPr>
          <w:rFonts w:ascii="Times New Roman" w:hAnsi="Times New Roman" w:cs="Times New Roman"/>
        </w:rPr>
        <w:t xml:space="preserve">Процесс приготовления Баранину нужно нарезать небольшими кусочками (примерно 2 х 2 см). Желудок тщательно промыть, посыпать снаружи солью и заполнить подготовленным мясом, посолить, выдавить чеснок, добавить лавровый лист, а затем отверстие нужно зашить нитками, положить на промасленный противень и поставить запекаться в русской печи примерно на 4 часа. Подаётся </w:t>
      </w:r>
      <w:proofErr w:type="spellStart"/>
      <w:r w:rsidRPr="007C55A6">
        <w:rPr>
          <w:rFonts w:ascii="Times New Roman" w:hAnsi="Times New Roman" w:cs="Times New Roman"/>
        </w:rPr>
        <w:t>шартан</w:t>
      </w:r>
      <w:proofErr w:type="spellEnd"/>
      <w:r w:rsidRPr="007C55A6">
        <w:rPr>
          <w:rFonts w:ascii="Times New Roman" w:hAnsi="Times New Roman" w:cs="Times New Roman"/>
        </w:rPr>
        <w:t xml:space="preserve"> по-чувашски на стол горячим. </w:t>
      </w:r>
    </w:p>
    <w:p w:rsidR="007C55A6" w:rsidRDefault="007C55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b/>
          <w:i/>
        </w:rPr>
      </w:pPr>
      <w:r>
        <w:rPr>
          <w:rFonts w:ascii="Times New Roman" w:hAnsi="Times New Roman" w:cs="Times New Roman"/>
          <w:noProof/>
          <w:lang w:eastAsia="ru-RU"/>
        </w:rPr>
        <w:drawing>
          <wp:anchor distT="0" distB="0" distL="114300" distR="114300" simplePos="0" relativeHeight="251675648" behindDoc="0" locked="0" layoutInCell="1" allowOverlap="1" wp14:anchorId="70D55175" wp14:editId="42A2DA5C">
            <wp:simplePos x="0" y="0"/>
            <wp:positionH relativeFrom="column">
              <wp:posOffset>4246105</wp:posOffset>
            </wp:positionH>
            <wp:positionV relativeFrom="paragraph">
              <wp:posOffset>175895</wp:posOffset>
            </wp:positionV>
            <wp:extent cx="2320621" cy="1619885"/>
            <wp:effectExtent l="0" t="0" r="381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13032.jpg"/>
                    <pic:cNvPicPr/>
                  </pic:nvPicPr>
                  <pic:blipFill>
                    <a:blip r:embed="rId23">
                      <a:extLst>
                        <a:ext uri="{28A0092B-C50C-407E-A947-70E740481C1C}">
                          <a14:useLocalDpi xmlns:a14="http://schemas.microsoft.com/office/drawing/2010/main" val="0"/>
                        </a:ext>
                      </a:extLst>
                    </a:blip>
                    <a:stretch>
                      <a:fillRect/>
                    </a:stretch>
                  </pic:blipFill>
                  <pic:spPr>
                    <a:xfrm>
                      <a:off x="0" y="0"/>
                      <a:ext cx="2320621" cy="161988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7C55A6" w:rsidRPr="007C55A6">
        <w:rPr>
          <w:rFonts w:ascii="Times New Roman" w:hAnsi="Times New Roman" w:cs="Times New Roman"/>
        </w:rPr>
        <w:t xml:space="preserve">Часто в меню бывают и рыбные блюда, такие как рыбный пирог, пельмени. </w:t>
      </w:r>
      <w:r w:rsidR="007C55A6" w:rsidRPr="005A03A6">
        <w:rPr>
          <w:rFonts w:ascii="Times New Roman" w:hAnsi="Times New Roman" w:cs="Times New Roman"/>
          <w:b/>
          <w:i/>
        </w:rPr>
        <w:t xml:space="preserve">Пользуется спросом и рыба в молоке.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любая речная рыба — 350 грамм;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картофель — 450 грамм;</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 молоко — пол-литра;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вода — 1 стакан; масло сливочное — 1 десертная ложка;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соль поваренная — 1,5 </w:t>
      </w:r>
    </w:p>
    <w:p w:rsidR="005A03A6" w:rsidRDefault="005A03A6" w:rsidP="001164D3">
      <w:pPr>
        <w:spacing w:after="0"/>
        <w:jc w:val="both"/>
        <w:rPr>
          <w:rFonts w:ascii="Times New Roman" w:hAnsi="Times New Roman" w:cs="Times New Roman"/>
        </w:rPr>
      </w:pPr>
      <w:r>
        <w:rPr>
          <w:rFonts w:ascii="Times New Roman" w:hAnsi="Times New Roman" w:cs="Times New Roman"/>
        </w:rPr>
        <w:t xml:space="preserve">десертной ложки. </w:t>
      </w: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Способ приготовления Рыбу очистить от чешуи и внутренностей, хорошо вымыть, нарезать на небольшие куски и посыпать солью. Молоко развести водой и довести полученный раствор до кипения. Опустить туда очищенный сырой картофель, нарезанный небольшими кусочками, и варить 5 минут. Затем добавить рыбу, посолить и довести суп до готовности. Заправить сливочным маслом</w:t>
      </w:r>
      <w:r>
        <w:rPr>
          <w:rFonts w:ascii="Times New Roman" w:hAnsi="Times New Roman" w:cs="Times New Roman"/>
        </w:rPr>
        <w:t>.</w:t>
      </w: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0" locked="0" layoutInCell="1" allowOverlap="1" wp14:anchorId="0D47AC23" wp14:editId="11A3777C">
            <wp:simplePos x="0" y="0"/>
            <wp:positionH relativeFrom="margin">
              <wp:align>right</wp:align>
            </wp:positionH>
            <wp:positionV relativeFrom="paragraph">
              <wp:posOffset>7101</wp:posOffset>
            </wp:positionV>
            <wp:extent cx="2190131" cy="2411605"/>
            <wp:effectExtent l="0" t="0" r="635" b="825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13019.jpg"/>
                    <pic:cNvPicPr/>
                  </pic:nvPicPr>
                  <pic:blipFill>
                    <a:blip r:embed="rId24">
                      <a:extLst>
                        <a:ext uri="{28A0092B-C50C-407E-A947-70E740481C1C}">
                          <a14:useLocalDpi xmlns:a14="http://schemas.microsoft.com/office/drawing/2010/main" val="0"/>
                        </a:ext>
                      </a:extLst>
                    </a:blip>
                    <a:stretch>
                      <a:fillRect/>
                    </a:stretch>
                  </pic:blipFill>
                  <pic:spPr>
                    <a:xfrm>
                      <a:off x="0" y="0"/>
                      <a:ext cx="2190131" cy="241160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b/>
          <w:i/>
        </w:rPr>
        <w:t>«</w:t>
      </w:r>
      <w:proofErr w:type="spellStart"/>
      <w:r>
        <w:rPr>
          <w:rFonts w:ascii="Times New Roman" w:hAnsi="Times New Roman" w:cs="Times New Roman"/>
          <w:b/>
          <w:i/>
        </w:rPr>
        <w:t>П</w:t>
      </w:r>
      <w:r w:rsidR="007C55A6" w:rsidRPr="005A03A6">
        <w:rPr>
          <w:rFonts w:ascii="Times New Roman" w:hAnsi="Times New Roman" w:cs="Times New Roman"/>
          <w:b/>
          <w:i/>
        </w:rPr>
        <w:t>уремеч</w:t>
      </w:r>
      <w:proofErr w:type="spellEnd"/>
      <w:r w:rsidRPr="005A03A6">
        <w:rPr>
          <w:rFonts w:ascii="Times New Roman" w:hAnsi="Times New Roman" w:cs="Times New Roman"/>
          <w:b/>
          <w:i/>
        </w:rPr>
        <w:t>»</w:t>
      </w:r>
      <w:r w:rsidR="007C55A6" w:rsidRPr="007C55A6">
        <w:rPr>
          <w:rFonts w:ascii="Times New Roman" w:hAnsi="Times New Roman" w:cs="Times New Roman"/>
        </w:rPr>
        <w:t xml:space="preserve"> — раз</w:t>
      </w:r>
      <w:r>
        <w:rPr>
          <w:rFonts w:ascii="Times New Roman" w:hAnsi="Times New Roman" w:cs="Times New Roman"/>
        </w:rPr>
        <w:t>новидность ватрушки с творогом</w:t>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rPr>
        <w:t xml:space="preserve">Из дрожжевого теста сформировать лепёшку, </w:t>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rPr>
        <w:t xml:space="preserve">разложить на ней начинку из творога, </w:t>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rPr>
        <w:t xml:space="preserve">затем </w:t>
      </w:r>
      <w:proofErr w:type="spellStart"/>
      <w:r w:rsidRPr="005A03A6">
        <w:rPr>
          <w:rFonts w:ascii="Times New Roman" w:hAnsi="Times New Roman" w:cs="Times New Roman"/>
        </w:rPr>
        <w:t>пуремеч</w:t>
      </w:r>
      <w:proofErr w:type="spellEnd"/>
      <w:r w:rsidRPr="005A03A6">
        <w:rPr>
          <w:rFonts w:ascii="Times New Roman" w:hAnsi="Times New Roman" w:cs="Times New Roman"/>
        </w:rPr>
        <w:t xml:space="preserve"> смазать взбитым яйцом, </w:t>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rPr>
        <w:t xml:space="preserve">разместить на промасленный противень и запекать </w:t>
      </w:r>
    </w:p>
    <w:p w:rsidR="005A03A6" w:rsidRDefault="005A03A6" w:rsidP="005A03A6">
      <w:pPr>
        <w:spacing w:after="0"/>
        <w:jc w:val="both"/>
        <w:rPr>
          <w:rFonts w:ascii="Times New Roman" w:hAnsi="Times New Roman" w:cs="Times New Roman"/>
        </w:rPr>
      </w:pPr>
      <w:r w:rsidRPr="005A03A6">
        <w:rPr>
          <w:rFonts w:ascii="Times New Roman" w:hAnsi="Times New Roman" w:cs="Times New Roman"/>
        </w:rPr>
        <w:t xml:space="preserve">до золотистой корочки. </w:t>
      </w:r>
    </w:p>
    <w:p w:rsidR="005A03A6" w:rsidRDefault="005A03A6" w:rsidP="005A03A6">
      <w:pPr>
        <w:spacing w:after="0"/>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7696" behindDoc="0" locked="0" layoutInCell="1" allowOverlap="1" wp14:anchorId="129A12D5" wp14:editId="3BD131C6">
            <wp:simplePos x="0" y="0"/>
            <wp:positionH relativeFrom="column">
              <wp:posOffset>158569</wp:posOffset>
            </wp:positionH>
            <wp:positionV relativeFrom="paragraph">
              <wp:posOffset>14751</wp:posOffset>
            </wp:positionV>
            <wp:extent cx="2618491" cy="1698171"/>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129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8491" cy="1698171"/>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5A03A6" w:rsidRDefault="005A03A6" w:rsidP="001164D3">
      <w:pPr>
        <w:spacing w:after="0"/>
        <w:jc w:val="both"/>
        <w:rPr>
          <w:rFonts w:ascii="Times New Roman" w:hAnsi="Times New Roman" w:cs="Times New Roman"/>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7978D2" w:rsidRDefault="007978D2" w:rsidP="001164D3">
      <w:pPr>
        <w:spacing w:after="0"/>
        <w:jc w:val="both"/>
        <w:rPr>
          <w:rFonts w:ascii="Times New Roman" w:hAnsi="Times New Roman" w:cs="Times New Roman"/>
          <w:b/>
          <w:i/>
        </w:rPr>
      </w:pPr>
    </w:p>
    <w:p w:rsidR="005A03A6" w:rsidRDefault="005A03A6" w:rsidP="001164D3">
      <w:pPr>
        <w:spacing w:after="0"/>
        <w:jc w:val="both"/>
        <w:rPr>
          <w:rFonts w:ascii="Times New Roman" w:hAnsi="Times New Roman" w:cs="Times New Roman"/>
          <w:b/>
          <w:i/>
        </w:rPr>
      </w:pPr>
      <w:r>
        <w:rPr>
          <w:rFonts w:ascii="Times New Roman" w:hAnsi="Times New Roman" w:cs="Times New Roman"/>
          <w:b/>
          <w:i/>
        </w:rPr>
        <w:lastRenderedPageBreak/>
        <w:t>«</w:t>
      </w:r>
      <w:proofErr w:type="spellStart"/>
      <w:r>
        <w:rPr>
          <w:rFonts w:ascii="Times New Roman" w:hAnsi="Times New Roman" w:cs="Times New Roman"/>
          <w:b/>
          <w:i/>
        </w:rPr>
        <w:t>Х</w:t>
      </w:r>
      <w:r w:rsidR="007C55A6" w:rsidRPr="005A03A6">
        <w:rPr>
          <w:rFonts w:ascii="Times New Roman" w:hAnsi="Times New Roman" w:cs="Times New Roman"/>
          <w:b/>
          <w:i/>
        </w:rPr>
        <w:t>уллу</w:t>
      </w:r>
      <w:proofErr w:type="spellEnd"/>
      <w:r>
        <w:rPr>
          <w:rFonts w:ascii="Times New Roman" w:hAnsi="Times New Roman" w:cs="Times New Roman"/>
          <w:b/>
          <w:i/>
        </w:rPr>
        <w:t>»</w:t>
      </w:r>
      <w:r w:rsidR="007C55A6" w:rsidRPr="005A03A6">
        <w:rPr>
          <w:rFonts w:ascii="Times New Roman" w:hAnsi="Times New Roman" w:cs="Times New Roman"/>
          <w:b/>
          <w:i/>
        </w:rPr>
        <w:t xml:space="preserve"> — дрожжевой пирог с картофельно-мясно</w:t>
      </w:r>
      <w:r>
        <w:rPr>
          <w:rFonts w:ascii="Times New Roman" w:hAnsi="Times New Roman" w:cs="Times New Roman"/>
          <w:b/>
          <w:i/>
        </w:rPr>
        <w:t xml:space="preserve">й начинкой. </w:t>
      </w:r>
    </w:p>
    <w:p w:rsidR="005A03A6" w:rsidRDefault="005A03A6" w:rsidP="001164D3">
      <w:pPr>
        <w:spacing w:after="0"/>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78720" behindDoc="0" locked="0" layoutInCell="1" allowOverlap="1" wp14:anchorId="14314329" wp14:editId="40EA2721">
            <wp:simplePos x="0" y="0"/>
            <wp:positionH relativeFrom="column">
              <wp:posOffset>3635993</wp:posOffset>
            </wp:positionH>
            <wp:positionV relativeFrom="paragraph">
              <wp:posOffset>10160</wp:posOffset>
            </wp:positionV>
            <wp:extent cx="2906108" cy="1714604"/>
            <wp:effectExtent l="0" t="0" r="889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2990.jpg"/>
                    <pic:cNvPicPr/>
                  </pic:nvPicPr>
                  <pic:blipFill>
                    <a:blip r:embed="rId26">
                      <a:extLst>
                        <a:ext uri="{28A0092B-C50C-407E-A947-70E740481C1C}">
                          <a14:useLocalDpi xmlns:a14="http://schemas.microsoft.com/office/drawing/2010/main" val="0"/>
                        </a:ext>
                      </a:extLst>
                    </a:blip>
                    <a:stretch>
                      <a:fillRect/>
                    </a:stretch>
                  </pic:blipFill>
                  <pic:spPr>
                    <a:xfrm>
                      <a:off x="0" y="0"/>
                      <a:ext cx="2906108" cy="1714604"/>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7C55A6" w:rsidRPr="005A03A6">
        <w:rPr>
          <w:rFonts w:ascii="Times New Roman" w:hAnsi="Times New Roman" w:cs="Times New Roman"/>
        </w:rPr>
        <w:t xml:space="preserve"> </w:t>
      </w:r>
      <w:r w:rsidRPr="005A03A6">
        <w:rPr>
          <w:rFonts w:ascii="Times New Roman" w:hAnsi="Times New Roman" w:cs="Times New Roman"/>
        </w:rPr>
        <w:t>мука пшеничная — 350 грамм;</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 мякоть свинины — 350 грамм;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лук репчатый — 250 грамм;</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 картофель — 450 грамм;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яйца куриные — 2 штуки;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дрожжи сухие — 1,5 десертные ложки;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сахарный песок — 1 десертная ложка;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соль поваренная — 2 десертные ложки; </w:t>
      </w:r>
    </w:p>
    <w:p w:rsidR="005A03A6" w:rsidRDefault="005A03A6" w:rsidP="001164D3">
      <w:pPr>
        <w:spacing w:after="0"/>
        <w:jc w:val="both"/>
        <w:rPr>
          <w:rFonts w:ascii="Times New Roman" w:hAnsi="Times New Roman" w:cs="Times New Roman"/>
        </w:rPr>
      </w:pPr>
      <w:r w:rsidRPr="005A03A6">
        <w:rPr>
          <w:rFonts w:ascii="Times New Roman" w:hAnsi="Times New Roman" w:cs="Times New Roman"/>
        </w:rPr>
        <w:t>перец чёрный молотый — 1 чайная ложка.</w:t>
      </w:r>
    </w:p>
    <w:p w:rsidR="005A03A6" w:rsidRDefault="005A03A6" w:rsidP="001164D3">
      <w:pPr>
        <w:spacing w:after="0"/>
        <w:jc w:val="both"/>
        <w:rPr>
          <w:rFonts w:ascii="Times New Roman" w:hAnsi="Times New Roman" w:cs="Times New Roman"/>
        </w:rPr>
      </w:pPr>
    </w:p>
    <w:p w:rsidR="007C55A6" w:rsidRDefault="005A03A6" w:rsidP="001164D3">
      <w:pPr>
        <w:spacing w:after="0"/>
        <w:jc w:val="both"/>
        <w:rPr>
          <w:rFonts w:ascii="Times New Roman" w:hAnsi="Times New Roman" w:cs="Times New Roman"/>
        </w:rPr>
      </w:pPr>
      <w:r w:rsidRPr="005A03A6">
        <w:rPr>
          <w:rFonts w:ascii="Times New Roman" w:hAnsi="Times New Roman" w:cs="Times New Roman"/>
        </w:rPr>
        <w:t xml:space="preserve"> Процесс приготовления для начала нужно замесить тесто: в небольшом количестве тёплой воды распустить дрожжи, добавить 1 десертную ложку соли, сахар, вбить яйца, всё тщательно перемешать и всыпать муку. Полученную массу хорошенько вымесить. </w:t>
      </w:r>
    </w:p>
    <w:p w:rsidR="00DA14DB" w:rsidRDefault="00DA14DB" w:rsidP="001164D3">
      <w:pPr>
        <w:spacing w:after="0"/>
        <w:jc w:val="both"/>
        <w:rPr>
          <w:rFonts w:ascii="Times New Roman" w:hAnsi="Times New Roman" w:cs="Times New Roman"/>
        </w:rPr>
      </w:pPr>
      <w:r>
        <w:rPr>
          <w:rFonts w:ascii="Times New Roman" w:hAnsi="Times New Roman" w:cs="Times New Roman"/>
          <w:b/>
          <w:i/>
          <w:noProof/>
          <w:lang w:eastAsia="ru-RU"/>
        </w:rPr>
        <w:drawing>
          <wp:anchor distT="0" distB="0" distL="114300" distR="114300" simplePos="0" relativeHeight="251679744" behindDoc="0" locked="0" layoutInCell="1" allowOverlap="1" wp14:anchorId="76F3152C" wp14:editId="66803417">
            <wp:simplePos x="0" y="0"/>
            <wp:positionH relativeFrom="column">
              <wp:posOffset>4204384</wp:posOffset>
            </wp:positionH>
            <wp:positionV relativeFrom="paragraph">
              <wp:posOffset>23049</wp:posOffset>
            </wp:positionV>
            <wp:extent cx="2213264" cy="21431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00121-chuvkitchen-07.jpg"/>
                    <pic:cNvPicPr/>
                  </pic:nvPicPr>
                  <pic:blipFill>
                    <a:blip r:embed="rId27">
                      <a:extLst>
                        <a:ext uri="{28A0092B-C50C-407E-A947-70E740481C1C}">
                          <a14:useLocalDpi xmlns:a14="http://schemas.microsoft.com/office/drawing/2010/main" val="0"/>
                        </a:ext>
                      </a:extLst>
                    </a:blip>
                    <a:stretch>
                      <a:fillRect/>
                    </a:stretch>
                  </pic:blipFill>
                  <pic:spPr>
                    <a:xfrm>
                      <a:off x="0" y="0"/>
                      <a:ext cx="2213264" cy="21431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rsidR="00DA14DB" w:rsidRDefault="00DA14DB" w:rsidP="001164D3">
      <w:pPr>
        <w:spacing w:after="0"/>
        <w:jc w:val="both"/>
        <w:rPr>
          <w:rFonts w:ascii="Times New Roman" w:hAnsi="Times New Roman" w:cs="Times New Roman"/>
        </w:rPr>
      </w:pPr>
    </w:p>
    <w:p w:rsidR="00DA14DB" w:rsidRPr="00DA14DB" w:rsidRDefault="00DA14DB" w:rsidP="00DA14DB">
      <w:pPr>
        <w:spacing w:after="0"/>
        <w:jc w:val="both"/>
        <w:rPr>
          <w:rFonts w:ascii="Times New Roman" w:hAnsi="Times New Roman" w:cs="Times New Roman"/>
          <w:b/>
          <w:i/>
        </w:rPr>
      </w:pPr>
      <w:r>
        <w:rPr>
          <w:rFonts w:ascii="Times New Roman" w:hAnsi="Times New Roman" w:cs="Times New Roman"/>
          <w:b/>
          <w:i/>
        </w:rPr>
        <w:t>«</w:t>
      </w:r>
      <w:r w:rsidRPr="00DA14DB">
        <w:rPr>
          <w:rFonts w:ascii="Times New Roman" w:hAnsi="Times New Roman" w:cs="Times New Roman"/>
          <w:b/>
          <w:i/>
        </w:rPr>
        <w:t>Окрошка по-чувашски</w:t>
      </w:r>
      <w:r>
        <w:rPr>
          <w:rFonts w:ascii="Times New Roman" w:hAnsi="Times New Roman" w:cs="Times New Roman"/>
          <w:b/>
          <w:i/>
        </w:rPr>
        <w:t>»</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Ингредиенты:</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200 г простокваши,</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150 г воды,</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50 г отварной говядины,</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100 г свежих огурцов,</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зеленый лук,</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укроп,</w:t>
      </w:r>
    </w:p>
    <w:p w:rsidR="00DA14DB" w:rsidRPr="00DA14DB" w:rsidRDefault="00DA14DB" w:rsidP="00DA14DB">
      <w:pPr>
        <w:spacing w:after="0"/>
        <w:jc w:val="both"/>
        <w:rPr>
          <w:rFonts w:ascii="Times New Roman" w:hAnsi="Times New Roman" w:cs="Times New Roman"/>
        </w:rPr>
      </w:pPr>
      <w:r>
        <w:rPr>
          <w:rFonts w:ascii="Times New Roman" w:hAnsi="Times New Roman" w:cs="Times New Roman"/>
        </w:rPr>
        <w:t>сахар, соль.</w:t>
      </w:r>
    </w:p>
    <w:p w:rsidR="00DA14DB" w:rsidRPr="00DA14DB" w:rsidRDefault="00DA14DB" w:rsidP="00DA14DB">
      <w:pPr>
        <w:spacing w:after="0"/>
        <w:jc w:val="both"/>
        <w:rPr>
          <w:rFonts w:ascii="Times New Roman" w:hAnsi="Times New Roman" w:cs="Times New Roman"/>
        </w:rPr>
      </w:pPr>
      <w:r w:rsidRPr="00DA14DB">
        <w:rPr>
          <w:rFonts w:ascii="Times New Roman" w:hAnsi="Times New Roman" w:cs="Times New Roman"/>
        </w:rPr>
        <w:t>Приготовление:</w:t>
      </w:r>
    </w:p>
    <w:p w:rsidR="00DA14DB" w:rsidRDefault="00DA14DB" w:rsidP="00DA14DB">
      <w:pPr>
        <w:spacing w:after="0"/>
        <w:jc w:val="both"/>
        <w:rPr>
          <w:rFonts w:ascii="Times New Roman" w:hAnsi="Times New Roman" w:cs="Times New Roman"/>
        </w:rPr>
      </w:pPr>
      <w:r w:rsidRPr="00DA14DB">
        <w:rPr>
          <w:rFonts w:ascii="Times New Roman" w:hAnsi="Times New Roman" w:cs="Times New Roman"/>
        </w:rPr>
        <w:t>Простоквашу разбавьте холодной кипяченой водой. Добавьте нарезанные соломкой огурцы, нашинкованный лук (можно оставить немного, чтоб потом посыпать готовую окрошку), сахар, соль. Все перемешайте, добавьте мелко нарезанную отварную говядину. Опять перемешайте, посыпьте укропом, луком и подавайте.</w:t>
      </w: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7978D2" w:rsidP="00DA14DB">
      <w:pPr>
        <w:spacing w:after="0"/>
        <w:jc w:val="both"/>
        <w:rPr>
          <w:rFonts w:ascii="Times New Roman" w:hAnsi="Times New Roman" w:cs="Times New Roman"/>
        </w:rPr>
      </w:pPr>
      <w:r>
        <w:rPr>
          <w:noProof/>
          <w:lang w:eastAsia="ru-RU"/>
        </w:rPr>
        <w:drawing>
          <wp:anchor distT="0" distB="0" distL="114300" distR="114300" simplePos="0" relativeHeight="251680768" behindDoc="0" locked="0" layoutInCell="1" allowOverlap="1" wp14:anchorId="6AFBCCBF" wp14:editId="58EAB811">
            <wp:simplePos x="0" y="0"/>
            <wp:positionH relativeFrom="column">
              <wp:posOffset>558462</wp:posOffset>
            </wp:positionH>
            <wp:positionV relativeFrom="paragraph">
              <wp:posOffset>168167</wp:posOffset>
            </wp:positionV>
            <wp:extent cx="5940425" cy="3333429"/>
            <wp:effectExtent l="0" t="0" r="3175" b="635"/>
            <wp:wrapNone/>
            <wp:docPr id="27" name="Рисунок 27" descr="https://tatarstan.ru/file/news/1061_n180282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arstan.ru/file/news/1061_n1802825_bi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33429"/>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DA14DB" w:rsidP="00DA14DB">
      <w:pPr>
        <w:spacing w:after="0"/>
        <w:jc w:val="both"/>
        <w:rPr>
          <w:rFonts w:ascii="Times New Roman" w:hAnsi="Times New Roman" w:cs="Times New Roman"/>
        </w:rPr>
      </w:pPr>
    </w:p>
    <w:p w:rsidR="00DA14DB" w:rsidRDefault="00B60B69" w:rsidP="00DA14DB">
      <w:pPr>
        <w:spacing w:after="0"/>
        <w:jc w:val="both"/>
        <w:rPr>
          <w:rFonts w:ascii="Times New Roman" w:hAnsi="Times New Roman" w:cs="Times New Roman"/>
        </w:rPr>
      </w:pPr>
      <w:r>
        <w:rPr>
          <w:rFonts w:ascii="Times New Roman" w:hAnsi="Times New Roman" w:cs="Times New Roman"/>
          <w:i/>
          <w:noProof/>
          <w:sz w:val="72"/>
          <w:szCs w:val="72"/>
          <w:lang w:eastAsia="ru-RU"/>
        </w:rPr>
        <w:lastRenderedPageBreak/>
        <w:drawing>
          <wp:anchor distT="0" distB="0" distL="114300" distR="114300" simplePos="0" relativeHeight="251689984" behindDoc="1" locked="0" layoutInCell="1" allowOverlap="1" wp14:anchorId="205A2304" wp14:editId="3CFE116B">
            <wp:simplePos x="0" y="0"/>
            <wp:positionH relativeFrom="column">
              <wp:posOffset>-849086</wp:posOffset>
            </wp:positionH>
            <wp:positionV relativeFrom="paragraph">
              <wp:posOffset>-647205</wp:posOffset>
            </wp:positionV>
            <wp:extent cx="8039595" cy="11022884"/>
            <wp:effectExtent l="0" t="0" r="0" b="762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агруженное.jpg"/>
                    <pic:cNvPicPr/>
                  </pic:nvPicPr>
                  <pic:blipFill>
                    <a:blip r:embed="rId29">
                      <a:extLst>
                        <a:ext uri="{28A0092B-C50C-407E-A947-70E740481C1C}">
                          <a14:useLocalDpi xmlns:a14="http://schemas.microsoft.com/office/drawing/2010/main" val="0"/>
                        </a:ext>
                      </a:extLst>
                    </a:blip>
                    <a:stretch>
                      <a:fillRect/>
                    </a:stretch>
                  </pic:blipFill>
                  <pic:spPr>
                    <a:xfrm>
                      <a:off x="0" y="0"/>
                      <a:ext cx="8047461" cy="11033670"/>
                    </a:xfrm>
                    <a:prstGeom prst="rect">
                      <a:avLst/>
                    </a:prstGeom>
                  </pic:spPr>
                </pic:pic>
              </a:graphicData>
            </a:graphic>
            <wp14:sizeRelH relativeFrom="page">
              <wp14:pctWidth>0</wp14:pctWidth>
            </wp14:sizeRelH>
            <wp14:sizeRelV relativeFrom="page">
              <wp14:pctHeight>0</wp14:pctHeight>
            </wp14:sizeRelV>
          </wp:anchor>
        </w:drawing>
      </w:r>
    </w:p>
    <w:p w:rsidR="00DA14DB" w:rsidRDefault="00DA14DB" w:rsidP="00DA14DB">
      <w:pPr>
        <w:spacing w:after="0"/>
        <w:jc w:val="center"/>
        <w:rPr>
          <w:rFonts w:ascii="Times New Roman" w:hAnsi="Times New Roman" w:cs="Times New Roman"/>
          <w:i/>
          <w:sz w:val="72"/>
          <w:szCs w:val="72"/>
        </w:rPr>
      </w:pPr>
    </w:p>
    <w:p w:rsidR="00DA14DB" w:rsidRDefault="00DA14DB" w:rsidP="00B60B69">
      <w:pPr>
        <w:spacing w:after="0"/>
        <w:jc w:val="center"/>
        <w:rPr>
          <w:rFonts w:ascii="Times New Roman" w:hAnsi="Times New Roman" w:cs="Times New Roman"/>
          <w:i/>
          <w:sz w:val="72"/>
          <w:szCs w:val="72"/>
        </w:rPr>
      </w:pPr>
      <w:r w:rsidRPr="00DA14DB">
        <w:rPr>
          <w:rFonts w:ascii="Times New Roman" w:hAnsi="Times New Roman" w:cs="Times New Roman"/>
          <w:i/>
          <w:sz w:val="72"/>
          <w:szCs w:val="72"/>
        </w:rPr>
        <w:t>Каталог народных игр,</w:t>
      </w:r>
      <w:r>
        <w:rPr>
          <w:rFonts w:ascii="Times New Roman" w:hAnsi="Times New Roman" w:cs="Times New Roman"/>
          <w:i/>
          <w:sz w:val="72"/>
          <w:szCs w:val="72"/>
        </w:rPr>
        <w:t xml:space="preserve"> </w:t>
      </w:r>
      <w:r w:rsidRPr="00DA14DB">
        <w:rPr>
          <w:rFonts w:ascii="Times New Roman" w:hAnsi="Times New Roman" w:cs="Times New Roman"/>
          <w:i/>
          <w:sz w:val="72"/>
          <w:szCs w:val="72"/>
        </w:rPr>
        <w:t>традиций</w:t>
      </w:r>
      <w:r>
        <w:rPr>
          <w:rFonts w:ascii="Times New Roman" w:hAnsi="Times New Roman" w:cs="Times New Roman"/>
          <w:i/>
          <w:sz w:val="72"/>
          <w:szCs w:val="72"/>
        </w:rPr>
        <w:t>, обычаев</w:t>
      </w:r>
      <w:r w:rsidRPr="00DA14DB">
        <w:rPr>
          <w:rFonts w:ascii="Times New Roman" w:hAnsi="Times New Roman" w:cs="Times New Roman"/>
          <w:i/>
          <w:sz w:val="72"/>
          <w:szCs w:val="72"/>
        </w:rPr>
        <w:t>,</w:t>
      </w:r>
      <w:r>
        <w:rPr>
          <w:rFonts w:ascii="Times New Roman" w:hAnsi="Times New Roman" w:cs="Times New Roman"/>
          <w:i/>
          <w:sz w:val="72"/>
          <w:szCs w:val="72"/>
        </w:rPr>
        <w:t xml:space="preserve"> </w:t>
      </w:r>
      <w:r w:rsidRPr="00DA14DB">
        <w:rPr>
          <w:rFonts w:ascii="Times New Roman" w:hAnsi="Times New Roman" w:cs="Times New Roman"/>
          <w:i/>
          <w:sz w:val="72"/>
          <w:szCs w:val="72"/>
        </w:rPr>
        <w:t>кухни Чувашского народа</w:t>
      </w:r>
    </w:p>
    <w:p w:rsidR="00DA14DB" w:rsidRDefault="00DA14DB" w:rsidP="00DA14DB">
      <w:pPr>
        <w:spacing w:after="0"/>
        <w:jc w:val="center"/>
        <w:rPr>
          <w:rFonts w:ascii="Times New Roman" w:hAnsi="Times New Roman" w:cs="Times New Roman"/>
          <w:i/>
          <w:sz w:val="72"/>
          <w:szCs w:val="72"/>
        </w:rPr>
      </w:pPr>
    </w:p>
    <w:p w:rsidR="00DA14DB" w:rsidRDefault="00DA14DB" w:rsidP="00DA14DB">
      <w:pPr>
        <w:spacing w:after="0"/>
        <w:jc w:val="center"/>
        <w:rPr>
          <w:rFonts w:ascii="Times New Roman" w:hAnsi="Times New Roman" w:cs="Times New Roman"/>
          <w:i/>
          <w:sz w:val="72"/>
          <w:szCs w:val="72"/>
        </w:rPr>
      </w:pPr>
    </w:p>
    <w:p w:rsidR="00DA14DB" w:rsidRDefault="00DA14DB" w:rsidP="00DA14DB">
      <w:pPr>
        <w:spacing w:after="0"/>
        <w:jc w:val="center"/>
        <w:rPr>
          <w:rFonts w:ascii="Times New Roman" w:hAnsi="Times New Roman" w:cs="Times New Roman"/>
          <w:i/>
          <w:sz w:val="72"/>
          <w:szCs w:val="72"/>
        </w:rPr>
      </w:pPr>
    </w:p>
    <w:p w:rsidR="004E4A10" w:rsidRDefault="004E4A10" w:rsidP="00DA14DB">
      <w:pPr>
        <w:spacing w:after="0"/>
        <w:jc w:val="center"/>
        <w:rPr>
          <w:rFonts w:ascii="Times New Roman" w:hAnsi="Times New Roman" w:cs="Times New Roman"/>
          <w:i/>
          <w:sz w:val="72"/>
          <w:szCs w:val="72"/>
        </w:rPr>
      </w:pPr>
    </w:p>
    <w:p w:rsidR="004E4A10" w:rsidRDefault="00B60B69" w:rsidP="00DA14DB">
      <w:pPr>
        <w:spacing w:after="0"/>
        <w:jc w:val="center"/>
        <w:rPr>
          <w:rFonts w:ascii="Times New Roman" w:hAnsi="Times New Roman" w:cs="Times New Roman"/>
          <w:i/>
          <w:sz w:val="72"/>
          <w:szCs w:val="72"/>
        </w:rPr>
      </w:pPr>
      <w:r>
        <w:rPr>
          <w:rFonts w:ascii="Times New Roman" w:hAnsi="Times New Roman" w:cs="Times New Roman"/>
          <w:noProof/>
          <w:lang w:eastAsia="ru-RU"/>
        </w:rPr>
        <w:drawing>
          <wp:anchor distT="0" distB="0" distL="114300" distR="114300" simplePos="0" relativeHeight="251687936" behindDoc="0" locked="0" layoutInCell="1" allowOverlap="1" wp14:anchorId="5806DE03" wp14:editId="1A7FEB10">
            <wp:simplePos x="0" y="0"/>
            <wp:positionH relativeFrom="page">
              <wp:posOffset>189865</wp:posOffset>
            </wp:positionH>
            <wp:positionV relativeFrom="paragraph">
              <wp:posOffset>96520</wp:posOffset>
            </wp:positionV>
            <wp:extent cx="6645910" cy="4431665"/>
            <wp:effectExtent l="0" t="0" r="2540"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3714_KaripovEdyard(21)-transformed.png"/>
                    <pic:cNvPicPr/>
                  </pic:nvPicPr>
                  <pic:blipFill>
                    <a:blip r:embed="rId30">
                      <a:extLst>
                        <a:ext uri="{28A0092B-C50C-407E-A947-70E740481C1C}">
                          <a14:useLocalDpi xmlns:a14="http://schemas.microsoft.com/office/drawing/2010/main" val="0"/>
                        </a:ext>
                      </a:extLst>
                    </a:blip>
                    <a:stretch>
                      <a:fillRect/>
                    </a:stretch>
                  </pic:blipFill>
                  <pic:spPr>
                    <a:xfrm>
                      <a:off x="0" y="0"/>
                      <a:ext cx="6645910" cy="4431665"/>
                    </a:xfrm>
                    <a:prstGeom prst="rect">
                      <a:avLst/>
                    </a:prstGeom>
                  </pic:spPr>
                </pic:pic>
              </a:graphicData>
            </a:graphic>
            <wp14:sizeRelH relativeFrom="page">
              <wp14:pctWidth>0</wp14:pctWidth>
            </wp14:sizeRelH>
            <wp14:sizeRelV relativeFrom="page">
              <wp14:pctHeight>0</wp14:pctHeight>
            </wp14:sizeRelV>
          </wp:anchor>
        </w:drawing>
      </w:r>
    </w:p>
    <w:p w:rsidR="004E4A10" w:rsidRDefault="004E4A10" w:rsidP="00DA14DB">
      <w:pPr>
        <w:spacing w:after="0"/>
        <w:jc w:val="center"/>
        <w:rPr>
          <w:rFonts w:ascii="Times New Roman" w:hAnsi="Times New Roman" w:cs="Times New Roman"/>
          <w:i/>
          <w:sz w:val="72"/>
          <w:szCs w:val="72"/>
        </w:rPr>
      </w:pPr>
    </w:p>
    <w:p w:rsidR="004E4A10" w:rsidRDefault="004E4A10" w:rsidP="00DA14DB">
      <w:pPr>
        <w:spacing w:after="0"/>
        <w:jc w:val="center"/>
        <w:rPr>
          <w:rFonts w:ascii="Times New Roman" w:hAnsi="Times New Roman" w:cs="Times New Roman"/>
          <w:i/>
          <w:sz w:val="72"/>
          <w:szCs w:val="72"/>
        </w:rPr>
      </w:pPr>
    </w:p>
    <w:p w:rsidR="004E4A10" w:rsidRDefault="004E4A10" w:rsidP="00DA14DB">
      <w:pPr>
        <w:spacing w:after="0"/>
        <w:jc w:val="center"/>
        <w:rPr>
          <w:rFonts w:ascii="Times New Roman" w:hAnsi="Times New Roman" w:cs="Times New Roman"/>
          <w:i/>
          <w:sz w:val="72"/>
          <w:szCs w:val="72"/>
        </w:rPr>
      </w:pPr>
    </w:p>
    <w:p w:rsidR="007978D2" w:rsidRDefault="007978D2" w:rsidP="00DA14DB">
      <w:pPr>
        <w:spacing w:after="0"/>
        <w:jc w:val="center"/>
        <w:rPr>
          <w:rFonts w:ascii="Times New Roman" w:hAnsi="Times New Roman" w:cs="Times New Roman"/>
          <w:i/>
          <w:sz w:val="72"/>
          <w:szCs w:val="72"/>
        </w:rPr>
      </w:pPr>
    </w:p>
    <w:p w:rsidR="007978D2" w:rsidRDefault="007978D2" w:rsidP="00DA14DB">
      <w:pPr>
        <w:spacing w:after="0"/>
        <w:jc w:val="center"/>
        <w:rPr>
          <w:rFonts w:ascii="Times New Roman" w:hAnsi="Times New Roman" w:cs="Times New Roman"/>
          <w:i/>
          <w:sz w:val="72"/>
          <w:szCs w:val="72"/>
        </w:rPr>
      </w:pPr>
    </w:p>
    <w:p w:rsidR="007978D2" w:rsidRDefault="007978D2" w:rsidP="00DA14DB">
      <w:pPr>
        <w:spacing w:after="0"/>
        <w:jc w:val="center"/>
        <w:rPr>
          <w:rFonts w:ascii="Times New Roman" w:hAnsi="Times New Roman" w:cs="Times New Roman"/>
          <w:i/>
          <w:sz w:val="72"/>
          <w:szCs w:val="72"/>
        </w:rPr>
      </w:pPr>
    </w:p>
    <w:p w:rsidR="007978D2" w:rsidRDefault="007978D2" w:rsidP="00DA14DB">
      <w:pPr>
        <w:spacing w:after="0"/>
        <w:jc w:val="center"/>
        <w:rPr>
          <w:rFonts w:ascii="Times New Roman" w:hAnsi="Times New Roman" w:cs="Times New Roman"/>
          <w:i/>
          <w:sz w:val="72"/>
          <w:szCs w:val="72"/>
        </w:rPr>
      </w:pPr>
    </w:p>
    <w:p w:rsidR="004E4A10" w:rsidRDefault="004E4A10" w:rsidP="00DA14DB">
      <w:pPr>
        <w:spacing w:after="0"/>
        <w:jc w:val="center"/>
        <w:rPr>
          <w:rFonts w:ascii="Times New Roman" w:hAnsi="Times New Roman" w:cs="Times New Roman"/>
          <w:i/>
          <w:sz w:val="72"/>
          <w:szCs w:val="72"/>
        </w:rPr>
      </w:pPr>
    </w:p>
    <w:p w:rsidR="004E4A10" w:rsidRDefault="00B60B69" w:rsidP="004E4A10">
      <w:pPr>
        <w:spacing w:after="0"/>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86912" behindDoc="1" locked="0" layoutInCell="1" allowOverlap="1" wp14:anchorId="17268F4E" wp14:editId="3D5469FE">
            <wp:simplePos x="0" y="0"/>
            <wp:positionH relativeFrom="page">
              <wp:posOffset>-296545</wp:posOffset>
            </wp:positionH>
            <wp:positionV relativeFrom="paragraph">
              <wp:posOffset>-456565</wp:posOffset>
            </wp:positionV>
            <wp:extent cx="7940675" cy="11911330"/>
            <wp:effectExtent l="0" t="0" r="317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 It's a Colorful Life _.jpg"/>
                    <pic:cNvPicPr/>
                  </pic:nvPicPr>
                  <pic:blipFill>
                    <a:blip r:embed="rId31">
                      <a:extLst>
                        <a:ext uri="{28A0092B-C50C-407E-A947-70E740481C1C}">
                          <a14:useLocalDpi xmlns:a14="http://schemas.microsoft.com/office/drawing/2010/main" val="0"/>
                        </a:ext>
                      </a:extLst>
                    </a:blip>
                    <a:stretch>
                      <a:fillRect/>
                    </a:stretch>
                  </pic:blipFill>
                  <pic:spPr>
                    <a:xfrm>
                      <a:off x="0" y="0"/>
                      <a:ext cx="7940675" cy="11911330"/>
                    </a:xfrm>
                    <a:prstGeom prst="rect">
                      <a:avLst/>
                    </a:prstGeom>
                  </pic:spPr>
                </pic:pic>
              </a:graphicData>
            </a:graphic>
            <wp14:sizeRelH relativeFrom="page">
              <wp14:pctWidth>0</wp14:pctWidth>
            </wp14:sizeRelH>
            <wp14:sizeRelV relativeFrom="page">
              <wp14:pctHeight>0</wp14:pctHeight>
            </wp14:sizeRelV>
          </wp:anchor>
        </w:drawing>
      </w:r>
      <w:r w:rsidR="004E4A10">
        <w:rPr>
          <w:rFonts w:ascii="Times New Roman" w:hAnsi="Times New Roman" w:cs="Times New Roman"/>
        </w:rPr>
        <w:t>Содержание</w:t>
      </w:r>
    </w:p>
    <w:p w:rsidR="004E4A10" w:rsidRDefault="004E4A10" w:rsidP="004E4A10">
      <w:pPr>
        <w:pStyle w:val="a3"/>
        <w:numPr>
          <w:ilvl w:val="0"/>
          <w:numId w:val="1"/>
        </w:numPr>
        <w:spacing w:after="0"/>
        <w:rPr>
          <w:rFonts w:ascii="Times New Roman" w:hAnsi="Times New Roman" w:cs="Times New Roman"/>
        </w:rPr>
      </w:pPr>
      <w:r>
        <w:rPr>
          <w:rFonts w:ascii="Times New Roman" w:hAnsi="Times New Roman" w:cs="Times New Roman"/>
        </w:rPr>
        <w:t>Народные игры</w:t>
      </w:r>
    </w:p>
    <w:p w:rsidR="004E4A10" w:rsidRDefault="004E4A10" w:rsidP="004E4A10">
      <w:pPr>
        <w:pStyle w:val="a3"/>
        <w:numPr>
          <w:ilvl w:val="0"/>
          <w:numId w:val="1"/>
        </w:numPr>
        <w:spacing w:after="0"/>
        <w:rPr>
          <w:rFonts w:ascii="Times New Roman" w:hAnsi="Times New Roman" w:cs="Times New Roman"/>
        </w:rPr>
      </w:pPr>
      <w:r>
        <w:rPr>
          <w:rFonts w:ascii="Times New Roman" w:hAnsi="Times New Roman" w:cs="Times New Roman"/>
        </w:rPr>
        <w:t>Традиции и обычаи</w:t>
      </w:r>
    </w:p>
    <w:p w:rsidR="004E4A10" w:rsidRPr="004E4A10" w:rsidRDefault="00B60B69" w:rsidP="004E4A10">
      <w:pPr>
        <w:pStyle w:val="a3"/>
        <w:numPr>
          <w:ilvl w:val="0"/>
          <w:numId w:val="1"/>
        </w:numPr>
        <w:spacing w:after="0"/>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8960" behindDoc="0" locked="0" layoutInCell="1" allowOverlap="1" wp14:anchorId="473D8DCF" wp14:editId="1F7622C1">
            <wp:simplePos x="0" y="0"/>
            <wp:positionH relativeFrom="margin">
              <wp:align>right</wp:align>
            </wp:positionH>
            <wp:positionV relativeFrom="paragraph">
              <wp:posOffset>3403600</wp:posOffset>
            </wp:positionV>
            <wp:extent cx="6645910" cy="3904615"/>
            <wp:effectExtent l="0" t="0" r="2540" b="63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uvashi-transformed.png"/>
                    <pic:cNvPicPr/>
                  </pic:nvPicPr>
                  <pic:blipFill>
                    <a:blip r:embed="rId32">
                      <a:extLst>
                        <a:ext uri="{28A0092B-C50C-407E-A947-70E740481C1C}">
                          <a14:useLocalDpi xmlns:a14="http://schemas.microsoft.com/office/drawing/2010/main" val="0"/>
                        </a:ext>
                      </a:extLst>
                    </a:blip>
                    <a:stretch>
                      <a:fillRect/>
                    </a:stretch>
                  </pic:blipFill>
                  <pic:spPr>
                    <a:xfrm>
                      <a:off x="0" y="0"/>
                      <a:ext cx="6645910" cy="3904615"/>
                    </a:xfrm>
                    <a:prstGeom prst="rect">
                      <a:avLst/>
                    </a:prstGeom>
                  </pic:spPr>
                </pic:pic>
              </a:graphicData>
            </a:graphic>
            <wp14:sizeRelH relativeFrom="page">
              <wp14:pctWidth>0</wp14:pctWidth>
            </wp14:sizeRelH>
            <wp14:sizeRelV relativeFrom="page">
              <wp14:pctHeight>0</wp14:pctHeight>
            </wp14:sizeRelV>
          </wp:anchor>
        </w:drawing>
      </w:r>
      <w:r w:rsidR="004E4A10">
        <w:rPr>
          <w:rFonts w:ascii="Times New Roman" w:hAnsi="Times New Roman" w:cs="Times New Roman"/>
        </w:rPr>
        <w:t>Рецепты народной кухни</w:t>
      </w:r>
      <w:bookmarkStart w:id="0" w:name="_GoBack"/>
      <w:bookmarkEnd w:id="0"/>
    </w:p>
    <w:sectPr w:rsidR="004E4A10" w:rsidRPr="004E4A10" w:rsidSect="007978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72EB"/>
    <w:multiLevelType w:val="hybridMultilevel"/>
    <w:tmpl w:val="2C46E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EBD"/>
    <w:rsid w:val="0002740B"/>
    <w:rsid w:val="000D6EF5"/>
    <w:rsid w:val="000F0A2D"/>
    <w:rsid w:val="001164D3"/>
    <w:rsid w:val="002F7842"/>
    <w:rsid w:val="003F2953"/>
    <w:rsid w:val="00457623"/>
    <w:rsid w:val="004E4A10"/>
    <w:rsid w:val="005A03A6"/>
    <w:rsid w:val="00631D01"/>
    <w:rsid w:val="007978D2"/>
    <w:rsid w:val="007C55A6"/>
    <w:rsid w:val="008D081E"/>
    <w:rsid w:val="00B361C6"/>
    <w:rsid w:val="00B60B69"/>
    <w:rsid w:val="00B96A89"/>
    <w:rsid w:val="00D079DD"/>
    <w:rsid w:val="00DA14DB"/>
    <w:rsid w:val="00FC1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912C9"/>
  <w15:chartTrackingRefBased/>
  <w15:docId w15:val="{772CFDE1-6799-4271-B174-F5405BD7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9B013-34A8-483C-B8B2-06B2758BD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12</Pages>
  <Words>1958</Words>
  <Characters>11166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Улыбка</dc:creator>
  <cp:keywords/>
  <dc:description/>
  <cp:lastModifiedBy>Улыбка</cp:lastModifiedBy>
  <cp:revision>11</cp:revision>
  <dcterms:created xsi:type="dcterms:W3CDTF">2023-01-19T13:03:00Z</dcterms:created>
  <dcterms:modified xsi:type="dcterms:W3CDTF">2023-01-21T04:26:00Z</dcterms:modified>
</cp:coreProperties>
</file>