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BD" w:rsidRDefault="001D2ABD" w:rsidP="001D2A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1D2ABD" w:rsidP="001D2A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F06CD0" w:rsidRDefault="00F06CD0" w:rsidP="00F06CD0">
      <w:pPr>
        <w:ind w:left="-851"/>
        <w:jc w:val="center"/>
        <w:rPr>
          <w:rFonts w:ascii="Book Antiqua" w:hAnsi="Book Antiqua"/>
          <w:b/>
          <w:color w:val="00B0F0"/>
          <w:sz w:val="96"/>
          <w:szCs w:val="56"/>
        </w:rPr>
      </w:pPr>
      <w:r>
        <w:rPr>
          <w:rFonts w:ascii="Book Antiqua" w:hAnsi="Book Antiqua"/>
          <w:b/>
          <w:color w:val="00B0F0"/>
          <w:sz w:val="96"/>
          <w:szCs w:val="56"/>
        </w:rPr>
        <w:t>Мнемотехника для дошкольни</w:t>
      </w:r>
      <w:r w:rsidR="00DA3AE0">
        <w:rPr>
          <w:rFonts w:ascii="Book Antiqua" w:hAnsi="Book Antiqua"/>
          <w:b/>
          <w:color w:val="00B0F0"/>
          <w:sz w:val="96"/>
          <w:szCs w:val="56"/>
        </w:rPr>
        <w:t>ка</w:t>
      </w:r>
    </w:p>
    <w:p w:rsidR="001D2ABD" w:rsidRDefault="001D2ABD" w:rsidP="001D2A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F73B81" w:rsidP="001D2AB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hyperlink r:id="rId8" w:anchor="chtotakoemnemo" w:history="1"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 xml:space="preserve">Что такое мнемотехника и </w:t>
        </w:r>
        <w:proofErr w:type="spellStart"/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>мнемотаблицы</w:t>
        </w:r>
        <w:proofErr w:type="spellEnd"/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>.</w:t>
        </w:r>
      </w:hyperlink>
    </w:p>
    <w:p w:rsidR="00DA3AE0" w:rsidRPr="001D2ABD" w:rsidRDefault="00DA3AE0" w:rsidP="00DA3AE0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F73B81" w:rsidP="001D2AB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hyperlink r:id="rId9" w:anchor="polzamnemotab" w:history="1"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 xml:space="preserve">Какая польза от </w:t>
        </w:r>
        <w:proofErr w:type="spellStart"/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>мнемотаблиц</w:t>
        </w:r>
        <w:proofErr w:type="spellEnd"/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 xml:space="preserve">  для детей.</w:t>
        </w:r>
      </w:hyperlink>
    </w:p>
    <w:p w:rsidR="00DA3AE0" w:rsidRPr="001D2ABD" w:rsidRDefault="00DA3AE0" w:rsidP="00DA3A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F73B81" w:rsidP="001D2AB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hyperlink r:id="rId10" w:anchor="vozrastmnemotab" w:history="1"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>С какого возраста можно заниматься мнемотехникой.</w:t>
        </w:r>
      </w:hyperlink>
    </w:p>
    <w:p w:rsidR="00DA3AE0" w:rsidRPr="001D2ABD" w:rsidRDefault="00DA3AE0" w:rsidP="00DA3A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F73B81" w:rsidP="001D2AB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hyperlink r:id="rId11" w:anchor="zanyatiamnemotab" w:history="1"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>Что нужно для занятий.</w:t>
        </w:r>
      </w:hyperlink>
    </w:p>
    <w:p w:rsidR="00DA3AE0" w:rsidRPr="001D2ABD" w:rsidRDefault="00DA3AE0" w:rsidP="00DA3A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F73B81" w:rsidP="001D2AB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hyperlink r:id="rId12" w:anchor="kakzanymatsyamnemotab" w:history="1"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>Как заниматься по таблицам.</w:t>
        </w:r>
      </w:hyperlink>
    </w:p>
    <w:p w:rsidR="00DA3AE0" w:rsidRPr="001D2ABD" w:rsidRDefault="00DA3AE0" w:rsidP="00DA3A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F73B81" w:rsidP="001D2AB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hyperlink r:id="rId13" w:anchor="shablonimnemotab" w:history="1"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 xml:space="preserve">Выбрать </w:t>
        </w:r>
        <w:proofErr w:type="spellStart"/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>Мнемотаблицу</w:t>
        </w:r>
        <w:proofErr w:type="spellEnd"/>
        <w:r w:rsidR="001D2ABD" w:rsidRPr="001D2ABD">
          <w:rPr>
            <w:rFonts w:ascii="Times New Roman" w:eastAsia="Times New Roman" w:hAnsi="Times New Roman" w:cs="Times New Roman"/>
            <w:color w:val="DD3333"/>
            <w:sz w:val="31"/>
            <w:szCs w:val="31"/>
            <w:u w:val="single"/>
            <w:bdr w:val="none" w:sz="0" w:space="0" w:color="auto" w:frame="1"/>
            <w:lang w:eastAsia="ru-RU"/>
          </w:rPr>
          <w:t>.</w:t>
        </w:r>
      </w:hyperlink>
    </w:p>
    <w:p w:rsidR="001D2ABD" w:rsidRPr="001D2ABD" w:rsidRDefault="001D2ABD" w:rsidP="001D2ABD">
      <w:pPr>
        <w:shd w:val="clear" w:color="auto" w:fill="FFFFFF"/>
        <w:spacing w:after="0" w:line="240" w:lineRule="auto"/>
        <w:ind w:left="9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1D2ABD" w:rsidP="001D2ABD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F06CD0" w:rsidRDefault="00DA3AE0" w:rsidP="001D2ABD">
      <w:pPr>
        <w:shd w:val="clear" w:color="auto" w:fill="FFFFFF"/>
        <w:spacing w:after="0" w:line="312" w:lineRule="atLeast"/>
        <w:ind w:left="-851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F0AA8F" wp14:editId="7ECC1AB8">
            <wp:extent cx="2352675" cy="1764506"/>
            <wp:effectExtent l="209550" t="361950" r="219075" b="350520"/>
            <wp:docPr id="38" name="Рисунок 38" descr="http://linovo-sad.pruzhany.by/wp-content/uploads/2015/03/100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linovo-sad.pruzhany.by/wp-content/uploads/2015/03/100_8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2698">
                      <a:off x="0" y="0"/>
                      <a:ext cx="2354336" cy="1765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29FEE6" wp14:editId="2124B9B7">
            <wp:extent cx="2531782" cy="1726413"/>
            <wp:effectExtent l="114300" t="190500" r="97155" b="179070"/>
            <wp:docPr id="37" name="Рисунок 37" descr="http://900igr.net/up/datai/60572/0023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900igr.net/up/datai/60572/0023-004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1157">
                      <a:off x="0" y="0"/>
                      <a:ext cx="2535448" cy="1728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3AE0" w:rsidRDefault="00DA3AE0" w:rsidP="00DA3AE0">
      <w:pPr>
        <w:shd w:val="clear" w:color="auto" w:fill="FFFFFF"/>
        <w:spacing w:after="0" w:line="312" w:lineRule="atLeast"/>
        <w:ind w:left="-851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F55436" wp14:editId="16AC4DF9">
            <wp:extent cx="2362956" cy="1433202"/>
            <wp:effectExtent l="0" t="0" r="0" b="0"/>
            <wp:docPr id="39" name="Рисунок 39" descr="http://io.nios.ru/sites/io.nios.ru/files/images/dsc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o.nios.ru/sites/io.nios.ru/files/images/dsc03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t="10893" r="1513" b="17902"/>
                    <a:stretch/>
                  </pic:blipFill>
                  <pic:spPr bwMode="auto">
                    <a:xfrm>
                      <a:off x="0" y="0"/>
                      <a:ext cx="2372191" cy="1438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AE0" w:rsidRDefault="00DA3AE0" w:rsidP="00DA3AE0">
      <w:pPr>
        <w:shd w:val="clear" w:color="auto" w:fill="FFFFFF"/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1D2ABD" w:rsidRDefault="001D2ABD" w:rsidP="00DA3AE0">
      <w:pPr>
        <w:shd w:val="clear" w:color="auto" w:fill="FFFFFF"/>
        <w:spacing w:after="0" w:line="312" w:lineRule="atLeast"/>
        <w:ind w:left="-567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  <w:r w:rsidRPr="001D2ABD"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  <w:t xml:space="preserve">Что такое мнемотехника и </w:t>
      </w:r>
      <w:proofErr w:type="spellStart"/>
      <w:r w:rsidRPr="001D2ABD"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  <w:t>мнемотаблицы</w:t>
      </w:r>
      <w:proofErr w:type="spellEnd"/>
      <w:r w:rsidRPr="001D2ABD"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  <w:t>.</w:t>
      </w:r>
    </w:p>
    <w:p w:rsidR="001D2ABD" w:rsidRPr="001D2ABD" w:rsidRDefault="001D2ABD" w:rsidP="001D2ABD">
      <w:pPr>
        <w:shd w:val="clear" w:color="auto" w:fill="FFFFFF"/>
        <w:spacing w:after="0" w:line="312" w:lineRule="atLeast"/>
        <w:ind w:left="-851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44444"/>
          <w:spacing w:val="-8"/>
          <w:sz w:val="42"/>
          <w:szCs w:val="42"/>
          <w:lang w:eastAsia="ru-RU"/>
        </w:rPr>
      </w:pPr>
    </w:p>
    <w:p w:rsidR="001D2ABD" w:rsidRPr="001D2ABD" w:rsidRDefault="001D2ABD" w:rsidP="00AE5BB6">
      <w:pPr>
        <w:shd w:val="clear" w:color="auto" w:fill="EEEEEE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b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CF2E2E"/>
          <w:sz w:val="31"/>
          <w:szCs w:val="31"/>
          <w:bdr w:val="none" w:sz="0" w:space="0" w:color="auto" w:frame="1"/>
          <w:lang w:eastAsia="ru-RU"/>
        </w:rPr>
        <w:t>Мнемотехника</w:t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 – </w:t>
      </w:r>
      <w:r w:rsidRPr="00F06CD0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>это система различных приемов и методов, направленных на развитие памяти, путем образования ассоциаций, используя для этого визуальные и звуковые примеры.</w:t>
      </w:r>
    </w:p>
    <w:p w:rsid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Чтобы совсем стало понятно, что это такое, приведу пример: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Наверно, многие изучали расположение цветов радуги, используя такую поговорку:</w:t>
      </w:r>
    </w:p>
    <w:p w:rsidR="001D2ABD" w:rsidRPr="001D2ABD" w:rsidRDefault="001D2ABD" w:rsidP="00AE5BB6">
      <w:pPr>
        <w:shd w:val="clear" w:color="auto" w:fill="FFFFFF"/>
        <w:spacing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inline distT="0" distB="0" distL="0" distR="0" wp14:anchorId="6B37FF54" wp14:editId="5E4B2A5B">
            <wp:extent cx="5035204" cy="3172178"/>
            <wp:effectExtent l="0" t="0" r="0" b="9525"/>
            <wp:docPr id="18" name="Рисунок 18" descr="мнемотех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емотехни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15" cy="31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inherit" w:eastAsia="Times New Roman" w:hAnsi="inherit" w:cs="Times New Roman"/>
          <w:b/>
          <w:bCs/>
          <w:color w:val="CF2E2E"/>
          <w:sz w:val="31"/>
          <w:szCs w:val="31"/>
          <w:bdr w:val="none" w:sz="0" w:space="0" w:color="auto" w:frame="1"/>
          <w:lang w:eastAsia="ru-RU"/>
        </w:rPr>
        <w:t>К</w:t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аждый </w:t>
      </w:r>
      <w:r w:rsidRPr="001D2ABD">
        <w:rPr>
          <w:rFonts w:ascii="inherit" w:eastAsia="Times New Roman" w:hAnsi="inherit" w:cs="Times New Roman"/>
          <w:b/>
          <w:bCs/>
          <w:color w:val="FCB900"/>
          <w:sz w:val="31"/>
          <w:szCs w:val="31"/>
          <w:bdr w:val="none" w:sz="0" w:space="0" w:color="auto" w:frame="1"/>
          <w:lang w:eastAsia="ru-RU"/>
        </w:rPr>
        <w:t>О</w:t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хотник</w:t>
      </w:r>
      <w:proofErr w:type="gram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 </w:t>
      </w:r>
      <w:r w:rsidRPr="001D2ABD">
        <w:rPr>
          <w:rFonts w:ascii="inherit" w:eastAsia="Times New Roman" w:hAnsi="inherit" w:cs="Times New Roman"/>
          <w:b/>
          <w:bCs/>
          <w:color w:val="FF6900"/>
          <w:sz w:val="31"/>
          <w:szCs w:val="31"/>
          <w:bdr w:val="none" w:sz="0" w:space="0" w:color="auto" w:frame="1"/>
          <w:lang w:eastAsia="ru-RU"/>
        </w:rPr>
        <w:t>Ж</w:t>
      </w:r>
      <w:proofErr w:type="gram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елает </w:t>
      </w:r>
      <w:r w:rsidRPr="001D2ABD">
        <w:rPr>
          <w:rFonts w:ascii="inherit" w:eastAsia="Times New Roman" w:hAnsi="inherit" w:cs="Times New Roman"/>
          <w:b/>
          <w:bCs/>
          <w:color w:val="00D084"/>
          <w:sz w:val="31"/>
          <w:szCs w:val="31"/>
          <w:bdr w:val="none" w:sz="0" w:space="0" w:color="auto" w:frame="1"/>
          <w:lang w:eastAsia="ru-RU"/>
        </w:rPr>
        <w:t>З</w:t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нать</w:t>
      </w:r>
      <w:r w:rsidRPr="001D2ABD">
        <w:rPr>
          <w:rFonts w:ascii="inherit" w:eastAsia="Times New Roman" w:hAnsi="inherit" w:cs="Times New Roman"/>
          <w:b/>
          <w:bCs/>
          <w:color w:val="8ED1FC"/>
          <w:sz w:val="31"/>
          <w:szCs w:val="31"/>
          <w:bdr w:val="none" w:sz="0" w:space="0" w:color="auto" w:frame="1"/>
          <w:lang w:eastAsia="ru-RU"/>
        </w:rPr>
        <w:t> Г</w:t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де </w:t>
      </w:r>
      <w:r w:rsidRPr="001D2ABD">
        <w:rPr>
          <w:rFonts w:ascii="inherit" w:eastAsia="Times New Roman" w:hAnsi="inherit" w:cs="Times New Roman"/>
          <w:b/>
          <w:bCs/>
          <w:color w:val="0693E3"/>
          <w:sz w:val="31"/>
          <w:szCs w:val="31"/>
          <w:bdr w:val="none" w:sz="0" w:space="0" w:color="auto" w:frame="1"/>
          <w:lang w:eastAsia="ru-RU"/>
        </w:rPr>
        <w:t>С</w:t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идит </w:t>
      </w:r>
      <w:r w:rsidRPr="001D2ABD">
        <w:rPr>
          <w:rFonts w:ascii="inherit" w:eastAsia="Times New Roman" w:hAnsi="inherit" w:cs="Times New Roman"/>
          <w:b/>
          <w:bCs/>
          <w:color w:val="C115BA"/>
          <w:sz w:val="31"/>
          <w:szCs w:val="31"/>
          <w:bdr w:val="none" w:sz="0" w:space="0" w:color="auto" w:frame="1"/>
          <w:lang w:eastAsia="ru-RU"/>
        </w:rPr>
        <w:t>Ф</w:t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азан</w:t>
      </w:r>
    </w:p>
    <w:p w:rsid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По первым буквам мы </w:t>
      </w:r>
      <w:proofErr w:type="gram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запоминаем</w:t>
      </w:r>
      <w:proofErr w:type="gram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какой цвет есть в радуге, и в каком порядке располагаются цвета.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Так вот в этом случае мы пользовались мнемотехникой, мы облегчали себе запоминания путем образования ассоциаций.</w:t>
      </w:r>
    </w:p>
    <w:p w:rsidR="00F06CD0" w:rsidRPr="001D2ABD" w:rsidRDefault="00F06CD0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1D2ABD" w:rsidRDefault="001D2ABD" w:rsidP="00AE5BB6">
      <w:pPr>
        <w:shd w:val="clear" w:color="auto" w:fill="EEEEEE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i/>
          <w:color w:val="666666"/>
          <w:sz w:val="31"/>
          <w:szCs w:val="31"/>
          <w:lang w:eastAsia="ru-RU"/>
        </w:rPr>
      </w:pPr>
      <w:r w:rsidRPr="00F06CD0">
        <w:rPr>
          <w:rFonts w:ascii="Times New Roman" w:eastAsia="Times New Roman" w:hAnsi="Times New Roman" w:cs="Times New Roman"/>
          <w:i/>
          <w:color w:val="313131"/>
          <w:sz w:val="31"/>
          <w:szCs w:val="31"/>
          <w:bdr w:val="none" w:sz="0" w:space="0" w:color="auto" w:frame="1"/>
          <w:lang w:eastAsia="ru-RU"/>
        </w:rPr>
        <w:t>Сегодня такая техника набирает популярность и широко используется в детском саду, педагогами, логопедами, психологами.</w:t>
      </w:r>
    </w:p>
    <w:p w:rsidR="00F06CD0" w:rsidRDefault="00F06CD0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b/>
          <w:color w:val="666666"/>
          <w:sz w:val="31"/>
          <w:szCs w:val="31"/>
          <w:lang w:eastAsia="ru-RU"/>
        </w:rPr>
      </w:pPr>
      <w:r w:rsidRPr="00F06CD0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 xml:space="preserve">Знакомить ребенка с мнемотехникой надо постепенно в игровой форме. Сначала показать ребенку </w:t>
      </w:r>
      <w:proofErr w:type="spellStart"/>
      <w:r w:rsidRPr="00F06CD0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>мнемоквадрат</w:t>
      </w:r>
      <w:proofErr w:type="spellEnd"/>
      <w:r w:rsidRPr="00F06CD0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 xml:space="preserve">, потом </w:t>
      </w:r>
      <w:proofErr w:type="spellStart"/>
      <w:r w:rsidRPr="00F06CD0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>мнемодорожку</w:t>
      </w:r>
      <w:proofErr w:type="spellEnd"/>
      <w:r w:rsidRPr="00F06CD0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 xml:space="preserve">, а потом </w:t>
      </w:r>
      <w:proofErr w:type="spellStart"/>
      <w:r w:rsidRPr="00F06CD0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>мнемотаблицы</w:t>
      </w:r>
      <w:proofErr w:type="spellEnd"/>
      <w:r w:rsidRPr="00F06CD0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:rsidR="001D2ABD" w:rsidRPr="001D2ABD" w:rsidRDefault="001D2ABD" w:rsidP="00AE5BB6">
      <w:pPr>
        <w:shd w:val="clear" w:color="auto" w:fill="FFFFFF"/>
        <w:spacing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4D408" wp14:editId="4266EAC2">
                <wp:simplePos x="0" y="0"/>
                <wp:positionH relativeFrom="column">
                  <wp:posOffset>5015865</wp:posOffset>
                </wp:positionH>
                <wp:positionV relativeFrom="paragraph">
                  <wp:posOffset>-99200</wp:posOffset>
                </wp:positionV>
                <wp:extent cx="1253067" cy="1309158"/>
                <wp:effectExtent l="0" t="0" r="4445" b="571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067" cy="13091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margin-left:394.95pt;margin-top:-7.8pt;width:98.65pt;height:10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" fillcolor="white [3212]" stroked="f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inline distT="0" distB="0" distL="0" distR="0" wp14:anchorId="0148E2A2" wp14:editId="642AFF45">
            <wp:extent cx="6667500" cy="4391025"/>
            <wp:effectExtent l="0" t="0" r="0" b="9525"/>
            <wp:docPr id="17" name="Рисунок 17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Изображение, которое нарисовано в  </w:t>
      </w:r>
      <w:proofErr w:type="spellStart"/>
      <w:r w:rsidRPr="001D2ABD">
        <w:rPr>
          <w:rFonts w:ascii="inherit" w:eastAsia="Times New Roman" w:hAnsi="inherit" w:cs="Times New Roman"/>
          <w:b/>
          <w:bCs/>
          <w:color w:val="CF2E2E"/>
          <w:sz w:val="31"/>
          <w:szCs w:val="31"/>
          <w:bdr w:val="none" w:sz="0" w:space="0" w:color="auto" w:frame="1"/>
          <w:lang w:eastAsia="ru-RU"/>
        </w:rPr>
        <w:t>Мнемоквадрате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,  обозначает либо одно слово, либо простое предложение.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proofErr w:type="spellStart"/>
      <w:r w:rsidRPr="001D2ABD">
        <w:rPr>
          <w:rFonts w:ascii="inherit" w:eastAsia="Times New Roman" w:hAnsi="inherit" w:cs="Times New Roman"/>
          <w:b/>
          <w:bCs/>
          <w:color w:val="CF2E2E"/>
          <w:sz w:val="31"/>
          <w:szCs w:val="31"/>
          <w:bdr w:val="none" w:sz="0" w:space="0" w:color="auto" w:frame="1"/>
          <w:lang w:eastAsia="ru-RU"/>
        </w:rPr>
        <w:t>Мнемодорожки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 состоят из нескольких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мнемоквадратов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, изображение в каждом квадрате обозначает либо одно слово, либо словосочетание, и по ним уже составляются истории.</w:t>
      </w:r>
    </w:p>
    <w:p w:rsid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  <w:proofErr w:type="spellStart"/>
      <w:r w:rsidRPr="001D2ABD">
        <w:rPr>
          <w:rFonts w:ascii="inherit" w:eastAsia="Times New Roman" w:hAnsi="inherit" w:cs="Times New Roman"/>
          <w:b/>
          <w:bCs/>
          <w:color w:val="CF2E2E"/>
          <w:sz w:val="31"/>
          <w:szCs w:val="31"/>
          <w:bdr w:val="none" w:sz="0" w:space="0" w:color="auto" w:frame="1"/>
          <w:lang w:eastAsia="ru-RU"/>
        </w:rPr>
        <w:t>Мнемотаблицы</w:t>
      </w:r>
      <w:proofErr w:type="spellEnd"/>
      <w:r w:rsidRPr="001D2ABD"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  <w:t> — </w:t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это уже следующий шаг за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мнемодорожками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.  Суть таблиц такая же, как и у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мнемодорожки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, только изображений больше, поэтому стоит запомнить больший объем информации.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Но весь объем информации, который заложен в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мнемотаблицах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, очень легко усваивается, так как при запоминании работают одновременно и визуальное и слуховое восприятие.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1D2ABD" w:rsidRDefault="001D2ABD" w:rsidP="00AE5BB6">
      <w:pPr>
        <w:shd w:val="clear" w:color="auto" w:fill="EEEEEE"/>
        <w:spacing w:after="0"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inherit" w:eastAsia="Times New Roman" w:hAnsi="inherit" w:cs="Times New Roman"/>
          <w:i/>
          <w:iCs/>
          <w:color w:val="313131"/>
          <w:sz w:val="31"/>
          <w:szCs w:val="31"/>
          <w:bdr w:val="none" w:sz="0" w:space="0" w:color="auto" w:frame="1"/>
          <w:lang w:eastAsia="ru-RU"/>
        </w:rPr>
        <w:t>Поэтому, когда ребенок смотрит на картинку и слышит слова, которые относятся к этой картинке, у него возникает взаимосвязь образов. Мозг запоминает эту взаимосвязь,  и в дальнейшем, когда ребенок ассоциативно вспоминает по одному из образов, то мозг сразу же воспроизводит все ранее сохраненные образы.  </w:t>
      </w:r>
    </w:p>
    <w:p w:rsidR="001D2ABD" w:rsidRDefault="001D2ABD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1D2ABD" w:rsidRDefault="001D2ABD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1D2ABD" w:rsidRPr="001D2ABD" w:rsidRDefault="001D2ABD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  <w:r w:rsidRPr="001D2ABD"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  <w:lastRenderedPageBreak/>
        <w:t xml:space="preserve">Какая польза от </w:t>
      </w:r>
      <w:proofErr w:type="spellStart"/>
      <w:r w:rsidRPr="001D2ABD"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  <w:t>мнемотаблиц</w:t>
      </w:r>
      <w:proofErr w:type="spellEnd"/>
      <w:r w:rsidRPr="001D2ABD"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  <w:t xml:space="preserve">  для детей.</w:t>
      </w:r>
    </w:p>
    <w:p w:rsidR="001D2ABD" w:rsidRDefault="001D2ABD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Положительных развивающих моментов для детей от такой методики, очень много.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Применяя эту технику в жизни, ребенок:</w:t>
      </w:r>
    </w:p>
    <w:p w:rsidR="001D2ABD" w:rsidRPr="001D2ABD" w:rsidRDefault="001D2ABD" w:rsidP="00AE5BB6">
      <w:pPr>
        <w:numPr>
          <w:ilvl w:val="0"/>
          <w:numId w:val="2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jc w:val="both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Развивает память</w:t>
      </w:r>
    </w:p>
    <w:p w:rsidR="001D2ABD" w:rsidRPr="001D2ABD" w:rsidRDefault="001D2ABD" w:rsidP="00AE5BB6">
      <w:pPr>
        <w:numPr>
          <w:ilvl w:val="0"/>
          <w:numId w:val="2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jc w:val="both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Воображение</w:t>
      </w:r>
    </w:p>
    <w:p w:rsidR="001D2ABD" w:rsidRPr="001D2ABD" w:rsidRDefault="001D2ABD" w:rsidP="00AE5BB6">
      <w:pPr>
        <w:numPr>
          <w:ilvl w:val="0"/>
          <w:numId w:val="2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jc w:val="both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Интеллект</w:t>
      </w:r>
    </w:p>
    <w:p w:rsidR="001D2ABD" w:rsidRPr="001D2ABD" w:rsidRDefault="001D2ABD" w:rsidP="00AE5BB6">
      <w:pPr>
        <w:numPr>
          <w:ilvl w:val="0"/>
          <w:numId w:val="2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jc w:val="both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Развивает образное мышление</w:t>
      </w:r>
    </w:p>
    <w:p w:rsidR="001D2ABD" w:rsidRPr="001D2ABD" w:rsidRDefault="001D2ABD" w:rsidP="00AE5BB6">
      <w:pPr>
        <w:numPr>
          <w:ilvl w:val="0"/>
          <w:numId w:val="2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jc w:val="both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Внимательность</w:t>
      </w:r>
    </w:p>
    <w:p w:rsidR="001D2ABD" w:rsidRPr="001D2ABD" w:rsidRDefault="001D2ABD" w:rsidP="00AE5BB6">
      <w:pPr>
        <w:numPr>
          <w:ilvl w:val="0"/>
          <w:numId w:val="2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jc w:val="both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Фантазию</w:t>
      </w:r>
    </w:p>
    <w:p w:rsidR="001D2ABD" w:rsidRPr="001D2ABD" w:rsidRDefault="001D2ABD" w:rsidP="00AE5BB6">
      <w:pPr>
        <w:numPr>
          <w:ilvl w:val="0"/>
          <w:numId w:val="2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jc w:val="both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Учится выстраивать логические цепочки</w:t>
      </w:r>
    </w:p>
    <w:p w:rsidR="001D2ABD" w:rsidRPr="001D2ABD" w:rsidRDefault="001D2ABD" w:rsidP="00AE5BB6">
      <w:pPr>
        <w:numPr>
          <w:ilvl w:val="0"/>
          <w:numId w:val="2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jc w:val="both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Развивает речь и увеличивает словарный запас</w:t>
      </w:r>
    </w:p>
    <w:p w:rsidR="001D2ABD" w:rsidRPr="001D2ABD" w:rsidRDefault="001D2ABD" w:rsidP="00AE5BB6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after="0" w:line="240" w:lineRule="auto"/>
        <w:ind w:left="-426" w:firstLine="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anchor distT="0" distB="0" distL="114300" distR="114300" simplePos="0" relativeHeight="251658240" behindDoc="0" locked="0" layoutInCell="1" allowOverlap="1" wp14:anchorId="608FF087" wp14:editId="0D0B5705">
            <wp:simplePos x="0" y="0"/>
            <wp:positionH relativeFrom="column">
              <wp:posOffset>-550545</wp:posOffset>
            </wp:positionH>
            <wp:positionV relativeFrom="paragraph">
              <wp:posOffset>229235</wp:posOffset>
            </wp:positionV>
            <wp:extent cx="3442970" cy="2117090"/>
            <wp:effectExtent l="0" t="0" r="5080" b="0"/>
            <wp:wrapSquare wrapText="bothSides"/>
            <wp:docPr id="16" name="Рисунок 16" descr="оба полушария мозга&lt;br /&g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а полушария мозга&lt;br /&gt;&#10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Ребенок сможет с легкостью запоминать информацию</w:t>
      </w:r>
    </w:p>
    <w:p w:rsidR="001D2ABD" w:rsidRPr="001D2ABD" w:rsidRDefault="001D2ABD" w:rsidP="00AE5BB6">
      <w:pPr>
        <w:shd w:val="clear" w:color="auto" w:fill="FFFFFF"/>
        <w:spacing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B6A72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</w:pPr>
      <w:r w:rsidRPr="008B6A72">
        <w:rPr>
          <w:rFonts w:ascii="Times New Roman" w:eastAsia="Times New Roman" w:hAnsi="Times New Roman" w:cs="Times New Roman"/>
          <w:b/>
          <w:color w:val="CF2E2E"/>
          <w:sz w:val="31"/>
          <w:szCs w:val="31"/>
          <w:bdr w:val="none" w:sz="0" w:space="0" w:color="auto" w:frame="1"/>
          <w:lang w:eastAsia="ru-RU"/>
        </w:rPr>
        <w:t>Мнемотехника включает в работу оба полушария головного мозга</w:t>
      </w:r>
      <w:r w:rsidRPr="008B6A72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Левое, которое отвечает за логическое мышление и развитие речи, и правое, которое отвечает за творческое начало.</w:t>
      </w:r>
    </w:p>
    <w:p w:rsidR="008B6A72" w:rsidRDefault="008B6A72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8B6A72" w:rsidRDefault="008B6A72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1D2ABD" w:rsidRPr="001D2ABD" w:rsidRDefault="001D2ABD" w:rsidP="00AE5BB6">
      <w:pPr>
        <w:shd w:val="clear" w:color="auto" w:fill="FFFFFF"/>
        <w:spacing w:after="0" w:line="312" w:lineRule="atLeast"/>
        <w:ind w:left="-426"/>
        <w:textAlignment w:val="baseline"/>
        <w:outlineLvl w:val="2"/>
        <w:rPr>
          <w:rFonts w:ascii="Times New Roman" w:eastAsia="Times New Roman" w:hAnsi="Times New Roman" w:cs="Times New Roman"/>
          <w:b/>
          <w:color w:val="444444"/>
          <w:spacing w:val="-8"/>
          <w:sz w:val="40"/>
          <w:szCs w:val="42"/>
          <w:lang w:eastAsia="ru-RU"/>
        </w:rPr>
      </w:pPr>
      <w:r w:rsidRPr="00DA3AE0">
        <w:rPr>
          <w:rFonts w:ascii="Times New Roman" w:eastAsia="Times New Roman" w:hAnsi="Times New Roman" w:cs="Times New Roman"/>
          <w:b/>
          <w:color w:val="CF2E2E"/>
          <w:spacing w:val="-8"/>
          <w:sz w:val="40"/>
          <w:szCs w:val="42"/>
          <w:bdr w:val="none" w:sz="0" w:space="0" w:color="auto" w:frame="1"/>
          <w:lang w:eastAsia="ru-RU"/>
        </w:rPr>
        <w:t>С какого возраста можно заниматься мнемотехникой.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Начинать знакомство с мнемотехникой можно с 3 лет, познакомить  ребенка с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мнемоквадратом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В возрасте 4-7лет интересно работать уже с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мнемодорожками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и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мнемотаблицами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 С их помощью, дети легко запоминаются стихи и спокойно составляют рассказ</w:t>
      </w:r>
      <w:proofErr w:type="gram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ы-</w:t>
      </w:r>
      <w:proofErr w:type="gram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описания по картинкам.</w:t>
      </w:r>
    </w:p>
    <w:p w:rsidR="008B6A72" w:rsidRDefault="008B6A72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1D2ABD" w:rsidRPr="001D2ABD" w:rsidRDefault="001D2ABD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44444"/>
          <w:spacing w:val="-8"/>
          <w:sz w:val="42"/>
          <w:szCs w:val="42"/>
          <w:lang w:eastAsia="ru-RU"/>
        </w:rPr>
      </w:pPr>
      <w:r w:rsidRPr="001D2ABD"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  <w:t>Что нужно для занятий.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Для работы с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мнемотаблицами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, нужны только сами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мнемотаблицы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:rsidR="008B6A72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То есть используются наглядные пособия – таблицы, где каждое изображение имеет смысл. Таблицы можно создавать на разные темы, и выглядеть они могут по- </w:t>
      </w:r>
      <w:proofErr w:type="gram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разному</w:t>
      </w:r>
      <w:proofErr w:type="gram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Можно составить таблицу, просто зарисовав карандашами  ассоциативные образы, можно использовать яркие картинки. Таблицу можно составить самостоятельно, а можно воспользоваться готовой (готовые таблицы можно выбрать в конце статьи тут).</w:t>
      </w: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716047B" wp14:editId="72B695DB">
            <wp:simplePos x="0" y="0"/>
            <wp:positionH relativeFrom="column">
              <wp:posOffset>-120015</wp:posOffset>
            </wp:positionH>
            <wp:positionV relativeFrom="paragraph">
              <wp:posOffset>171450</wp:posOffset>
            </wp:positionV>
            <wp:extent cx="2129155" cy="2875280"/>
            <wp:effectExtent l="0" t="0" r="4445" b="1270"/>
            <wp:wrapSquare wrapText="bothSides"/>
            <wp:docPr id="15" name="Рисунок 15" descr="мнемотаблица нарисованная от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немотаблица нарисованная от ру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r="1977" b="7078"/>
                    <a:stretch/>
                  </pic:blipFill>
                  <pic:spPr bwMode="auto">
                    <a:xfrm>
                      <a:off x="0" y="0"/>
                      <a:ext cx="212915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BB6"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t xml:space="preserve">    </w:t>
      </w: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Для детей от 3 до 5 лет важно чтобы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мнемотаблицы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были цветные, потому что они быстрей запоминают цветные образы: апельсин – оранжевый,  помидор – красный, трава – зеленая, и т.п.</w:t>
      </w: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anchor distT="0" distB="0" distL="114300" distR="114300" simplePos="0" relativeHeight="251661312" behindDoc="0" locked="0" layoutInCell="1" allowOverlap="1" wp14:anchorId="619FF515" wp14:editId="508A1080">
            <wp:simplePos x="0" y="0"/>
            <wp:positionH relativeFrom="column">
              <wp:posOffset>-262890</wp:posOffset>
            </wp:positionH>
            <wp:positionV relativeFrom="paragraph">
              <wp:posOffset>172085</wp:posOffset>
            </wp:positionV>
            <wp:extent cx="1959610" cy="1384300"/>
            <wp:effectExtent l="0" t="0" r="2540" b="6350"/>
            <wp:wrapSquare wrapText="bothSides"/>
            <wp:docPr id="14" name="Рисунок 14" descr="черно-белая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но-белая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B6A72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  <w:r w:rsidRPr="001D2ABD"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  <w:t>Д</w:t>
      </w: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етям старше можно давать черно – белые таблицы.</w:t>
      </w:r>
    </w:p>
    <w:p w:rsidR="008B6A72" w:rsidRPr="001D2ABD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Default="001D2ABD" w:rsidP="00AE5BB6">
      <w:pPr>
        <w:shd w:val="clear" w:color="auto" w:fill="FFFFFF"/>
        <w:spacing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8B6A72">
        <w:rPr>
          <w:rFonts w:ascii="inherit" w:eastAsia="Times New Roman" w:hAnsi="inherit" w:cs="Times New Roman"/>
          <w:b/>
          <w:bCs/>
          <w:color w:val="CF2E2E"/>
          <w:sz w:val="32"/>
          <w:szCs w:val="32"/>
          <w:bdr w:val="none" w:sz="0" w:space="0" w:color="auto" w:frame="1"/>
          <w:lang w:eastAsia="ru-RU"/>
        </w:rPr>
        <w:t xml:space="preserve">Этапы создания </w:t>
      </w:r>
      <w:proofErr w:type="spellStart"/>
      <w:r w:rsidRPr="008B6A72">
        <w:rPr>
          <w:rFonts w:ascii="inherit" w:eastAsia="Times New Roman" w:hAnsi="inherit" w:cs="Times New Roman"/>
          <w:b/>
          <w:bCs/>
          <w:color w:val="CF2E2E"/>
          <w:sz w:val="32"/>
          <w:szCs w:val="32"/>
          <w:bdr w:val="none" w:sz="0" w:space="0" w:color="auto" w:frame="1"/>
          <w:lang w:eastAsia="ru-RU"/>
        </w:rPr>
        <w:t>мнемотаблици</w:t>
      </w:r>
      <w:proofErr w:type="spellEnd"/>
      <w:r w:rsidRPr="008B6A72">
        <w:rPr>
          <w:rFonts w:ascii="inherit" w:eastAsia="Times New Roman" w:hAnsi="inherit" w:cs="Times New Roman"/>
          <w:b/>
          <w:bCs/>
          <w:color w:val="CF2E2E"/>
          <w:sz w:val="32"/>
          <w:szCs w:val="32"/>
          <w:bdr w:val="none" w:sz="0" w:space="0" w:color="auto" w:frame="1"/>
          <w:lang w:eastAsia="ru-RU"/>
        </w:rPr>
        <w:t xml:space="preserve"> самостоятельно</w:t>
      </w:r>
      <w:r w:rsidRPr="001D2ABD">
        <w:rPr>
          <w:rFonts w:ascii="inherit" w:eastAsia="Times New Roman" w:hAnsi="inherit" w:cs="Times New Roman"/>
          <w:b/>
          <w:bCs/>
          <w:color w:val="CF2E2E"/>
          <w:sz w:val="31"/>
          <w:szCs w:val="31"/>
          <w:bdr w:val="none" w:sz="0" w:space="0" w:color="auto" w:frame="1"/>
          <w:lang w:eastAsia="ru-RU"/>
        </w:rPr>
        <w:t>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1)Читаем рассказ или стих, выделяем важные моменты.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2) Берем лист бумаги и расчерчиваем его на равные квадраты.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3)В каждом квадрате рисуем картинку, которая, по вашему мнению, ассоциируется со словами этого квадрата.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4) Подписываем каждый квадрат, словами, которые стоит запомнить.</w:t>
      </w:r>
    </w:p>
    <w:p w:rsid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 Например, нам нужно создать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мнемотаблицу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для стиха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AE5BB6" w:rsidRDefault="00AE5BB6" w:rsidP="00AE5BB6">
      <w:pPr>
        <w:shd w:val="clear" w:color="auto" w:fill="EEEEEE"/>
        <w:spacing w:after="0" w:line="240" w:lineRule="auto"/>
        <w:ind w:left="-426"/>
        <w:jc w:val="center"/>
        <w:textAlignment w:val="baseline"/>
        <w:rPr>
          <w:rFonts w:ascii="inherit" w:eastAsia="Times New Roman" w:hAnsi="inherit" w:cs="Times New Roman"/>
          <w:i/>
          <w:iCs/>
          <w:color w:val="CF2E2E"/>
          <w:sz w:val="31"/>
          <w:szCs w:val="3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anchor distT="0" distB="0" distL="114300" distR="114300" simplePos="0" relativeHeight="251662336" behindDoc="0" locked="0" layoutInCell="1" allowOverlap="1" wp14:anchorId="5BA7F197" wp14:editId="54EC07B2">
            <wp:simplePos x="0" y="0"/>
            <wp:positionH relativeFrom="column">
              <wp:posOffset>-311150</wp:posOffset>
            </wp:positionH>
            <wp:positionV relativeFrom="paragraph">
              <wp:posOffset>41910</wp:posOffset>
            </wp:positionV>
            <wp:extent cx="1939925" cy="2676525"/>
            <wp:effectExtent l="0" t="0" r="3175" b="9525"/>
            <wp:wrapSquare wrapText="bothSides"/>
            <wp:docPr id="13" name="Рисунок 13" descr="стих по мнемо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х по мнемотаблиц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ABD" w:rsidRPr="001D2ABD" w:rsidRDefault="001D2ABD" w:rsidP="00AE5BB6">
      <w:pPr>
        <w:shd w:val="clear" w:color="auto" w:fill="EEEEEE"/>
        <w:spacing w:after="0" w:line="240" w:lineRule="auto"/>
        <w:ind w:left="-426"/>
        <w:jc w:val="center"/>
        <w:textAlignment w:val="baseline"/>
        <w:rPr>
          <w:rFonts w:ascii="inherit" w:eastAsia="Times New Roman" w:hAnsi="inherit" w:cs="Times New Roman"/>
          <w:i/>
          <w:iCs/>
          <w:color w:val="CF2E2E"/>
          <w:sz w:val="31"/>
          <w:szCs w:val="31"/>
          <w:bdr w:val="none" w:sz="0" w:space="0" w:color="auto" w:frame="1"/>
          <w:lang w:eastAsia="ru-RU"/>
        </w:rPr>
      </w:pPr>
      <w:r w:rsidRPr="001D2ABD">
        <w:rPr>
          <w:rFonts w:ascii="inherit" w:eastAsia="Times New Roman" w:hAnsi="inherit" w:cs="Times New Roman"/>
          <w:i/>
          <w:iCs/>
          <w:color w:val="CF2E2E"/>
          <w:sz w:val="31"/>
          <w:szCs w:val="31"/>
          <w:bdr w:val="none" w:sz="0" w:space="0" w:color="auto" w:frame="1"/>
          <w:lang w:eastAsia="ru-RU"/>
        </w:rPr>
        <w:t>На подносе</w:t>
      </w:r>
      <w:r>
        <w:rPr>
          <w:rFonts w:ascii="inherit" w:eastAsia="Times New Roman" w:hAnsi="inherit" w:cs="Times New Roman"/>
          <w:i/>
          <w:iCs/>
          <w:color w:val="CF2E2E"/>
          <w:sz w:val="31"/>
          <w:szCs w:val="31"/>
          <w:bdr w:val="none" w:sz="0" w:space="0" w:color="auto" w:frame="1"/>
          <w:lang w:eastAsia="ru-RU"/>
        </w:rPr>
        <w:t>,</w:t>
      </w:r>
      <w:r w:rsidRPr="001D2ABD">
        <w:rPr>
          <w:rFonts w:ascii="inherit" w:eastAsia="Times New Roman" w:hAnsi="inherit" w:cs="Times New Roman"/>
          <w:i/>
          <w:iCs/>
          <w:color w:val="CF2E2E"/>
          <w:sz w:val="31"/>
          <w:szCs w:val="31"/>
          <w:bdr w:val="none" w:sz="0" w:space="0" w:color="auto" w:frame="1"/>
          <w:lang w:eastAsia="ru-RU"/>
        </w:rPr>
        <w:br/>
        <w:t>У Фроси</w:t>
      </w:r>
      <w:r w:rsidRPr="001D2ABD">
        <w:rPr>
          <w:rFonts w:ascii="inherit" w:eastAsia="Times New Roman" w:hAnsi="inherit" w:cs="Times New Roman"/>
          <w:i/>
          <w:iCs/>
          <w:color w:val="CF2E2E"/>
          <w:sz w:val="31"/>
          <w:szCs w:val="31"/>
          <w:bdr w:val="none" w:sz="0" w:space="0" w:color="auto" w:frame="1"/>
          <w:lang w:eastAsia="ru-RU"/>
        </w:rPr>
        <w:br/>
        <w:t>Ананас</w:t>
      </w:r>
      <w:r>
        <w:rPr>
          <w:rFonts w:ascii="inherit" w:eastAsia="Times New Roman" w:hAnsi="inherit" w:cs="Times New Roman"/>
          <w:i/>
          <w:iCs/>
          <w:color w:val="CF2E2E"/>
          <w:sz w:val="31"/>
          <w:szCs w:val="31"/>
          <w:bdr w:val="none" w:sz="0" w:space="0" w:color="auto" w:frame="1"/>
          <w:lang w:eastAsia="ru-RU"/>
        </w:rPr>
        <w:t>,</w:t>
      </w:r>
      <w:r w:rsidRPr="001D2ABD">
        <w:rPr>
          <w:rFonts w:ascii="inherit" w:eastAsia="Times New Roman" w:hAnsi="inherit" w:cs="Times New Roman"/>
          <w:i/>
          <w:iCs/>
          <w:color w:val="CF2E2E"/>
          <w:sz w:val="31"/>
          <w:szCs w:val="31"/>
          <w:bdr w:val="none" w:sz="0" w:space="0" w:color="auto" w:frame="1"/>
          <w:lang w:eastAsia="ru-RU"/>
        </w:rPr>
        <w:br/>
        <w:t>И абрикосы</w:t>
      </w:r>
    </w:p>
    <w:p w:rsid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Как видите изображение этой таблицы: поднос, девочка (Фрося), один ананас, и много абрикос.</w:t>
      </w:r>
    </w:p>
    <w:p w:rsidR="001D2ABD" w:rsidRPr="001D2ABD" w:rsidRDefault="001D2ABD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DA3AE0" w:rsidRDefault="00DA3AE0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DA3AE0" w:rsidRDefault="00DA3AE0" w:rsidP="00E46B17">
      <w:pPr>
        <w:shd w:val="clear" w:color="auto" w:fill="FFFFFF"/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  <w:bookmarkStart w:id="0" w:name="_GoBack"/>
      <w:bookmarkEnd w:id="0"/>
    </w:p>
    <w:p w:rsidR="00DA3AE0" w:rsidRDefault="00DA3AE0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1D2ABD" w:rsidRDefault="001D2ABD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  <w:r w:rsidRPr="008B6A72"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  <w:t>Как заниматься по таблицам</w:t>
      </w:r>
    </w:p>
    <w:p w:rsidR="008B6A72" w:rsidRPr="001D2ABD" w:rsidRDefault="008B6A72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44444"/>
          <w:spacing w:val="-8"/>
          <w:sz w:val="42"/>
          <w:szCs w:val="42"/>
          <w:lang w:eastAsia="ru-RU"/>
        </w:rPr>
      </w:pPr>
    </w:p>
    <w:p w:rsidR="001D2ABD" w:rsidRDefault="001D2ABD" w:rsidP="00AE5BB6">
      <w:pPr>
        <w:shd w:val="clear" w:color="auto" w:fill="FFFFFF"/>
        <w:spacing w:after="0"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b/>
          <w:color w:val="CF2E2E"/>
          <w:sz w:val="31"/>
          <w:szCs w:val="31"/>
          <w:bdr w:val="none" w:sz="0" w:space="0" w:color="auto" w:frame="1"/>
          <w:lang w:eastAsia="ru-RU"/>
        </w:rPr>
      </w:pPr>
      <w:r w:rsidRPr="008B6A72">
        <w:rPr>
          <w:rFonts w:ascii="Times New Roman" w:eastAsia="Times New Roman" w:hAnsi="Times New Roman" w:cs="Times New Roman"/>
          <w:b/>
          <w:color w:val="CF2E2E"/>
          <w:sz w:val="31"/>
          <w:szCs w:val="31"/>
          <w:bdr w:val="none" w:sz="0" w:space="0" w:color="auto" w:frame="1"/>
          <w:lang w:eastAsia="ru-RU"/>
        </w:rPr>
        <w:t>Алгоритм для того, чтобы выучить стих:</w:t>
      </w:r>
    </w:p>
    <w:p w:rsidR="008B6A72" w:rsidRPr="001D2ABD" w:rsidRDefault="008B6A72" w:rsidP="00AE5BB6">
      <w:pPr>
        <w:shd w:val="clear" w:color="auto" w:fill="FFFFFF"/>
        <w:spacing w:after="0"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b/>
          <w:color w:val="666666"/>
          <w:sz w:val="31"/>
          <w:szCs w:val="31"/>
          <w:lang w:eastAsia="ru-RU"/>
        </w:rPr>
      </w:pPr>
    </w:p>
    <w:p w:rsidR="001D2ABD" w:rsidRPr="008B6A72" w:rsidRDefault="001D2ABD" w:rsidP="00AE5BB6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-426" w:firstLine="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Выразительно прочитать стих</w:t>
      </w:r>
    </w:p>
    <w:p w:rsidR="008B6A72" w:rsidRPr="001D2ABD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8B6A72" w:rsidRDefault="001D2ABD" w:rsidP="00AE5BB6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-426" w:firstLine="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Прочитать стих еще раз, показывая изображение в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мнемотаблице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:rsidR="008B6A72" w:rsidRPr="001D2ABD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8B6A72" w:rsidRDefault="001D2ABD" w:rsidP="00AE5BB6">
      <w:pPr>
        <w:numPr>
          <w:ilvl w:val="0"/>
          <w:numId w:val="3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Уточнить все ли слова знакомы малышу. Если что — то не понятно, или не знакомо, стоит объяснить в простой и доступной форме.</w:t>
      </w:r>
    </w:p>
    <w:p w:rsidR="008B6A72" w:rsidRPr="001D2ABD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8B6A72" w:rsidRDefault="001D2ABD" w:rsidP="00AE5BB6">
      <w:pPr>
        <w:numPr>
          <w:ilvl w:val="0"/>
          <w:numId w:val="3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Далее надо прочитать по строчке с опорой на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мнемотаблицу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, а ребенок должен повторить, смотря на таблицу.</w:t>
      </w:r>
    </w:p>
    <w:p w:rsidR="008B6A72" w:rsidRPr="001D2ABD" w:rsidRDefault="008B6A72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1D40EC" w:rsidRDefault="001D2ABD" w:rsidP="00AE5BB6">
      <w:pPr>
        <w:numPr>
          <w:ilvl w:val="0"/>
          <w:numId w:val="3"/>
        </w:numPr>
        <w:shd w:val="clear" w:color="auto" w:fill="FFFFFF"/>
        <w:tabs>
          <w:tab w:val="clear" w:pos="720"/>
          <w:tab w:val="num" w:pos="-851"/>
        </w:tabs>
        <w:spacing w:after="0" w:line="240" w:lineRule="auto"/>
        <w:ind w:left="-426" w:firstLine="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И последнее, ребенок «читает» </w:t>
      </w:r>
      <w:proofErr w:type="spellStart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мнемотаблицу</w:t>
      </w:r>
      <w:proofErr w:type="spellEnd"/>
      <w:r w:rsidRPr="001D2ABD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сам. То есть воспроизводит то, что запомнил.</w:t>
      </w:r>
    </w:p>
    <w:p w:rsidR="001D40EC" w:rsidRPr="001D2ABD" w:rsidRDefault="001D40EC" w:rsidP="00AE5BB6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1D2ABD" w:rsidRDefault="001D2ABD" w:rsidP="00AE5BB6">
      <w:pPr>
        <w:shd w:val="clear" w:color="auto" w:fill="FFFFFF"/>
        <w:tabs>
          <w:tab w:val="num" w:pos="-851"/>
        </w:tabs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i/>
          <w:color w:val="666666"/>
          <w:sz w:val="31"/>
          <w:szCs w:val="31"/>
          <w:lang w:eastAsia="ru-RU"/>
        </w:rPr>
      </w:pPr>
      <w:r w:rsidRPr="001D40EC">
        <w:rPr>
          <w:rFonts w:ascii="Times New Roman" w:eastAsia="Times New Roman" w:hAnsi="Times New Roman" w:cs="Times New Roman"/>
          <w:i/>
          <w:color w:val="313131"/>
          <w:sz w:val="31"/>
          <w:szCs w:val="31"/>
          <w:bdr w:val="none" w:sz="0" w:space="0" w:color="auto" w:frame="1"/>
          <w:lang w:eastAsia="ru-RU"/>
        </w:rPr>
        <w:t>Это </w:t>
      </w:r>
      <w:r w:rsidRPr="001D40EC">
        <w:rPr>
          <w:rFonts w:ascii="inherit" w:eastAsia="Times New Roman" w:hAnsi="inherit" w:cs="Times New Roman"/>
          <w:b/>
          <w:bCs/>
          <w:i/>
          <w:color w:val="313131"/>
          <w:sz w:val="31"/>
          <w:szCs w:val="31"/>
          <w:bdr w:val="none" w:sz="0" w:space="0" w:color="auto" w:frame="1"/>
          <w:lang w:eastAsia="ru-RU"/>
        </w:rPr>
        <w:t>примерный </w:t>
      </w:r>
      <w:r w:rsidRPr="001D40EC">
        <w:rPr>
          <w:rFonts w:ascii="Times New Roman" w:eastAsia="Times New Roman" w:hAnsi="Times New Roman" w:cs="Times New Roman"/>
          <w:i/>
          <w:color w:val="313131"/>
          <w:sz w:val="31"/>
          <w:szCs w:val="31"/>
          <w:bdr w:val="none" w:sz="0" w:space="0" w:color="auto" w:frame="1"/>
          <w:lang w:eastAsia="ru-RU"/>
        </w:rPr>
        <w:t xml:space="preserve">план работы с таблицами, каждый ребенок индивидуален. Кому-то достаточно один раз прочитать и показать пальчиком на картинки, и он все запомнил. А кому-то стоит читать много раз для запоминания. В каких — то случаях вы можете предложить малышу раскрасить </w:t>
      </w:r>
      <w:proofErr w:type="spellStart"/>
      <w:r w:rsidRPr="001D40EC">
        <w:rPr>
          <w:rFonts w:ascii="Times New Roman" w:eastAsia="Times New Roman" w:hAnsi="Times New Roman" w:cs="Times New Roman"/>
          <w:i/>
          <w:color w:val="313131"/>
          <w:sz w:val="31"/>
          <w:szCs w:val="31"/>
          <w:bdr w:val="none" w:sz="0" w:space="0" w:color="auto" w:frame="1"/>
          <w:lang w:eastAsia="ru-RU"/>
        </w:rPr>
        <w:t>мнемотаблицу</w:t>
      </w:r>
      <w:proofErr w:type="spellEnd"/>
      <w:r w:rsidRPr="001D40EC">
        <w:rPr>
          <w:rFonts w:ascii="Times New Roman" w:eastAsia="Times New Roman" w:hAnsi="Times New Roman" w:cs="Times New Roman"/>
          <w:i/>
          <w:color w:val="313131"/>
          <w:sz w:val="31"/>
          <w:szCs w:val="31"/>
          <w:bdr w:val="none" w:sz="0" w:space="0" w:color="auto" w:frame="1"/>
          <w:lang w:eastAsia="ru-RU"/>
        </w:rPr>
        <w:t>, и в процессе прочитывать текст.</w:t>
      </w:r>
    </w:p>
    <w:p w:rsidR="001D2ABD" w:rsidRPr="001D40EC" w:rsidRDefault="001D2ABD" w:rsidP="00AE5BB6">
      <w:pPr>
        <w:tabs>
          <w:tab w:val="num" w:pos="-851"/>
        </w:tabs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i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1D2ABD" w:rsidRPr="001D40EC" w:rsidRDefault="001D2ABD" w:rsidP="00AE5BB6">
      <w:pPr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i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1D2ABD" w:rsidRPr="00DA3AE0" w:rsidRDefault="001D2ABD" w:rsidP="00AE5BB6">
      <w:pPr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b/>
          <w:color w:val="666666"/>
          <w:sz w:val="31"/>
          <w:szCs w:val="31"/>
          <w:lang w:eastAsia="ru-RU"/>
        </w:rPr>
      </w:pPr>
      <w:r w:rsidRPr="008B6A72">
        <w:rPr>
          <w:rFonts w:ascii="Times New Roman" w:eastAsia="Times New Roman" w:hAnsi="Times New Roman" w:cs="Times New Roman"/>
          <w:b/>
          <w:color w:val="313131"/>
          <w:sz w:val="31"/>
          <w:szCs w:val="31"/>
          <w:bdr w:val="none" w:sz="0" w:space="0" w:color="auto" w:frame="1"/>
          <w:lang w:eastAsia="ru-RU"/>
        </w:rPr>
        <w:t>Но в любом случае, запоминание происходит легче, если ситуации изображены на картинках.</w:t>
      </w:r>
    </w:p>
    <w:p w:rsidR="001D2ABD" w:rsidRDefault="00DA3AE0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F00955" wp14:editId="7CA301A1">
            <wp:extent cx="4448175" cy="2746067"/>
            <wp:effectExtent l="0" t="0" r="0" b="0"/>
            <wp:docPr id="36" name="Рисунок 36" descr="http://900igr.net/up/datai/237634/0011-02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900igr.net/up/datai/237634/0011-024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t="20568" r="1665" b="6235"/>
                    <a:stretch/>
                  </pic:blipFill>
                  <pic:spPr bwMode="auto">
                    <a:xfrm>
                      <a:off x="0" y="0"/>
                      <a:ext cx="4451315" cy="27480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703" w:rsidRDefault="00623703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42"/>
          <w:bdr w:val="none" w:sz="0" w:space="0" w:color="auto" w:frame="1"/>
          <w:lang w:eastAsia="ru-RU"/>
        </w:rPr>
      </w:pPr>
    </w:p>
    <w:p w:rsidR="00623703" w:rsidRDefault="00623703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42"/>
          <w:bdr w:val="none" w:sz="0" w:space="0" w:color="auto" w:frame="1"/>
          <w:lang w:eastAsia="ru-RU"/>
        </w:rPr>
      </w:pPr>
    </w:p>
    <w:p w:rsidR="00623703" w:rsidRDefault="00623703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42"/>
          <w:bdr w:val="none" w:sz="0" w:space="0" w:color="auto" w:frame="1"/>
          <w:lang w:eastAsia="ru-RU"/>
        </w:rPr>
      </w:pPr>
    </w:p>
    <w:p w:rsidR="00623703" w:rsidRDefault="00623703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42"/>
          <w:bdr w:val="none" w:sz="0" w:space="0" w:color="auto" w:frame="1"/>
          <w:lang w:eastAsia="ru-RU"/>
        </w:rPr>
      </w:pPr>
    </w:p>
    <w:p w:rsidR="001D2ABD" w:rsidRPr="001D40EC" w:rsidRDefault="001D2ABD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42"/>
          <w:bdr w:val="none" w:sz="0" w:space="0" w:color="auto" w:frame="1"/>
          <w:lang w:eastAsia="ru-RU"/>
        </w:rPr>
      </w:pPr>
      <w:r w:rsidRPr="001D40EC"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42"/>
          <w:bdr w:val="none" w:sz="0" w:space="0" w:color="auto" w:frame="1"/>
          <w:lang w:eastAsia="ru-RU"/>
        </w:rPr>
        <w:t xml:space="preserve">Готовые </w:t>
      </w:r>
      <w:proofErr w:type="spellStart"/>
      <w:r w:rsidR="00623703"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42"/>
          <w:bdr w:val="none" w:sz="0" w:space="0" w:color="auto" w:frame="1"/>
          <w:lang w:eastAsia="ru-RU"/>
        </w:rPr>
        <w:t>м</w:t>
      </w:r>
      <w:r w:rsidRPr="001D40EC"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42"/>
          <w:bdr w:val="none" w:sz="0" w:space="0" w:color="auto" w:frame="1"/>
          <w:lang w:eastAsia="ru-RU"/>
        </w:rPr>
        <w:t>немотаблицы</w:t>
      </w:r>
      <w:proofErr w:type="spellEnd"/>
    </w:p>
    <w:p w:rsidR="001D40EC" w:rsidRDefault="001D40EC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42"/>
          <w:szCs w:val="42"/>
          <w:bdr w:val="none" w:sz="0" w:space="0" w:color="auto" w:frame="1"/>
          <w:lang w:eastAsia="ru-RU"/>
        </w:rPr>
      </w:pPr>
    </w:p>
    <w:p w:rsidR="001D40EC" w:rsidRPr="001D2ABD" w:rsidRDefault="001D40EC" w:rsidP="00AE5BB6">
      <w:pPr>
        <w:shd w:val="clear" w:color="auto" w:fill="FFFFFF"/>
        <w:spacing w:after="0" w:line="312" w:lineRule="atLeast"/>
        <w:ind w:left="-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44444"/>
          <w:spacing w:val="-8"/>
          <w:sz w:val="42"/>
          <w:szCs w:val="42"/>
          <w:lang w:eastAsia="ru-RU"/>
        </w:rPr>
      </w:pPr>
    </w:p>
    <w:p w:rsidR="001D2ABD" w:rsidRPr="001D2ABD" w:rsidRDefault="001D2ABD" w:rsidP="00AE5BB6">
      <w:pPr>
        <w:spacing w:before="450" w:after="45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BD" w:rsidRPr="001D2ABD" w:rsidRDefault="001D2ABD" w:rsidP="00AE5BB6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1D2ABD" w:rsidRDefault="001D2ABD" w:rsidP="00AE5BB6">
      <w:pPr>
        <w:spacing w:before="450" w:after="45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BD" w:rsidRPr="001D2ABD" w:rsidRDefault="001D2ABD" w:rsidP="00AE5BB6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F06CD0" w:rsidRDefault="00F06CD0" w:rsidP="00AE5BB6">
      <w:pPr>
        <w:spacing w:before="450" w:after="450" w:line="240" w:lineRule="auto"/>
        <w:ind w:left="-426"/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</w:pPr>
    </w:p>
    <w:p w:rsidR="00623703" w:rsidRDefault="00623703" w:rsidP="00AE5BB6">
      <w:pPr>
        <w:spacing w:before="450" w:after="450" w:line="240" w:lineRule="auto"/>
        <w:ind w:left="-426"/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sectPr w:rsidR="00623703" w:rsidSect="00F06CD0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F06CD0" w:rsidRDefault="00623703" w:rsidP="00AE5BB6">
      <w:pPr>
        <w:spacing w:before="450" w:after="450" w:line="240" w:lineRule="auto"/>
        <w:ind w:left="-426"/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F11B1" wp14:editId="1386ABB7">
                <wp:simplePos x="0" y="0"/>
                <wp:positionH relativeFrom="column">
                  <wp:posOffset>-339090</wp:posOffset>
                </wp:positionH>
                <wp:positionV relativeFrom="paragraph">
                  <wp:posOffset>-46990</wp:posOffset>
                </wp:positionV>
                <wp:extent cx="9169400" cy="6692900"/>
                <wp:effectExtent l="0" t="0" r="12700" b="1270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0" cy="669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margin-left:-26.7pt;margin-top:-3.7pt;width:722pt;height:5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" filled="f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anchor distT="0" distB="0" distL="114300" distR="114300" simplePos="0" relativeHeight="251677696" behindDoc="0" locked="0" layoutInCell="1" allowOverlap="1" wp14:anchorId="0A238DD1" wp14:editId="11043843">
            <wp:simplePos x="0" y="0"/>
            <wp:positionH relativeFrom="margin">
              <wp:posOffset>207009</wp:posOffset>
            </wp:positionH>
            <wp:positionV relativeFrom="margin">
              <wp:posOffset>270510</wp:posOffset>
            </wp:positionV>
            <wp:extent cx="7982431" cy="5778500"/>
            <wp:effectExtent l="0" t="0" r="0" b="0"/>
            <wp:wrapNone/>
            <wp:docPr id="11" name="Рисунок 11" descr="Стих про весну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х про весну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126" cy="57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ABD" w:rsidRPr="001D2ABD" w:rsidRDefault="001D2ABD" w:rsidP="00AE5BB6">
      <w:pPr>
        <w:spacing w:before="450" w:after="45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0F8480F" wp14:editId="3FF13779">
            <wp:simplePos x="0" y="0"/>
            <wp:positionH relativeFrom="margin">
              <wp:posOffset>-224144</wp:posOffset>
            </wp:positionH>
            <wp:positionV relativeFrom="margin">
              <wp:posOffset>-487616</wp:posOffset>
            </wp:positionV>
            <wp:extent cx="9825925" cy="7111267"/>
            <wp:effectExtent l="0" t="0" r="4445" b="0"/>
            <wp:wrapNone/>
            <wp:docPr id="28" name="Рисунок 28" descr="Стих про дятла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их про дятла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065" cy="713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B4BFBBE" wp14:editId="5D058FDF">
            <wp:simplePos x="0" y="0"/>
            <wp:positionH relativeFrom="column">
              <wp:posOffset>-240030</wp:posOffset>
            </wp:positionH>
            <wp:positionV relativeFrom="paragraph">
              <wp:posOffset>-240030</wp:posOffset>
            </wp:positionV>
            <wp:extent cx="9812655" cy="6555740"/>
            <wp:effectExtent l="0" t="0" r="0" b="0"/>
            <wp:wrapSquare wrapText="bothSides"/>
            <wp:docPr id="10" name="Рисунок 10" descr="стих про папу легко запом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их про папу легко запомни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t="3156" r="1639" b="3726"/>
                    <a:stretch/>
                  </pic:blipFill>
                  <pic:spPr bwMode="auto">
                    <a:xfrm>
                      <a:off x="0" y="0"/>
                      <a:ext cx="9812655" cy="65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C9C6FB" wp14:editId="16E35D3C">
                <wp:simplePos x="0" y="0"/>
                <wp:positionH relativeFrom="column">
                  <wp:posOffset>-177650</wp:posOffset>
                </wp:positionH>
                <wp:positionV relativeFrom="paragraph">
                  <wp:posOffset>-100158</wp:posOffset>
                </wp:positionV>
                <wp:extent cx="9422969" cy="6493790"/>
                <wp:effectExtent l="0" t="0" r="26035" b="2159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2969" cy="64937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-14pt;margin-top:-7.9pt;width:741.95pt;height:51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" filled="f" strokecolor="#243f60 [1604]" strokeweight="2pt"/>
            </w:pict>
          </mc:Fallback>
        </mc:AlternateContent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inline distT="0" distB="0" distL="0" distR="0" wp14:anchorId="561B17E2" wp14:editId="68700F7E">
            <wp:extent cx="7749150" cy="5610386"/>
            <wp:effectExtent l="0" t="0" r="4445" b="0"/>
            <wp:docPr id="8" name="Рисунок 8" descr="стих про машу мнемотаблица лег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их про машу мнемотаблица легки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566" cy="56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0F65AF9" wp14:editId="560CCDD5">
            <wp:simplePos x="0" y="0"/>
            <wp:positionH relativeFrom="column">
              <wp:posOffset>-193148</wp:posOffset>
            </wp:positionH>
            <wp:positionV relativeFrom="paragraph">
              <wp:posOffset>-518612</wp:posOffset>
            </wp:positionV>
            <wp:extent cx="9732936" cy="7044742"/>
            <wp:effectExtent l="0" t="0" r="1905" b="3810"/>
            <wp:wrapNone/>
            <wp:docPr id="5" name="Рисунок 5" descr="https://promany.ru/wp-content/uploads/2019/02/%D1%86%D1%8B%D0%BF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many.ru/wp-content/uploads/2019/02/%D1%86%D1%8B%D0%BF%D0%B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847" cy="70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-100158</wp:posOffset>
            </wp:positionH>
            <wp:positionV relativeFrom="paragraph">
              <wp:posOffset>-425622</wp:posOffset>
            </wp:positionV>
            <wp:extent cx="9453966" cy="6843197"/>
            <wp:effectExtent l="0" t="0" r="0" b="0"/>
            <wp:wrapNone/>
            <wp:docPr id="6" name="Рисунок 6" descr="https://promany.ru/wp-content/uploads/2019/02/%D1%86%D1%8B%D0%BF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many.ru/wp-content/uploads/2019/02/%D1%86%D1%8B%D0%BF%D0%B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966" cy="68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P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P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P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P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P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P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jc w:val="right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jc w:val="right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9C7390" wp14:editId="770A566B">
                <wp:simplePos x="0" y="0"/>
                <wp:positionH relativeFrom="column">
                  <wp:posOffset>-456619</wp:posOffset>
                </wp:positionH>
                <wp:positionV relativeFrom="paragraph">
                  <wp:posOffset>-363629</wp:posOffset>
                </wp:positionV>
                <wp:extent cx="10151390" cy="6865749"/>
                <wp:effectExtent l="0" t="0" r="21590" b="1143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1390" cy="686574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26" style="position:absolute;margin-left:-35.95pt;margin-top:-28.65pt;width:799.3pt;height:54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" filled="f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anchor distT="0" distB="0" distL="114300" distR="114300" simplePos="0" relativeHeight="251681792" behindDoc="0" locked="0" layoutInCell="1" allowOverlap="1" wp14:anchorId="31F648D8" wp14:editId="50554748">
            <wp:simplePos x="0" y="0"/>
            <wp:positionH relativeFrom="column">
              <wp:posOffset>426268</wp:posOffset>
            </wp:positionH>
            <wp:positionV relativeFrom="paragraph">
              <wp:posOffset>-131445</wp:posOffset>
            </wp:positionV>
            <wp:extent cx="8569960" cy="6202680"/>
            <wp:effectExtent l="0" t="0" r="2540" b="7620"/>
            <wp:wrapNone/>
            <wp:docPr id="2" name="Рисунок 2" descr="стих про повара мнемотаблица проф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их про повара мнемотаблица професси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9F46F" wp14:editId="53A2F993">
                <wp:simplePos x="0" y="0"/>
                <wp:positionH relativeFrom="column">
                  <wp:posOffset>-317134</wp:posOffset>
                </wp:positionH>
                <wp:positionV relativeFrom="paragraph">
                  <wp:posOffset>-348131</wp:posOffset>
                </wp:positionV>
                <wp:extent cx="10011905" cy="6881248"/>
                <wp:effectExtent l="0" t="0" r="27940" b="1524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1905" cy="688124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-24.95pt;margin-top:-27.4pt;width:788.35pt;height:54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" filled="f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29B33CB" wp14:editId="771EE36F">
            <wp:simplePos x="0" y="0"/>
            <wp:positionH relativeFrom="column">
              <wp:posOffset>550770</wp:posOffset>
            </wp:positionH>
            <wp:positionV relativeFrom="paragraph">
              <wp:posOffset>-100158</wp:posOffset>
            </wp:positionV>
            <wp:extent cx="8477573" cy="6132060"/>
            <wp:effectExtent l="0" t="0" r="0" b="2540"/>
            <wp:wrapNone/>
            <wp:docPr id="1" name="Рисунок 1" descr="https://promany.ru/wp-content/uploads/2019/04/%D0%A1%D1%88%D0%B8%D0%BB%D0%B8-%D0%A2%D0%B0%D0%BD%D0%B5-%D1%81%D0%B0%D1%80%D0%B0%D1%84%D0%B0%D0%BD%D1%87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many.ru/wp-content/uploads/2019/04/%D0%A1%D1%88%D0%B8%D0%BB%D0%B8-%D0%A2%D0%B0%D0%BD%D0%B5-%D1%81%D0%B0%D1%80%D0%B0%D1%84%D0%B0%D0%BD%D1%87%D0%B8%D0%B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573" cy="6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03" w:rsidRPr="00623703" w:rsidRDefault="00623703" w:rsidP="00623703">
      <w:pPr>
        <w:rPr>
          <w:rFonts w:ascii="Times New Roman" w:eastAsia="Times New Roman" w:hAnsi="Times New Roman" w:cs="Times New Roman"/>
          <w:sz w:val="31"/>
          <w:szCs w:val="31"/>
          <w:lang w:eastAsia="ru-RU"/>
        </w:rPr>
        <w:sectPr w:rsidR="00623703" w:rsidRPr="00623703" w:rsidSect="00623703">
          <w:pgSz w:w="16838" w:h="11906" w:orient="landscape"/>
          <w:pgMar w:top="1134" w:right="709" w:bottom="851" w:left="1134" w:header="709" w:footer="709" w:gutter="0"/>
          <w:cols w:space="708"/>
          <w:docGrid w:linePitch="360"/>
        </w:sect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0820B7" wp14:editId="0DDC1561">
                <wp:simplePos x="0" y="0"/>
                <wp:positionH relativeFrom="column">
                  <wp:posOffset>146761</wp:posOffset>
                </wp:positionH>
                <wp:positionV relativeFrom="paragraph">
                  <wp:posOffset>-635</wp:posOffset>
                </wp:positionV>
                <wp:extent cx="5796280" cy="9698355"/>
                <wp:effectExtent l="0" t="0" r="13970" b="1714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280" cy="96983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margin-left:11.55pt;margin-top:-.05pt;width:456.4pt;height:76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" filled="f" strokecolor="#243f60 [1604]" strokeweight="2pt"/>
            </w:pict>
          </mc:Fallback>
        </mc:AlternateContent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w:drawing>
          <wp:inline distT="0" distB="0" distL="0" distR="0" wp14:anchorId="4F2CD852" wp14:editId="06739078">
            <wp:extent cx="5399840" cy="7470183"/>
            <wp:effectExtent l="0" t="0" r="0" b="0"/>
            <wp:docPr id="29" name="Рисунок 29" descr="стих про осень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их про осень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22" cy="749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7C1802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2E9CD4" wp14:editId="2C4339B3">
                <wp:simplePos x="0" y="0"/>
                <wp:positionH relativeFrom="column">
                  <wp:posOffset>-456619</wp:posOffset>
                </wp:positionH>
                <wp:positionV relativeFrom="paragraph">
                  <wp:posOffset>-124751</wp:posOffset>
                </wp:positionV>
                <wp:extent cx="7051342" cy="9794929"/>
                <wp:effectExtent l="0" t="0" r="16510" b="1587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342" cy="979492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-35.95pt;margin-top:-9.8pt;width:555.2pt;height:7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" filled="f" strokecolor="#243f60 [1604]" strokeweight="2pt"/>
            </w:pict>
          </mc:Fallback>
        </mc:AlternateContent>
      </w:r>
    </w:p>
    <w:p w:rsidR="00623703" w:rsidRDefault="007C1802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96E6442" wp14:editId="1B0936FC">
            <wp:simplePos x="0" y="0"/>
            <wp:positionH relativeFrom="column">
              <wp:posOffset>-131154</wp:posOffset>
            </wp:positionH>
            <wp:positionV relativeFrom="paragraph">
              <wp:posOffset>64630</wp:posOffset>
            </wp:positionV>
            <wp:extent cx="6368713" cy="8798749"/>
            <wp:effectExtent l="0" t="0" r="0" b="2540"/>
            <wp:wrapNone/>
            <wp:docPr id="4" name="Рисунок 4" descr="https://promany.ru/wp-content/uploads/2019/02/%D0%9C%D0%B0%D0%BB%D1%8C%D1%87%D0%B8%D0%BA-%D0%B2-%D0%BB%D0%B5%D1%81-%D0%BF%D0%BE%D1%88%D0%B5%D0%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many.ru/wp-content/uploads/2019/02/%D0%9C%D0%B0%D0%BB%D1%8C%D1%87%D0%B8%D0%BA-%D0%B2-%D0%BB%D0%B5%D1%81-%D0%BF%D0%BE%D1%88%D0%B5%D0%BB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70" cy="879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7C1802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46FF59" wp14:editId="1CBEFD49">
                <wp:simplePos x="0" y="0"/>
                <wp:positionH relativeFrom="column">
                  <wp:posOffset>-426085</wp:posOffset>
                </wp:positionH>
                <wp:positionV relativeFrom="paragraph">
                  <wp:posOffset>-78740</wp:posOffset>
                </wp:positionV>
                <wp:extent cx="6878955" cy="10078720"/>
                <wp:effectExtent l="0" t="0" r="17145" b="1778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955" cy="100787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-33.55pt;margin-top:-6.2pt;width:541.65pt;height:79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" filled="f" strokecolor="#243f60 [1604]" strokeweight="2pt"/>
            </w:pict>
          </mc:Fallback>
        </mc:AlternateContent>
      </w:r>
    </w:p>
    <w:p w:rsidR="00623703" w:rsidRDefault="007C1802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5BCDB58" wp14:editId="4937A1CD">
            <wp:simplePos x="0" y="0"/>
            <wp:positionH relativeFrom="column">
              <wp:posOffset>-178478</wp:posOffset>
            </wp:positionH>
            <wp:positionV relativeFrom="paragraph">
              <wp:posOffset>80010</wp:posOffset>
            </wp:positionV>
            <wp:extent cx="6315710" cy="8725535"/>
            <wp:effectExtent l="0" t="0" r="8890" b="0"/>
            <wp:wrapNone/>
            <wp:docPr id="3" name="Рисунок 3" descr="https://promany.ru/wp-content/uploads/2019/02/%D0%9C%D0%B0%D0%BB%D1%8C%D1%87%D0%B8%D0%BA-%D0%B2-%D0%BB%D0%B5%D1%81-%D0%BF%D0%BE%D1%88%D0%B5%D0%B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many.ru/wp-content/uploads/2019/02/%D0%9C%D0%B0%D0%BB%D1%8C%D1%87%D0%B8%D0%BA-%D0%B2-%D0%BB%D0%B5%D1%81-%D0%BF%D0%BE%D1%88%D0%B5%D0%BB-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7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623703" w:rsidRDefault="00623703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1D2ABD" w:rsidRDefault="001D2ABD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F06CD0" w:rsidRDefault="00F06CD0" w:rsidP="00AE5BB6">
      <w:pPr>
        <w:shd w:val="clear" w:color="auto" w:fill="FFFFFF"/>
        <w:spacing w:line="240" w:lineRule="auto"/>
        <w:ind w:left="-426"/>
        <w:textAlignment w:val="baseline"/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</w:pPr>
    </w:p>
    <w:p w:rsidR="00F06CD0" w:rsidRDefault="00F06CD0" w:rsidP="00AE5BB6">
      <w:pPr>
        <w:shd w:val="clear" w:color="auto" w:fill="FFFFFF"/>
        <w:spacing w:line="240" w:lineRule="auto"/>
        <w:ind w:left="-426"/>
        <w:textAlignment w:val="baseline"/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</w:pPr>
    </w:p>
    <w:p w:rsidR="001D2ABD" w:rsidRPr="001D2ABD" w:rsidRDefault="001D2ABD" w:rsidP="00870AA5">
      <w:pPr>
        <w:shd w:val="clear" w:color="auto" w:fill="FFFFFF"/>
        <w:spacing w:line="240" w:lineRule="auto"/>
        <w:ind w:left="-426"/>
        <w:jc w:val="center"/>
        <w:textAlignment w:val="baseline"/>
        <w:rPr>
          <w:rFonts w:ascii="inherit" w:eastAsia="Times New Roman" w:hAnsi="inherit" w:cs="Times New Roman"/>
          <w:b/>
          <w:bCs/>
          <w:color w:val="666666"/>
          <w:sz w:val="31"/>
          <w:szCs w:val="31"/>
          <w:bdr w:val="none" w:sz="0" w:space="0" w:color="auto" w:frame="1"/>
          <w:lang w:eastAsia="ru-RU"/>
        </w:rPr>
      </w:pPr>
    </w:p>
    <w:p w:rsidR="001D2ABD" w:rsidRPr="001D2ABD" w:rsidRDefault="001D2ABD" w:rsidP="00AE5BB6">
      <w:pPr>
        <w:spacing w:before="450" w:after="45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BD" w:rsidRPr="001D2ABD" w:rsidRDefault="001D2ABD" w:rsidP="00AE5BB6">
      <w:pPr>
        <w:spacing w:after="240" w:line="240" w:lineRule="auto"/>
        <w:ind w:left="-426" w:right="24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BD" w:rsidRPr="001D2ABD" w:rsidRDefault="001D2ABD" w:rsidP="00AE5BB6">
      <w:pPr>
        <w:spacing w:after="240" w:line="240" w:lineRule="auto"/>
        <w:ind w:left="-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D0" w:rsidRDefault="00F06CD0" w:rsidP="00AE5BB6">
      <w:pPr>
        <w:spacing w:after="240" w:line="240" w:lineRule="auto"/>
        <w:ind w:left="-426" w:right="2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D0" w:rsidRDefault="00F06CD0" w:rsidP="00AE5BB6">
      <w:pPr>
        <w:numPr>
          <w:ilvl w:val="0"/>
          <w:numId w:val="5"/>
        </w:numPr>
        <w:spacing w:after="240" w:line="240" w:lineRule="auto"/>
        <w:ind w:left="-426" w:right="240" w:firstLine="0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D0" w:rsidRDefault="00F06CD0" w:rsidP="00AE5BB6">
      <w:pPr>
        <w:spacing w:after="240" w:line="240" w:lineRule="auto"/>
        <w:ind w:left="-426" w:right="240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D0" w:rsidRPr="00F06CD0" w:rsidRDefault="00F06CD0" w:rsidP="00AE5BB6">
      <w:pPr>
        <w:numPr>
          <w:ilvl w:val="0"/>
          <w:numId w:val="5"/>
        </w:numPr>
        <w:spacing w:after="240" w:line="240" w:lineRule="auto"/>
        <w:ind w:left="-426" w:right="24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D0" w:rsidRDefault="00F06CD0" w:rsidP="00AE5BB6">
      <w:pPr>
        <w:spacing w:after="240" w:line="240" w:lineRule="auto"/>
        <w:ind w:left="-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D0" w:rsidRPr="001D2ABD" w:rsidRDefault="00F06CD0" w:rsidP="00AE5BB6">
      <w:pPr>
        <w:spacing w:after="240" w:line="240" w:lineRule="auto"/>
        <w:ind w:left="-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BD" w:rsidRPr="001D2ABD" w:rsidRDefault="001D2ABD" w:rsidP="00AE5BB6">
      <w:pPr>
        <w:spacing w:before="450" w:after="45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BD" w:rsidRPr="001D2ABD" w:rsidRDefault="001D2ABD" w:rsidP="00AE5BB6">
      <w:pPr>
        <w:shd w:val="clear" w:color="auto" w:fill="FFFFFF"/>
        <w:spacing w:line="240" w:lineRule="auto"/>
        <w:ind w:left="-426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1D2ABD" w:rsidRPr="001D2ABD" w:rsidRDefault="001D2ABD" w:rsidP="00AE5BB6">
      <w:pPr>
        <w:spacing w:before="450" w:after="45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FF4" w:rsidRDefault="00534FF4" w:rsidP="00870AA5">
      <w:pPr>
        <w:tabs>
          <w:tab w:val="center" w:pos="-284"/>
        </w:tabs>
        <w:ind w:left="-284" w:hanging="142"/>
        <w:jc w:val="center"/>
      </w:pPr>
    </w:p>
    <w:sectPr w:rsidR="00534FF4" w:rsidSect="00F06CD0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B81" w:rsidRDefault="00F73B81" w:rsidP="008B6A72">
      <w:pPr>
        <w:spacing w:after="0" w:line="240" w:lineRule="auto"/>
      </w:pPr>
      <w:r>
        <w:separator/>
      </w:r>
    </w:p>
  </w:endnote>
  <w:endnote w:type="continuationSeparator" w:id="0">
    <w:p w:rsidR="00F73B81" w:rsidRDefault="00F73B81" w:rsidP="008B6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B81" w:rsidRDefault="00F73B81" w:rsidP="008B6A72">
      <w:pPr>
        <w:spacing w:after="0" w:line="240" w:lineRule="auto"/>
      </w:pPr>
      <w:r>
        <w:separator/>
      </w:r>
    </w:p>
  </w:footnote>
  <w:footnote w:type="continuationSeparator" w:id="0">
    <w:p w:rsidR="00F73B81" w:rsidRDefault="00F73B81" w:rsidP="008B6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B30D8"/>
    <w:multiLevelType w:val="multilevel"/>
    <w:tmpl w:val="346A3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950A33"/>
    <w:multiLevelType w:val="multilevel"/>
    <w:tmpl w:val="13C4C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491D19"/>
    <w:multiLevelType w:val="multilevel"/>
    <w:tmpl w:val="E878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8308D8"/>
    <w:multiLevelType w:val="multilevel"/>
    <w:tmpl w:val="D8B89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2B3842"/>
    <w:multiLevelType w:val="multilevel"/>
    <w:tmpl w:val="11622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A50"/>
    <w:rsid w:val="00072801"/>
    <w:rsid w:val="001D2ABD"/>
    <w:rsid w:val="001D40EC"/>
    <w:rsid w:val="00534FF4"/>
    <w:rsid w:val="00623703"/>
    <w:rsid w:val="007C1802"/>
    <w:rsid w:val="007E6A50"/>
    <w:rsid w:val="00870AA5"/>
    <w:rsid w:val="008B6A72"/>
    <w:rsid w:val="008E27BF"/>
    <w:rsid w:val="00AE5BB6"/>
    <w:rsid w:val="00DA3AE0"/>
    <w:rsid w:val="00DB34E7"/>
    <w:rsid w:val="00E3570B"/>
    <w:rsid w:val="00E46B17"/>
    <w:rsid w:val="00F06CD0"/>
    <w:rsid w:val="00F73B81"/>
    <w:rsid w:val="00FA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D2A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2A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as-text-align-center">
    <w:name w:val="has-text-align-center"/>
    <w:basedOn w:val="a"/>
    <w:rsid w:val="001D2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1D2ABD"/>
  </w:style>
  <w:style w:type="character" w:styleId="a3">
    <w:name w:val="Strong"/>
    <w:basedOn w:val="a0"/>
    <w:uiPriority w:val="22"/>
    <w:qFormat/>
    <w:rsid w:val="001D2ABD"/>
    <w:rPr>
      <w:b/>
      <w:bCs/>
    </w:rPr>
  </w:style>
  <w:style w:type="paragraph" w:styleId="a4">
    <w:name w:val="Normal (Web)"/>
    <w:basedOn w:val="a"/>
    <w:uiPriority w:val="99"/>
    <w:semiHidden/>
    <w:unhideWhenUsed/>
    <w:rsid w:val="001D2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D2ABD"/>
    <w:rPr>
      <w:i/>
      <w:iCs/>
    </w:rPr>
  </w:style>
  <w:style w:type="character" w:styleId="a6">
    <w:name w:val="Hyperlink"/>
    <w:basedOn w:val="a0"/>
    <w:uiPriority w:val="99"/>
    <w:semiHidden/>
    <w:unhideWhenUsed/>
    <w:rsid w:val="001D2ABD"/>
    <w:rPr>
      <w:color w:val="0000FF"/>
      <w:u w:val="single"/>
    </w:rPr>
  </w:style>
  <w:style w:type="paragraph" w:customStyle="1" w:styleId="has-background">
    <w:name w:val="has-background"/>
    <w:basedOn w:val="a"/>
    <w:rsid w:val="001D2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D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2AB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B6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6A72"/>
  </w:style>
  <w:style w:type="paragraph" w:styleId="ab">
    <w:name w:val="footer"/>
    <w:basedOn w:val="a"/>
    <w:link w:val="ac"/>
    <w:uiPriority w:val="99"/>
    <w:unhideWhenUsed/>
    <w:rsid w:val="008B6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6A72"/>
  </w:style>
  <w:style w:type="paragraph" w:styleId="ad">
    <w:name w:val="List Paragraph"/>
    <w:basedOn w:val="a"/>
    <w:uiPriority w:val="34"/>
    <w:qFormat/>
    <w:rsid w:val="008B6A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D2A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2A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as-text-align-center">
    <w:name w:val="has-text-align-center"/>
    <w:basedOn w:val="a"/>
    <w:rsid w:val="001D2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1D2ABD"/>
  </w:style>
  <w:style w:type="character" w:styleId="a3">
    <w:name w:val="Strong"/>
    <w:basedOn w:val="a0"/>
    <w:uiPriority w:val="22"/>
    <w:qFormat/>
    <w:rsid w:val="001D2ABD"/>
    <w:rPr>
      <w:b/>
      <w:bCs/>
    </w:rPr>
  </w:style>
  <w:style w:type="paragraph" w:styleId="a4">
    <w:name w:val="Normal (Web)"/>
    <w:basedOn w:val="a"/>
    <w:uiPriority w:val="99"/>
    <w:semiHidden/>
    <w:unhideWhenUsed/>
    <w:rsid w:val="001D2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D2ABD"/>
    <w:rPr>
      <w:i/>
      <w:iCs/>
    </w:rPr>
  </w:style>
  <w:style w:type="character" w:styleId="a6">
    <w:name w:val="Hyperlink"/>
    <w:basedOn w:val="a0"/>
    <w:uiPriority w:val="99"/>
    <w:semiHidden/>
    <w:unhideWhenUsed/>
    <w:rsid w:val="001D2ABD"/>
    <w:rPr>
      <w:color w:val="0000FF"/>
      <w:u w:val="single"/>
    </w:rPr>
  </w:style>
  <w:style w:type="paragraph" w:customStyle="1" w:styleId="has-background">
    <w:name w:val="has-background"/>
    <w:basedOn w:val="a"/>
    <w:rsid w:val="001D2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D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2AB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B6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6A72"/>
  </w:style>
  <w:style w:type="paragraph" w:styleId="ab">
    <w:name w:val="footer"/>
    <w:basedOn w:val="a"/>
    <w:link w:val="ac"/>
    <w:uiPriority w:val="99"/>
    <w:unhideWhenUsed/>
    <w:rsid w:val="008B6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6A72"/>
  </w:style>
  <w:style w:type="paragraph" w:styleId="ad">
    <w:name w:val="List Paragraph"/>
    <w:basedOn w:val="a"/>
    <w:uiPriority w:val="34"/>
    <w:qFormat/>
    <w:rsid w:val="008B6A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6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2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73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86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8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09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4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4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94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many.ru/mnemotexnika/mnemotablicy" TargetMode="External"/><Relationship Id="rId13" Type="http://schemas.openxmlformats.org/officeDocument/2006/relationships/hyperlink" Target="https://promany.ru/mnemotexnika/mnemotablicy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s://promany.ru/mnemotexnika/mnemotablicy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romany.ru/mnemotexnika/mnemotablicy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https://promany.ru/mnemotexnika/mnemotablicy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promany.ru/mnemotexnika/mnemotablicy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Usser</cp:lastModifiedBy>
  <cp:revision>8</cp:revision>
  <dcterms:created xsi:type="dcterms:W3CDTF">2021-05-05T09:48:00Z</dcterms:created>
  <dcterms:modified xsi:type="dcterms:W3CDTF">2022-02-10T08:43:00Z</dcterms:modified>
</cp:coreProperties>
</file>