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17" w:rsidRDefault="00B62917" w:rsidP="00B62917">
      <w:pPr>
        <w:jc w:val="center"/>
        <w:rPr>
          <w:sz w:val="40"/>
          <w:szCs w:val="40"/>
        </w:rPr>
      </w:pPr>
    </w:p>
    <w:p w:rsidR="00B62917" w:rsidRDefault="00B62917" w:rsidP="00B62917">
      <w:pPr>
        <w:jc w:val="center"/>
        <w:rPr>
          <w:sz w:val="40"/>
          <w:szCs w:val="40"/>
        </w:rPr>
      </w:pPr>
    </w:p>
    <w:p w:rsidR="00B62917" w:rsidRDefault="00B62917" w:rsidP="00B62917">
      <w:pPr>
        <w:jc w:val="center"/>
        <w:rPr>
          <w:sz w:val="40"/>
          <w:szCs w:val="40"/>
        </w:rPr>
      </w:pPr>
    </w:p>
    <w:p w:rsidR="00B62917" w:rsidRDefault="00B62917" w:rsidP="00B62917">
      <w:pPr>
        <w:jc w:val="center"/>
        <w:rPr>
          <w:sz w:val="40"/>
          <w:szCs w:val="40"/>
        </w:rPr>
      </w:pPr>
    </w:p>
    <w:p w:rsidR="00DC4099" w:rsidRPr="00B62917" w:rsidRDefault="00DC4099" w:rsidP="00B62917">
      <w:pPr>
        <w:jc w:val="center"/>
        <w:rPr>
          <w:rFonts w:ascii="Times New Roman" w:hAnsi="Times New Roman" w:cs="Times New Roman"/>
          <w:sz w:val="40"/>
          <w:szCs w:val="40"/>
        </w:rPr>
      </w:pPr>
      <w:r w:rsidRPr="00B62917">
        <w:rPr>
          <w:rFonts w:ascii="Times New Roman" w:hAnsi="Times New Roman" w:cs="Times New Roman"/>
          <w:sz w:val="40"/>
          <w:szCs w:val="40"/>
        </w:rPr>
        <w:t>ПРИЗЕНТАЦИЯ</w:t>
      </w:r>
    </w:p>
    <w:p w:rsidR="00B62917" w:rsidRPr="00B62917" w:rsidRDefault="00783833" w:rsidP="00B62917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833">
        <w:rPr>
          <w:rFonts w:ascii="Times New Roman" w:hAnsi="Times New Roman" w:cs="Times New Roman"/>
          <w:sz w:val="28"/>
          <w:szCs w:val="28"/>
        </w:rPr>
        <w:t>ПРОЕКТА</w:t>
      </w:r>
      <w:r w:rsidR="00DC4099" w:rsidRPr="00B62917">
        <w:rPr>
          <w:rFonts w:ascii="Times New Roman" w:hAnsi="Times New Roman" w:cs="Times New Roman"/>
          <w:sz w:val="28"/>
          <w:szCs w:val="28"/>
        </w:rPr>
        <w:t xml:space="preserve"> В МЛАДШЕЙ ГРУППЕ МДОАУ 79 «АИСТЁНОК» ПО ТЕМЕ </w:t>
      </w:r>
    </w:p>
    <w:p w:rsidR="00B62917" w:rsidRDefault="00DC4099" w:rsidP="00B62917">
      <w:pPr>
        <w:jc w:val="center"/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</w:pPr>
      <w:r w:rsidRPr="00B62917"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  <w:t>«ВОСПИТАНИЕ КУЛЬТУРНО-ГИГИЕНИЧЕСКИХ НАВЫКОВ У ДЕТЕЙ МЛАДШЕГО</w:t>
      </w:r>
      <w:r w:rsidR="00B62917"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  <w:t xml:space="preserve"> ВОЗРАСТА ЧЕРЕЗ РЕЖИМНЫЕ МОМЕНТЫ»</w:t>
      </w:r>
    </w:p>
    <w:p w:rsidR="00B62917" w:rsidRDefault="00B62917" w:rsidP="00B62917">
      <w:pPr>
        <w:jc w:val="center"/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</w:pPr>
    </w:p>
    <w:p w:rsidR="00B62917" w:rsidRPr="00B62917" w:rsidRDefault="00B62917" w:rsidP="00B6291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  <w:t xml:space="preserve">                </w:t>
      </w:r>
      <w:r w:rsidRPr="00B62917">
        <w:rPr>
          <w:rFonts w:ascii="Times New Roman" w:hAnsi="Times New Roman" w:cs="Times New Roman"/>
          <w:sz w:val="32"/>
          <w:szCs w:val="32"/>
        </w:rPr>
        <w:t xml:space="preserve"> </w:t>
      </w:r>
      <w:r w:rsidRPr="00B62917">
        <w:rPr>
          <w:rFonts w:ascii="Times New Roman" w:hAnsi="Times New Roman" w:cs="Times New Roman"/>
          <w:sz w:val="28"/>
          <w:szCs w:val="28"/>
        </w:rPr>
        <w:t>Представляет: воспитатель</w:t>
      </w:r>
      <w:r w:rsidRPr="00B62917">
        <w:rPr>
          <w:rFonts w:ascii="Times New Roman" w:hAnsi="Times New Roman" w:cs="Times New Roman"/>
          <w:b/>
          <w:sz w:val="28"/>
          <w:szCs w:val="28"/>
        </w:rPr>
        <w:t xml:space="preserve"> Петрова Ирина Николаевна</w:t>
      </w:r>
    </w:p>
    <w:p w:rsidR="00B62917" w:rsidRPr="00B62917" w:rsidRDefault="00B62917" w:rsidP="00B6291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2917" w:rsidRDefault="00B62917" w:rsidP="00B6291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2917" w:rsidRDefault="00B62917" w:rsidP="00B6291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2917" w:rsidRDefault="00B62917" w:rsidP="00B6291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2917" w:rsidRDefault="00B62917" w:rsidP="00B6291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2917" w:rsidRDefault="00B62917" w:rsidP="00B6291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2917" w:rsidRDefault="00B62917" w:rsidP="00B6291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2917" w:rsidRDefault="00B62917" w:rsidP="00B6291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2917" w:rsidRDefault="00B62917" w:rsidP="00B6291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2917" w:rsidRDefault="00B62917" w:rsidP="00B6291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62917" w:rsidRDefault="00B62917" w:rsidP="00B62917">
      <w:pPr>
        <w:jc w:val="center"/>
        <w:rPr>
          <w:rFonts w:ascii="Times New Roman" w:hAnsi="Times New Roman" w:cs="Times New Roman"/>
          <w:sz w:val="32"/>
          <w:szCs w:val="32"/>
        </w:rPr>
      </w:pPr>
      <w:r w:rsidRPr="00B62917">
        <w:rPr>
          <w:rFonts w:ascii="Times New Roman" w:hAnsi="Times New Roman" w:cs="Times New Roman"/>
          <w:sz w:val="32"/>
          <w:szCs w:val="32"/>
        </w:rPr>
        <w:t>Г. ОРСК</w:t>
      </w:r>
    </w:p>
    <w:p w:rsidR="00B62917" w:rsidRDefault="00B62917" w:rsidP="00B6291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 г</w:t>
      </w:r>
    </w:p>
    <w:p w:rsidR="00B62917" w:rsidRPr="006B219E" w:rsidRDefault="00B62917" w:rsidP="00B62917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6B219E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lastRenderedPageBreak/>
        <w:t>Добрый день уважаемые коллеги!</w:t>
      </w:r>
    </w:p>
    <w:p w:rsidR="00B62917" w:rsidRPr="00D604BF" w:rsidRDefault="000B190D" w:rsidP="006B219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68FB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СЛАЙД 1</w:t>
      </w:r>
      <w:r w:rsidRPr="006B219E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. </w:t>
      </w:r>
      <w:r w:rsidRPr="006B219E">
        <w:rPr>
          <w:rFonts w:ascii="Times New Roman" w:hAnsi="Times New Roman" w:cs="Times New Roman"/>
          <w:sz w:val="24"/>
          <w:szCs w:val="24"/>
        </w:rPr>
        <w:t xml:space="preserve"> </w:t>
      </w:r>
      <w:r w:rsidRPr="00D604BF">
        <w:rPr>
          <w:rFonts w:ascii="Times New Roman" w:hAnsi="Times New Roman" w:cs="Times New Roman"/>
          <w:sz w:val="24"/>
          <w:szCs w:val="24"/>
        </w:rPr>
        <w:t xml:space="preserve">Я, </w:t>
      </w:r>
      <w:r w:rsidRPr="00D604BF">
        <w:rPr>
          <w:rFonts w:ascii="Times New Roman" w:hAnsi="Times New Roman" w:cs="Times New Roman"/>
          <w:b/>
          <w:sz w:val="24"/>
          <w:szCs w:val="24"/>
        </w:rPr>
        <w:t>Петрова Ирина Николаевна</w:t>
      </w:r>
      <w:r w:rsidRPr="00D604BF">
        <w:rPr>
          <w:rFonts w:ascii="Times New Roman" w:hAnsi="Times New Roman" w:cs="Times New Roman"/>
          <w:sz w:val="24"/>
          <w:szCs w:val="24"/>
        </w:rPr>
        <w:t>, воспитатель МДОАУ 79 «Аистёнок». Стаж моей работы составляет более 38 лет, и я отношусь к поколению опытных педагогов. Мне очень нравятся инновационные методы работы, и я их также, как и все педагоги и родители, стараюсь внедрять в свою работу, но…</w:t>
      </w:r>
    </w:p>
    <w:p w:rsidR="000B190D" w:rsidRPr="00D604BF" w:rsidRDefault="000B190D" w:rsidP="006B219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04BF">
        <w:rPr>
          <w:rFonts w:ascii="Times New Roman" w:hAnsi="Times New Roman" w:cs="Times New Roman"/>
          <w:sz w:val="24"/>
          <w:szCs w:val="24"/>
        </w:rPr>
        <w:t xml:space="preserve">Набрав новую группу детишек, выяснилось, что за этими инновациями и технологиями, родители </w:t>
      </w:r>
      <w:r w:rsidR="006D7B0B" w:rsidRPr="00D604BF">
        <w:rPr>
          <w:rFonts w:ascii="Times New Roman" w:hAnsi="Times New Roman" w:cs="Times New Roman"/>
          <w:sz w:val="24"/>
          <w:szCs w:val="24"/>
        </w:rPr>
        <w:t>уделяют очень мало внимания развитию и формированию у детей культурно-гигиенических навыков и навыков правильного и безопасного поведения детей в быту.</w:t>
      </w:r>
    </w:p>
    <w:p w:rsidR="006B219E" w:rsidRPr="00D604BF" w:rsidRDefault="006B219E" w:rsidP="006D7B0B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D139DF" w:rsidRPr="00D604BF" w:rsidRDefault="006D7B0B" w:rsidP="006D7B0B">
      <w:pPr>
        <w:rPr>
          <w:rFonts w:ascii="Times New Roman" w:hAnsi="Times New Roman" w:cs="Times New Roman"/>
          <w:sz w:val="24"/>
          <w:szCs w:val="24"/>
        </w:rPr>
      </w:pPr>
      <w:r w:rsidRPr="00B068FB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СЛАЙД 2</w:t>
      </w:r>
      <w:r w:rsidRPr="00B068F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4BF">
        <w:rPr>
          <w:rFonts w:ascii="Times New Roman" w:hAnsi="Times New Roman" w:cs="Times New Roman"/>
          <w:sz w:val="24"/>
          <w:szCs w:val="24"/>
        </w:rPr>
        <w:t xml:space="preserve">Дети, вновь прибывшие в детский сад, зачастую, не умеют одеваться, умываться, самостоятельно кушать и, даже, ходить в туалет. </w:t>
      </w:r>
      <w:r w:rsidR="00D139DF" w:rsidRPr="00D604BF">
        <w:rPr>
          <w:rFonts w:ascii="Times New Roman" w:hAnsi="Times New Roman" w:cs="Times New Roman"/>
          <w:sz w:val="24"/>
          <w:szCs w:val="24"/>
        </w:rPr>
        <w:t xml:space="preserve">И родители, как показала практика, приведя ребёнка в детский сад, перекладывают свои недоработки на плечи педагогов. </w:t>
      </w:r>
      <w:r w:rsidRPr="00D604BF">
        <w:rPr>
          <w:rFonts w:ascii="Times New Roman" w:hAnsi="Times New Roman" w:cs="Times New Roman"/>
          <w:sz w:val="24"/>
          <w:szCs w:val="24"/>
        </w:rPr>
        <w:t>Знакомая для всех воспитателей проблема, не правда ли?</w:t>
      </w:r>
      <w:r w:rsidR="00D139DF" w:rsidRPr="00D604BF">
        <w:rPr>
          <w:rFonts w:ascii="Times New Roman" w:hAnsi="Times New Roman" w:cs="Times New Roman"/>
          <w:sz w:val="24"/>
          <w:szCs w:val="24"/>
        </w:rPr>
        <w:t xml:space="preserve"> Отсюда вытекает моё решение</w:t>
      </w:r>
      <w:r w:rsidRPr="00D604BF">
        <w:rPr>
          <w:rFonts w:ascii="Times New Roman" w:hAnsi="Times New Roman" w:cs="Times New Roman"/>
          <w:sz w:val="24"/>
          <w:szCs w:val="24"/>
        </w:rPr>
        <w:t xml:space="preserve"> </w:t>
      </w:r>
      <w:r w:rsidR="00D139DF" w:rsidRPr="00D604BF">
        <w:rPr>
          <w:rFonts w:ascii="Times New Roman" w:hAnsi="Times New Roman" w:cs="Times New Roman"/>
          <w:sz w:val="24"/>
          <w:szCs w:val="24"/>
        </w:rPr>
        <w:t xml:space="preserve">углубленно поработать над темой по </w:t>
      </w:r>
      <w:r w:rsidR="00D139DF" w:rsidRPr="00D604BF">
        <w:rPr>
          <w:rFonts w:ascii="Times New Roman" w:hAnsi="Times New Roman" w:cs="Times New Roman"/>
          <w:b/>
          <w:sz w:val="24"/>
          <w:szCs w:val="24"/>
        </w:rPr>
        <w:t>воспитанию к</w:t>
      </w:r>
      <w:r w:rsidR="00B068FB" w:rsidRPr="00D604BF">
        <w:rPr>
          <w:rFonts w:ascii="Times New Roman" w:hAnsi="Times New Roman" w:cs="Times New Roman"/>
          <w:b/>
          <w:sz w:val="24"/>
          <w:szCs w:val="24"/>
        </w:rPr>
        <w:t>ультурно- гигиенических</w:t>
      </w:r>
      <w:r w:rsidR="00D139DF" w:rsidRPr="00D604BF">
        <w:rPr>
          <w:rFonts w:ascii="Times New Roman" w:hAnsi="Times New Roman" w:cs="Times New Roman"/>
          <w:b/>
          <w:sz w:val="24"/>
          <w:szCs w:val="24"/>
        </w:rPr>
        <w:t xml:space="preserve"> навыков</w:t>
      </w:r>
      <w:r w:rsidR="00D139DF" w:rsidRPr="00D604BF">
        <w:rPr>
          <w:rFonts w:ascii="Times New Roman" w:hAnsi="Times New Roman" w:cs="Times New Roman"/>
          <w:sz w:val="24"/>
          <w:szCs w:val="24"/>
        </w:rPr>
        <w:t xml:space="preserve"> у моих детей.</w:t>
      </w:r>
    </w:p>
    <w:p w:rsidR="006B219E" w:rsidRDefault="006B219E" w:rsidP="00A519B8">
      <w:pPr>
        <w:pStyle w:val="a3"/>
        <w:spacing w:before="0" w:beforeAutospacing="0" w:after="0" w:afterAutospacing="0" w:line="240" w:lineRule="atLeast"/>
        <w:textAlignment w:val="baseline"/>
        <w:rPr>
          <w:b/>
          <w:color w:val="2E74B5" w:themeColor="accent1" w:themeShade="BF"/>
          <w:sz w:val="28"/>
          <w:szCs w:val="28"/>
        </w:rPr>
      </w:pPr>
    </w:p>
    <w:p w:rsidR="00A519B8" w:rsidRPr="006B219E" w:rsidRDefault="00D139DF" w:rsidP="00A519B8">
      <w:pPr>
        <w:pStyle w:val="a3"/>
        <w:spacing w:before="0" w:beforeAutospacing="0" w:after="0" w:afterAutospacing="0" w:line="240" w:lineRule="atLeast"/>
        <w:textAlignment w:val="baseline"/>
        <w:rPr>
          <w:rFonts w:eastAsiaTheme="minorEastAsia"/>
          <w:i/>
          <w:i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B068FB">
        <w:rPr>
          <w:b/>
          <w:color w:val="2E74B5" w:themeColor="accent1" w:themeShade="BF"/>
          <w:sz w:val="28"/>
          <w:szCs w:val="28"/>
        </w:rPr>
        <w:t>СЛАЙД</w:t>
      </w:r>
      <w:r w:rsidR="00B068FB" w:rsidRPr="00B068FB">
        <w:rPr>
          <w:b/>
          <w:color w:val="2E74B5" w:themeColor="accent1" w:themeShade="BF"/>
          <w:sz w:val="28"/>
          <w:szCs w:val="28"/>
        </w:rPr>
        <w:t xml:space="preserve"> </w:t>
      </w:r>
      <w:r w:rsidRPr="00B068FB">
        <w:rPr>
          <w:b/>
          <w:color w:val="2E74B5" w:themeColor="accent1" w:themeShade="BF"/>
          <w:sz w:val="28"/>
          <w:szCs w:val="28"/>
        </w:rPr>
        <w:t>3</w:t>
      </w:r>
      <w:r w:rsidRPr="006B219E">
        <w:rPr>
          <w:color w:val="2E74B5" w:themeColor="accent1" w:themeShade="BF"/>
        </w:rPr>
        <w:t>.</w:t>
      </w:r>
      <w:r w:rsidRPr="006B219E">
        <w:t xml:space="preserve"> И отсюда же вытекает</w:t>
      </w:r>
      <w:r w:rsidRPr="006B219E">
        <w:rPr>
          <w:sz w:val="28"/>
          <w:szCs w:val="28"/>
        </w:rPr>
        <w:t xml:space="preserve"> </w:t>
      </w:r>
      <w:r w:rsidRPr="006B219E">
        <w:rPr>
          <w:b/>
          <w:sz w:val="28"/>
          <w:szCs w:val="28"/>
        </w:rPr>
        <w:t>актуальность</w:t>
      </w:r>
      <w:r w:rsidR="00B068FB" w:rsidRPr="006B219E">
        <w:t xml:space="preserve"> моей работы над этой тем</w:t>
      </w:r>
      <w:r w:rsidRPr="006B219E">
        <w:t>ой.</w:t>
      </w:r>
      <w:r w:rsidR="00B068FB" w:rsidRPr="006B219E">
        <w:rPr>
          <w:rFonts w:eastAsiaTheme="minorEastAsia"/>
          <w:i/>
          <w:i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</w:t>
      </w:r>
      <w:r w:rsidR="00A519B8" w:rsidRPr="006B219E">
        <w:rPr>
          <w:rFonts w:eastAsiaTheme="minorEastAsia"/>
          <w:i/>
          <w:i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</w:t>
      </w:r>
    </w:p>
    <w:p w:rsidR="00A519B8" w:rsidRPr="00D604BF" w:rsidRDefault="00A519B8" w:rsidP="00327C8C">
      <w:pPr>
        <w:pStyle w:val="a3"/>
        <w:spacing w:before="0" w:beforeAutospacing="0" w:after="0" w:afterAutospacing="0" w:line="220" w:lineRule="atLeast"/>
        <w:textAlignment w:val="baseline"/>
        <w:rPr>
          <w:color w:val="2E74B5" w:themeColor="accent1" w:themeShade="BF"/>
        </w:rPr>
      </w:pPr>
      <w:r w:rsidRPr="00327C8C">
        <w:rPr>
          <w:rFonts w:eastAsiaTheme="minorEastAsia"/>
          <w:i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327C8C">
        <w:rPr>
          <w:rFonts w:eastAsiaTheme="minorEastAsia"/>
          <w:i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</w:t>
      </w:r>
      <w:r w:rsidRPr="00327C8C">
        <w:rPr>
          <w:rFonts w:eastAsiaTheme="minorEastAsia"/>
          <w:i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D604BF">
        <w:rPr>
          <w:rFonts w:eastAsiaTheme="minorEastAsia"/>
          <w:color w:val="2E74B5" w:themeColor="accent1" w:themeShade="BF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Гигиеническая культура столь же важна для человека, как и умение разговаривать, писать, читать. Уход за собой дарит человеку прекрасное ощущение чистоты, здоровья: каждая клеточка организма начинает жить в оптимальном режиме, не огорчая ее владельца. Сколько радости доставляет человеку ощущение хорошо и слаженно работающего организма!</w:t>
      </w:r>
    </w:p>
    <w:p w:rsidR="00A519B8" w:rsidRPr="00D604BF" w:rsidRDefault="00A519B8" w:rsidP="00327C8C">
      <w:pPr>
        <w:pStyle w:val="a3"/>
        <w:spacing w:before="0" w:beforeAutospacing="0" w:after="0" w:afterAutospacing="0" w:line="220" w:lineRule="atLeast"/>
        <w:textAlignment w:val="baseline"/>
        <w:rPr>
          <w:color w:val="2E74B5" w:themeColor="accent1" w:themeShade="BF"/>
        </w:rPr>
      </w:pPr>
      <w:r w:rsidRPr="00D604BF">
        <w:rPr>
          <w:rFonts w:eastAsiaTheme="minorEastAsia"/>
          <w:color w:val="2E74B5" w:themeColor="accent1" w:themeShade="BF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Известно, что самые прочные привычки формируются в детстве, при этом, как полезные, так и вредные. Поэтому, очень важно с самого раннего детства прививать и закреплять привычки, укрепляющие физическое и психическое здоровье детей, а также формировать навыки правильного и безопасного поведения.</w:t>
      </w:r>
    </w:p>
    <w:p w:rsidR="00A519B8" w:rsidRPr="00D604BF" w:rsidRDefault="00A519B8" w:rsidP="00327C8C">
      <w:pPr>
        <w:pStyle w:val="a3"/>
        <w:spacing w:before="0" w:beforeAutospacing="0" w:after="0" w:afterAutospacing="0" w:line="220" w:lineRule="atLeast"/>
        <w:textAlignment w:val="baseline"/>
        <w:rPr>
          <w:color w:val="2E74B5" w:themeColor="accent1" w:themeShade="BF"/>
        </w:rPr>
      </w:pPr>
      <w:r w:rsidRPr="00D604BF">
        <w:rPr>
          <w:rFonts w:eastAsiaTheme="minorEastAsia"/>
          <w:color w:val="2E74B5" w:themeColor="accent1" w:themeShade="BF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Проблема формирования культурно-гигиенических навыков у детей младшего дошкольного возраста является одной из самых актуальных, и насколько она изначально будет продумана, организована и продолжена в семье, настолько и будут сформированы правильные стереотипы действий ребенка.</w:t>
      </w:r>
    </w:p>
    <w:p w:rsidR="001631B4" w:rsidRPr="00783833" w:rsidRDefault="00B068FB" w:rsidP="00327C8C">
      <w:pPr>
        <w:pStyle w:val="a3"/>
        <w:spacing w:before="0" w:beforeAutospacing="0" w:after="0" w:afterAutospacing="0" w:line="220" w:lineRule="atLeast"/>
        <w:textAlignment w:val="baseline"/>
        <w:rPr>
          <w:rFonts w:eastAsiaTheme="minorEastAsia"/>
          <w:iCs/>
          <w:color w:val="2E74B5" w:themeColor="accent1" w:themeShade="BF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783833">
        <w:rPr>
          <w:rFonts w:eastAsiaTheme="minorEastAsia"/>
          <w:iCs/>
          <w:color w:val="2E74B5" w:themeColor="accent1" w:themeShade="BF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6B219E" w:rsidRPr="00D604BF" w:rsidRDefault="00B068FB" w:rsidP="00327C8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68FB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СЛАЙД 4</w:t>
      </w:r>
      <w:r w:rsidRPr="00D604B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  <w:r w:rsidRPr="00D604BF">
        <w:rPr>
          <w:rFonts w:ascii="Times New Roman" w:hAnsi="Times New Roman" w:cs="Times New Roman"/>
          <w:sz w:val="24"/>
          <w:szCs w:val="24"/>
        </w:rPr>
        <w:t xml:space="preserve"> Хотелось бы отметить </w:t>
      </w:r>
      <w:r w:rsidRPr="00D604BF">
        <w:rPr>
          <w:rFonts w:ascii="Times New Roman" w:hAnsi="Times New Roman" w:cs="Times New Roman"/>
          <w:b/>
          <w:sz w:val="24"/>
          <w:szCs w:val="24"/>
        </w:rPr>
        <w:t xml:space="preserve">значение </w:t>
      </w:r>
      <w:r w:rsidRPr="00D604BF">
        <w:rPr>
          <w:rFonts w:ascii="Times New Roman" w:hAnsi="Times New Roman" w:cs="Times New Roman"/>
          <w:sz w:val="24"/>
          <w:szCs w:val="24"/>
        </w:rPr>
        <w:t>культурно- гигиенических навыков в развитие детей младшего дошкольного возраста.</w:t>
      </w:r>
      <w:r w:rsidR="00D139DF" w:rsidRPr="00D604BF">
        <w:rPr>
          <w:rFonts w:ascii="Times New Roman" w:hAnsi="Times New Roman" w:cs="Times New Roman"/>
          <w:sz w:val="24"/>
          <w:szCs w:val="24"/>
        </w:rPr>
        <w:t xml:space="preserve"> </w:t>
      </w:r>
      <w:r w:rsidR="00327C8C" w:rsidRPr="00D604B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327C8C" w:rsidRPr="00D604BF" w:rsidRDefault="00D139DF" w:rsidP="00327C8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04BF">
        <w:rPr>
          <w:rFonts w:ascii="Times New Roman" w:hAnsi="Times New Roman" w:cs="Times New Roman"/>
          <w:sz w:val="24"/>
          <w:szCs w:val="24"/>
        </w:rPr>
        <w:t xml:space="preserve"> </w:t>
      </w:r>
      <w:r w:rsidR="00327C8C" w:rsidRPr="00D604BF">
        <w:rPr>
          <w:rFonts w:ascii="Times New Roman" w:hAnsi="Times New Roman" w:cs="Times New Roman"/>
          <w:sz w:val="24"/>
          <w:szCs w:val="24"/>
        </w:rPr>
        <w:t>1. С первых дней жизни при формировании культурно-гигиенических навыков идёт не просто усвоение правил и норм поведения, а чрезвычайно важный процесс социализации, вхождения малыша в мир взрослых.</w:t>
      </w:r>
      <w:r w:rsidR="00327C8C" w:rsidRPr="00D604B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327C8C" w:rsidRPr="00D604BF" w:rsidRDefault="00327C8C" w:rsidP="00327C8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04BF">
        <w:rPr>
          <w:rFonts w:ascii="Times New Roman" w:hAnsi="Times New Roman" w:cs="Times New Roman"/>
          <w:sz w:val="24"/>
          <w:szCs w:val="24"/>
        </w:rPr>
        <w:t>2. Культурно-гигиенические навыки совпадают с такой линией психического развития, как</w:t>
      </w:r>
      <w:r w:rsidRPr="00D604BF">
        <w:rPr>
          <w:rFonts w:ascii="Times New Roman" w:hAnsi="Times New Roman" w:cs="Times New Roman"/>
          <w:b/>
          <w:bCs/>
          <w:sz w:val="24"/>
          <w:szCs w:val="24"/>
        </w:rPr>
        <w:t xml:space="preserve"> развитие воли</w:t>
      </w:r>
      <w:r w:rsidRPr="00D604BF">
        <w:rPr>
          <w:rFonts w:ascii="Times New Roman" w:hAnsi="Times New Roman" w:cs="Times New Roman"/>
          <w:sz w:val="24"/>
          <w:szCs w:val="24"/>
        </w:rPr>
        <w:t>. Для того, чтобы завершить действие, получить качественный результат, сделать всё в правильной последовательности, красиво и аккуратно, нужно приложить волевые усилия.</w:t>
      </w:r>
    </w:p>
    <w:p w:rsidR="00327C8C" w:rsidRPr="00D604BF" w:rsidRDefault="00327C8C" w:rsidP="00327C8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04BF">
        <w:rPr>
          <w:rFonts w:ascii="Times New Roman" w:hAnsi="Times New Roman" w:cs="Times New Roman"/>
          <w:sz w:val="24"/>
          <w:szCs w:val="24"/>
        </w:rPr>
        <w:t>3</w:t>
      </w:r>
      <w:r w:rsidRPr="00D604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4BF">
        <w:rPr>
          <w:rFonts w:ascii="Times New Roman" w:hAnsi="Times New Roman" w:cs="Times New Roman"/>
          <w:sz w:val="24"/>
          <w:szCs w:val="24"/>
        </w:rPr>
        <w:t xml:space="preserve">Освоение культурно-гигиенических навыков связано с </w:t>
      </w:r>
      <w:r w:rsidRPr="00D604BF">
        <w:rPr>
          <w:rFonts w:ascii="Times New Roman" w:hAnsi="Times New Roman" w:cs="Times New Roman"/>
          <w:b/>
          <w:bCs/>
          <w:sz w:val="24"/>
          <w:szCs w:val="24"/>
        </w:rPr>
        <w:t xml:space="preserve">этическим развитием </w:t>
      </w:r>
      <w:r w:rsidRPr="00D604BF">
        <w:rPr>
          <w:rFonts w:ascii="Times New Roman" w:hAnsi="Times New Roman" w:cs="Times New Roman"/>
          <w:sz w:val="24"/>
          <w:szCs w:val="24"/>
        </w:rPr>
        <w:t xml:space="preserve">дошкольника. Трёхлетний малыш уже может дать моральную оценку действиям человека или героя сказки. У детей начинаются складываться моральные понятия "хорошо", "плохо". </w:t>
      </w:r>
    </w:p>
    <w:p w:rsidR="00327C8C" w:rsidRPr="00D604BF" w:rsidRDefault="00327C8C" w:rsidP="00327C8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04BF">
        <w:rPr>
          <w:rFonts w:ascii="Times New Roman" w:hAnsi="Times New Roman" w:cs="Times New Roman"/>
          <w:sz w:val="24"/>
          <w:szCs w:val="24"/>
        </w:rPr>
        <w:t xml:space="preserve">4. Неотъемлемо с формированием культурно-гигиенических навыков складываются и развиваются </w:t>
      </w:r>
      <w:r w:rsidRPr="00D604BF">
        <w:rPr>
          <w:rFonts w:ascii="Times New Roman" w:hAnsi="Times New Roman" w:cs="Times New Roman"/>
          <w:b/>
          <w:bCs/>
          <w:sz w:val="24"/>
          <w:szCs w:val="24"/>
        </w:rPr>
        <w:t xml:space="preserve">нравственные чувства. </w:t>
      </w:r>
      <w:r w:rsidRPr="00D604BF">
        <w:rPr>
          <w:rFonts w:ascii="Times New Roman" w:hAnsi="Times New Roman" w:cs="Times New Roman"/>
          <w:sz w:val="24"/>
          <w:szCs w:val="24"/>
        </w:rPr>
        <w:t xml:space="preserve">Малыши испытывают удовольствие от того, что они выполняют действия сначала вместе со взрослым, а потом самостоятельно. Ребенок </w:t>
      </w:r>
      <w:r w:rsidRPr="00D604BF">
        <w:rPr>
          <w:rFonts w:ascii="Times New Roman" w:hAnsi="Times New Roman" w:cs="Times New Roman"/>
          <w:sz w:val="24"/>
          <w:szCs w:val="24"/>
        </w:rPr>
        <w:lastRenderedPageBreak/>
        <w:t>испытывает удовольствие от того, что поступает в соответствии с нравственной нормой</w:t>
      </w:r>
      <w:proofErr w:type="gramStart"/>
      <w:r w:rsidRPr="00D604B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604BF">
        <w:rPr>
          <w:rFonts w:ascii="Times New Roman" w:hAnsi="Times New Roman" w:cs="Times New Roman"/>
          <w:sz w:val="24"/>
          <w:szCs w:val="24"/>
        </w:rPr>
        <w:t xml:space="preserve"> Я хороший, потому что всё делаю правильно!».</w:t>
      </w:r>
    </w:p>
    <w:p w:rsidR="00A519B8" w:rsidRDefault="00A519B8" w:rsidP="00327C8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631B4" w:rsidRPr="00A519B8" w:rsidRDefault="001631B4" w:rsidP="001631B4">
      <w:pPr>
        <w:pStyle w:val="a3"/>
        <w:spacing w:before="0" w:beforeAutospacing="0" w:after="0" w:afterAutospacing="0" w:line="192" w:lineRule="auto"/>
        <w:textAlignment w:val="baseline"/>
        <w:rPr>
          <w:color w:val="000000" w:themeColor="text1"/>
          <w:sz w:val="22"/>
          <w:szCs w:val="22"/>
        </w:rPr>
      </w:pPr>
    </w:p>
    <w:p w:rsidR="006B219E" w:rsidRPr="00D604BF" w:rsidRDefault="00A87A96" w:rsidP="006B219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65F7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СЛАЙД 5</w:t>
      </w:r>
      <w:r w:rsidR="00B068FB" w:rsidRPr="00B068F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. </w:t>
      </w:r>
      <w:r w:rsidR="00B068FB" w:rsidRPr="00D604BF">
        <w:rPr>
          <w:rFonts w:ascii="Times New Roman" w:hAnsi="Times New Roman" w:cs="Times New Roman"/>
          <w:sz w:val="24"/>
          <w:szCs w:val="24"/>
        </w:rPr>
        <w:t>Решив более углубленно работать над этой проблемой, я поставила пере</w:t>
      </w:r>
      <w:r w:rsidR="00327C8C" w:rsidRPr="00D604BF">
        <w:rPr>
          <w:rFonts w:ascii="Times New Roman" w:hAnsi="Times New Roman" w:cs="Times New Roman"/>
          <w:sz w:val="24"/>
          <w:szCs w:val="24"/>
        </w:rPr>
        <w:t>д</w:t>
      </w:r>
      <w:r w:rsidR="00B068FB" w:rsidRPr="00D604BF">
        <w:rPr>
          <w:rFonts w:ascii="Times New Roman" w:hAnsi="Times New Roman" w:cs="Times New Roman"/>
          <w:sz w:val="24"/>
          <w:szCs w:val="24"/>
        </w:rPr>
        <w:t xml:space="preserve"> собой </w:t>
      </w:r>
      <w:r w:rsidR="006B219E" w:rsidRPr="00D604BF">
        <w:rPr>
          <w:rFonts w:ascii="Times New Roman" w:hAnsi="Times New Roman" w:cs="Times New Roman"/>
          <w:b/>
          <w:sz w:val="24"/>
          <w:szCs w:val="24"/>
        </w:rPr>
        <w:t>цель:</w:t>
      </w:r>
      <w:r w:rsidR="00D139DF" w:rsidRPr="00D604BF">
        <w:rPr>
          <w:rFonts w:ascii="Times New Roman" w:hAnsi="Times New Roman" w:cs="Times New Roman"/>
          <w:sz w:val="24"/>
          <w:szCs w:val="24"/>
        </w:rPr>
        <w:t xml:space="preserve"> </w:t>
      </w:r>
      <w:r w:rsidR="00327C8C" w:rsidRPr="00D604BF">
        <w:rPr>
          <w:rFonts w:ascii="Times New Roman" w:hAnsi="Times New Roman" w:cs="Times New Roman"/>
          <w:sz w:val="24"/>
          <w:szCs w:val="24"/>
        </w:rPr>
        <w:t>Развитие культурно – гигиенических навыков у детей младшего дошкольного возраста в разных видах деятельности, объединение родителей и детей в единой познавательно-исследовательской деятельности по формированию привычки к здоровому образу жизни.</w:t>
      </w:r>
    </w:p>
    <w:p w:rsidR="006B219E" w:rsidRPr="00D604BF" w:rsidRDefault="00B068FB" w:rsidP="006B219E">
      <w:pPr>
        <w:pStyle w:val="a3"/>
        <w:spacing w:before="134" w:beforeAutospacing="0" w:after="0" w:afterAutospacing="0" w:line="192" w:lineRule="auto"/>
        <w:ind w:left="547" w:hanging="547"/>
        <w:textAlignment w:val="baseline"/>
        <w:rPr>
          <w:rFonts w:eastAsiaTheme="minorEastAsia"/>
          <w:color w:val="000000" w:themeColor="text1"/>
          <w:kern w:val="24"/>
        </w:rPr>
      </w:pPr>
      <w:r w:rsidRPr="00665F7A">
        <w:rPr>
          <w:b/>
          <w:color w:val="2E74B5" w:themeColor="accent1" w:themeShade="BF"/>
          <w:sz w:val="28"/>
          <w:szCs w:val="28"/>
        </w:rPr>
        <w:t>СЛА</w:t>
      </w:r>
      <w:r w:rsidR="00A87A96" w:rsidRPr="00665F7A">
        <w:rPr>
          <w:b/>
          <w:color w:val="2E74B5" w:themeColor="accent1" w:themeShade="BF"/>
          <w:sz w:val="28"/>
          <w:szCs w:val="28"/>
        </w:rPr>
        <w:t>ЙД 6</w:t>
      </w:r>
      <w:r w:rsidRPr="00665F7A">
        <w:rPr>
          <w:b/>
          <w:color w:val="2E74B5" w:themeColor="accent1" w:themeShade="BF"/>
          <w:sz w:val="28"/>
          <w:szCs w:val="28"/>
        </w:rPr>
        <w:t>.</w:t>
      </w:r>
      <w:r w:rsidRPr="00B068FB">
        <w:rPr>
          <w:color w:val="2E74B5" w:themeColor="accent1" w:themeShade="BF"/>
          <w:sz w:val="28"/>
          <w:szCs w:val="28"/>
        </w:rPr>
        <w:t xml:space="preserve"> </w:t>
      </w:r>
      <w:r w:rsidRPr="00D604BF">
        <w:t xml:space="preserve">Для осуществления цели, наметила ряд </w:t>
      </w:r>
      <w:r w:rsidRPr="00D604BF">
        <w:rPr>
          <w:b/>
        </w:rPr>
        <w:t>задач</w:t>
      </w:r>
      <w:r w:rsidR="006B219E" w:rsidRPr="00D604BF">
        <w:t xml:space="preserve">, над которыми буду </w:t>
      </w:r>
      <w:r w:rsidRPr="00D604BF">
        <w:t>работать.</w:t>
      </w:r>
      <w:r w:rsidR="006B219E" w:rsidRPr="00D604BF">
        <w:rPr>
          <w:rFonts w:eastAsiaTheme="minorEastAsia"/>
          <w:color w:val="000000" w:themeColor="text1"/>
          <w:kern w:val="24"/>
        </w:rPr>
        <w:t xml:space="preserve"> </w:t>
      </w:r>
    </w:p>
    <w:p w:rsidR="006B219E" w:rsidRPr="00D604BF" w:rsidRDefault="006B219E" w:rsidP="006B219E">
      <w:pPr>
        <w:pStyle w:val="a3"/>
        <w:spacing w:before="0" w:beforeAutospacing="0" w:after="0" w:afterAutospacing="0" w:line="240" w:lineRule="atLeast"/>
        <w:rPr>
          <w:rFonts w:eastAsiaTheme="minorEastAsia"/>
          <w:color w:val="000000" w:themeColor="text1"/>
          <w:kern w:val="24"/>
        </w:rPr>
      </w:pPr>
    </w:p>
    <w:p w:rsidR="006B219E" w:rsidRPr="00D604BF" w:rsidRDefault="006B219E" w:rsidP="006B219E">
      <w:pPr>
        <w:pStyle w:val="a3"/>
        <w:spacing w:before="0" w:beforeAutospacing="0" w:after="0" w:afterAutospacing="0" w:line="240" w:lineRule="atLeast"/>
        <w:rPr>
          <w:rFonts w:eastAsiaTheme="minorEastAsia"/>
          <w:color w:val="000000" w:themeColor="text1"/>
          <w:kern w:val="24"/>
        </w:rPr>
      </w:pPr>
      <w:r w:rsidRPr="00D604BF">
        <w:rPr>
          <w:rFonts w:eastAsiaTheme="minorEastAsia"/>
          <w:color w:val="000000" w:themeColor="text1"/>
          <w:kern w:val="24"/>
        </w:rPr>
        <w:t>1. Развивать культурно-гигиенические навыки у детей младшего дошкольного возраста.</w:t>
      </w:r>
    </w:p>
    <w:p w:rsidR="006B219E" w:rsidRPr="00D604BF" w:rsidRDefault="006B219E" w:rsidP="006B219E">
      <w:pPr>
        <w:pStyle w:val="a3"/>
        <w:spacing w:before="0" w:beforeAutospacing="0" w:after="0" w:afterAutospacing="0" w:line="240" w:lineRule="atLeast"/>
        <w:rPr>
          <w:rFonts w:eastAsiaTheme="minorEastAsia"/>
          <w:color w:val="000000" w:themeColor="text1"/>
          <w:kern w:val="24"/>
        </w:rPr>
      </w:pPr>
      <w:r w:rsidRPr="00D604BF">
        <w:rPr>
          <w:rFonts w:eastAsiaTheme="minorEastAsia"/>
          <w:color w:val="000000" w:themeColor="text1"/>
          <w:kern w:val="24"/>
        </w:rPr>
        <w:t>2. Закреплять представления о правилах личной гигиены; уточнить и систематизировать знания детей о необходимости гигиенических процедур.</w:t>
      </w:r>
    </w:p>
    <w:p w:rsidR="006B219E" w:rsidRPr="00D604BF" w:rsidRDefault="006B219E" w:rsidP="006B219E">
      <w:pPr>
        <w:pStyle w:val="a3"/>
        <w:spacing w:before="0" w:beforeAutospacing="0" w:after="0" w:afterAutospacing="0" w:line="240" w:lineRule="atLeast"/>
        <w:rPr>
          <w:rFonts w:eastAsiaTheme="minorEastAsia"/>
          <w:color w:val="000000" w:themeColor="text1"/>
          <w:kern w:val="24"/>
        </w:rPr>
      </w:pPr>
      <w:r w:rsidRPr="00D604BF">
        <w:rPr>
          <w:rFonts w:eastAsiaTheme="minorEastAsia"/>
          <w:color w:val="000000" w:themeColor="text1"/>
          <w:kern w:val="24"/>
        </w:rPr>
        <w:t>3. Воспитывать у детей желание выглядеть чистыми, аккуратными и опрятными.</w:t>
      </w:r>
    </w:p>
    <w:p w:rsidR="006B219E" w:rsidRPr="00D604BF" w:rsidRDefault="006B219E" w:rsidP="006B219E">
      <w:pPr>
        <w:pStyle w:val="a3"/>
        <w:spacing w:before="0" w:beforeAutospacing="0" w:after="0" w:afterAutospacing="0" w:line="240" w:lineRule="atLeast"/>
        <w:rPr>
          <w:rFonts w:eastAsiaTheme="minorEastAsia"/>
          <w:color w:val="000000" w:themeColor="text1"/>
          <w:kern w:val="24"/>
        </w:rPr>
      </w:pPr>
      <w:r w:rsidRPr="00D604BF">
        <w:rPr>
          <w:rFonts w:eastAsiaTheme="minorEastAsia"/>
          <w:color w:val="000000" w:themeColor="text1"/>
          <w:kern w:val="24"/>
        </w:rPr>
        <w:t>4. Обогатить предметно-развивающую среду группы.</w:t>
      </w:r>
    </w:p>
    <w:p w:rsidR="006B219E" w:rsidRPr="00D604BF" w:rsidRDefault="006B219E" w:rsidP="006B219E">
      <w:pPr>
        <w:pStyle w:val="a3"/>
        <w:spacing w:before="0" w:beforeAutospacing="0" w:after="0" w:afterAutospacing="0" w:line="240" w:lineRule="atLeast"/>
        <w:rPr>
          <w:rFonts w:eastAsiaTheme="minorEastAsia"/>
          <w:color w:val="000000" w:themeColor="text1"/>
          <w:kern w:val="24"/>
        </w:rPr>
      </w:pPr>
      <w:r w:rsidRPr="00D604BF">
        <w:rPr>
          <w:rFonts w:eastAsiaTheme="minorEastAsia"/>
          <w:color w:val="000000" w:themeColor="text1"/>
          <w:kern w:val="24"/>
        </w:rPr>
        <w:t>5. Укрепить связи между детским садом и семьёй, изменить позицию родителей в отношении своего здоровья и здоровья детей.</w:t>
      </w:r>
    </w:p>
    <w:p w:rsidR="000B190D" w:rsidRDefault="00A87A96" w:rsidP="006B219E">
      <w:pPr>
        <w:pStyle w:val="a3"/>
        <w:spacing w:before="134" w:beforeAutospacing="0" w:after="0" w:afterAutospacing="0" w:line="192" w:lineRule="auto"/>
        <w:ind w:left="547" w:hanging="547"/>
        <w:textAlignment w:val="baseline"/>
        <w:rPr>
          <w:color w:val="000000" w:themeColor="text1"/>
        </w:rPr>
      </w:pPr>
      <w:r w:rsidRPr="00665F7A">
        <w:rPr>
          <w:b/>
          <w:color w:val="2E74B5" w:themeColor="accent1" w:themeShade="BF"/>
          <w:sz w:val="28"/>
          <w:szCs w:val="28"/>
        </w:rPr>
        <w:t>СЛАЙД 7.</w:t>
      </w:r>
      <w:r>
        <w:rPr>
          <w:color w:val="1F4E79" w:themeColor="accent1" w:themeShade="80"/>
        </w:rPr>
        <w:t xml:space="preserve">  </w:t>
      </w:r>
      <w:r>
        <w:rPr>
          <w:color w:val="000000" w:themeColor="text1"/>
        </w:rPr>
        <w:t>Наметила ожидаемые результаты моего проекта:</w:t>
      </w:r>
    </w:p>
    <w:p w:rsidR="00A87A96" w:rsidRDefault="00A87A96" w:rsidP="00A87A96">
      <w:pPr>
        <w:pStyle w:val="a3"/>
        <w:spacing w:before="0" w:beforeAutospacing="0" w:after="0" w:afterAutospacing="0" w:line="240" w:lineRule="atLeast"/>
        <w:ind w:hanging="547"/>
        <w:textAlignment w:val="baseline"/>
        <w:rPr>
          <w:color w:val="000000" w:themeColor="text1"/>
        </w:rPr>
      </w:pPr>
    </w:p>
    <w:p w:rsidR="00A87A96" w:rsidRPr="00A87A96" w:rsidRDefault="00A87A96" w:rsidP="00A87A96">
      <w:pPr>
        <w:pStyle w:val="a4"/>
        <w:numPr>
          <w:ilvl w:val="0"/>
          <w:numId w:val="3"/>
        </w:numPr>
        <w:spacing w:line="240" w:lineRule="atLeast"/>
        <w:ind w:left="0"/>
        <w:textAlignment w:val="baseline"/>
      </w:pPr>
      <w:r w:rsidRPr="00A87A96">
        <w:rPr>
          <w:rFonts w:eastAsiaTheme="minorEastAsia"/>
          <w:color w:val="000000" w:themeColor="text1"/>
          <w:kern w:val="24"/>
        </w:rPr>
        <w:t>с помощью взрослого приводить себя в порядок;</w:t>
      </w:r>
    </w:p>
    <w:p w:rsidR="00A87A96" w:rsidRPr="00A87A96" w:rsidRDefault="00A87A96" w:rsidP="00A87A96">
      <w:pPr>
        <w:pStyle w:val="a4"/>
        <w:numPr>
          <w:ilvl w:val="0"/>
          <w:numId w:val="3"/>
        </w:numPr>
        <w:spacing w:line="240" w:lineRule="atLeast"/>
        <w:ind w:left="0"/>
        <w:textAlignment w:val="baseline"/>
      </w:pPr>
      <w:r w:rsidRPr="00A87A96">
        <w:rPr>
          <w:rFonts w:eastAsiaTheme="minorEastAsia"/>
          <w:color w:val="000000" w:themeColor="text1"/>
          <w:kern w:val="24"/>
        </w:rPr>
        <w:t>пользоваться индивидуальными предмета</w:t>
      </w:r>
      <w:r>
        <w:rPr>
          <w:rFonts w:eastAsiaTheme="minorEastAsia"/>
          <w:color w:val="000000" w:themeColor="text1"/>
          <w:kern w:val="24"/>
        </w:rPr>
        <w:t xml:space="preserve">ми (носовым платком, салфеткой, </w:t>
      </w:r>
      <w:r w:rsidRPr="00A87A96">
        <w:rPr>
          <w:rFonts w:eastAsiaTheme="minorEastAsia"/>
          <w:color w:val="000000" w:themeColor="text1"/>
          <w:kern w:val="24"/>
        </w:rPr>
        <w:t>полотенцем, расчёской, горшком);</w:t>
      </w:r>
    </w:p>
    <w:p w:rsidR="00A87A96" w:rsidRPr="00A87A96" w:rsidRDefault="00A87A96" w:rsidP="00A87A96">
      <w:pPr>
        <w:pStyle w:val="a4"/>
        <w:numPr>
          <w:ilvl w:val="0"/>
          <w:numId w:val="3"/>
        </w:numPr>
        <w:spacing w:line="240" w:lineRule="atLeast"/>
        <w:ind w:left="0"/>
        <w:textAlignment w:val="baseline"/>
      </w:pPr>
      <w:r w:rsidRPr="00A87A96">
        <w:rPr>
          <w:rFonts w:eastAsiaTheme="minorEastAsia"/>
          <w:color w:val="000000" w:themeColor="text1"/>
          <w:kern w:val="24"/>
        </w:rPr>
        <w:t>держать ложку в правой руке;</w:t>
      </w:r>
    </w:p>
    <w:p w:rsidR="00A87A96" w:rsidRPr="00A87A96" w:rsidRDefault="00A87A96" w:rsidP="00A87A96">
      <w:pPr>
        <w:pStyle w:val="a4"/>
        <w:numPr>
          <w:ilvl w:val="0"/>
          <w:numId w:val="3"/>
        </w:numPr>
        <w:spacing w:line="240" w:lineRule="atLeast"/>
        <w:ind w:left="0"/>
        <w:textAlignment w:val="baseline"/>
      </w:pPr>
      <w:r w:rsidRPr="00A87A96">
        <w:rPr>
          <w:rFonts w:eastAsiaTheme="minorEastAsia"/>
          <w:color w:val="000000" w:themeColor="text1"/>
          <w:kern w:val="24"/>
        </w:rPr>
        <w:t>по порядку одеваться и раздеваться;</w:t>
      </w:r>
    </w:p>
    <w:p w:rsidR="00A87A96" w:rsidRPr="00A87A96" w:rsidRDefault="00A87A96" w:rsidP="00A87A96">
      <w:pPr>
        <w:pStyle w:val="a4"/>
        <w:numPr>
          <w:ilvl w:val="0"/>
          <w:numId w:val="3"/>
        </w:numPr>
        <w:spacing w:line="240" w:lineRule="atLeast"/>
        <w:ind w:left="0"/>
        <w:textAlignment w:val="baseline"/>
      </w:pPr>
      <w:r w:rsidRPr="00A87A96">
        <w:rPr>
          <w:rFonts w:eastAsiaTheme="minorEastAsia"/>
          <w:color w:val="000000" w:themeColor="text1"/>
          <w:kern w:val="24"/>
        </w:rPr>
        <w:t>при небольшой помощи взрослого снимать одежду и обувь (расстёгивать пуговицы спереди, застёжки на липучках);</w:t>
      </w:r>
    </w:p>
    <w:p w:rsidR="00A87A96" w:rsidRPr="00A87A96" w:rsidRDefault="00A87A96" w:rsidP="00A87A96">
      <w:pPr>
        <w:pStyle w:val="a4"/>
        <w:numPr>
          <w:ilvl w:val="0"/>
          <w:numId w:val="3"/>
        </w:numPr>
        <w:spacing w:line="240" w:lineRule="atLeast"/>
        <w:ind w:left="0"/>
        <w:textAlignment w:val="baseline"/>
      </w:pPr>
      <w:r w:rsidRPr="00A87A96">
        <w:rPr>
          <w:rFonts w:eastAsiaTheme="minorEastAsia"/>
          <w:color w:val="000000" w:themeColor="text1"/>
          <w:kern w:val="24"/>
        </w:rPr>
        <w:t>аккуратно складывать снятую одежду.</w:t>
      </w:r>
    </w:p>
    <w:p w:rsidR="00A87A96" w:rsidRDefault="00A87A96" w:rsidP="00A87A96">
      <w:pPr>
        <w:pStyle w:val="a4"/>
        <w:spacing w:line="240" w:lineRule="atLeast"/>
        <w:ind w:left="0"/>
        <w:textAlignment w:val="baseline"/>
        <w:rPr>
          <w:rFonts w:eastAsiaTheme="minorEastAsia"/>
          <w:color w:val="000000" w:themeColor="text1"/>
          <w:kern w:val="24"/>
        </w:rPr>
      </w:pPr>
    </w:p>
    <w:p w:rsidR="00665F7A" w:rsidRDefault="00A87A96" w:rsidP="00665F7A">
      <w:pPr>
        <w:spacing w:line="240" w:lineRule="atLeast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665F7A">
        <w:rPr>
          <w:rFonts w:ascii="Times New Roman" w:eastAsiaTheme="minorEastAsia" w:hAnsi="Times New Roman" w:cs="Times New Roman"/>
          <w:b/>
          <w:color w:val="2E74B5" w:themeColor="accent1" w:themeShade="BF"/>
          <w:kern w:val="24"/>
          <w:sz w:val="28"/>
          <w:szCs w:val="28"/>
        </w:rPr>
        <w:t>СЛАЙД 8.</w:t>
      </w:r>
      <w:r w:rsidRPr="00665F7A">
        <w:rPr>
          <w:rFonts w:ascii="Times New Roman" w:eastAsiaTheme="minorEastAsia" w:hAnsi="Times New Roman" w:cs="Times New Roman"/>
          <w:color w:val="2E74B5" w:themeColor="accent1" w:themeShade="BF"/>
          <w:kern w:val="24"/>
          <w:sz w:val="24"/>
          <w:szCs w:val="24"/>
        </w:rPr>
        <w:t xml:space="preserve"> </w:t>
      </w:r>
      <w:r w:rsidRPr="00A87A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Предположила о возможных рисках в работе</w:t>
      </w:r>
      <w:r w:rsidR="00665F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:</w:t>
      </w:r>
    </w:p>
    <w:p w:rsidR="00A87A96" w:rsidRPr="00665F7A" w:rsidRDefault="00783833" w:rsidP="00665F7A">
      <w:pPr>
        <w:spacing w:line="240" w:lineRule="atLeast"/>
        <w:rPr>
          <w:rFonts w:ascii="Times New Roman" w:eastAsiaTheme="minorEastAsia" w:hAnsi="Times New Roman" w:cs="Times New Roman"/>
          <w:shadow/>
          <w:color w:val="000000" w:themeColor="text1"/>
          <w:kern w:val="24"/>
          <w:sz w:val="24"/>
          <w:szCs w:val="24"/>
          <w14:shadow w14:blurRad="38100" w14:dist="38100" w14:dir="2700000" w14:sx="100000" w14:sy="100000" w14:kx="0" w14:ky="0" w14:algn="tl">
            <w14:srgbClr w14:val="C0C0C0"/>
          </w14:shadow>
        </w:rPr>
      </w:pPr>
      <w:r>
        <w:rPr>
          <w:rFonts w:ascii="Times New Roman" w:eastAsiaTheme="minorEastAsia" w:hAnsi="Times New Roman" w:cs="Times New Roman"/>
          <w:shadow/>
          <w:color w:val="000000" w:themeColor="text1"/>
          <w:kern w:val="24"/>
          <w:sz w:val="24"/>
          <w:szCs w:val="24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="00665F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- небольш</w:t>
      </w:r>
      <w:r w:rsidR="00A87A96" w:rsidRPr="00665F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о</w:t>
      </w:r>
      <w:r w:rsidR="00665F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й опыт детей по данному </w:t>
      </w:r>
      <w:proofErr w:type="gramStart"/>
      <w:r w:rsidR="00665F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вопросу;</w:t>
      </w:r>
      <w:r w:rsidR="00665F7A">
        <w:rPr>
          <w:rFonts w:ascii="Times New Roman" w:eastAsiaTheme="minorEastAsia" w:hAnsi="Times New Roman" w:cs="Times New Roman"/>
          <w:shadow/>
          <w:color w:val="000000" w:themeColor="text1"/>
          <w:kern w:val="24"/>
          <w:sz w:val="24"/>
          <w:szCs w:val="24"/>
          <w14:shadow w14:blurRad="38100" w14:dist="38100" w14:dir="2700000" w14:sx="100000" w14:sy="100000" w14:kx="0" w14:ky="0" w14:algn="tl">
            <w14:srgbClr w14:val="C0C0C0"/>
          </w14:shadow>
        </w:rPr>
        <w:t xml:space="preserve">   </w:t>
      </w:r>
      <w:proofErr w:type="gramEnd"/>
      <w:r w:rsidR="00665F7A">
        <w:rPr>
          <w:rFonts w:ascii="Times New Roman" w:eastAsiaTheme="minorEastAsia" w:hAnsi="Times New Roman" w:cs="Times New Roman"/>
          <w:shadow/>
          <w:color w:val="000000" w:themeColor="text1"/>
          <w:kern w:val="24"/>
          <w:sz w:val="24"/>
          <w:szCs w:val="24"/>
          <w14:shadow w14:blurRad="38100" w14:dist="38100" w14:dir="2700000" w14:sx="100000" w14:sy="100000" w14:kx="0" w14:ky="0" w14:algn="tl">
            <w14:srgbClr w14:val="C0C0C0"/>
          </w14:shadow>
        </w:rPr>
        <w:t xml:space="preserve">                                                                            </w:t>
      </w:r>
      <w:r w:rsidR="00665F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- с</w:t>
      </w:r>
      <w:r w:rsidR="00A87A96" w:rsidRPr="00665F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тремление родителей переложить ответственность за воспитание</w:t>
      </w:r>
      <w:r w:rsidR="00665F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 детей «на плечи детского сада»;</w:t>
      </w:r>
      <w:r w:rsidR="00665F7A">
        <w:rPr>
          <w:rFonts w:ascii="Times New Roman" w:eastAsiaTheme="minorEastAsia" w:hAnsi="Times New Roman" w:cs="Times New Roman"/>
          <w:shadow/>
          <w:color w:val="000000" w:themeColor="text1"/>
          <w:kern w:val="24"/>
          <w:sz w:val="24"/>
          <w:szCs w:val="24"/>
          <w14:shadow w14:blurRad="38100" w14:dist="38100" w14:dir="2700000" w14:sx="100000" w14:sy="100000" w14:kx="0" w14:ky="0" w14:algn="tl">
            <w14:srgbClr w14:val="C0C0C0"/>
          </w14:shadow>
        </w:rPr>
        <w:t xml:space="preserve">                                                                                                                                                            </w:t>
      </w:r>
      <w:r w:rsidR="00665F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- н</w:t>
      </w:r>
      <w:r w:rsidR="00A87A96" w:rsidRPr="00665F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е полностью созданы условия в детском саду для воспитания культурно-гигиенических навыков</w:t>
      </w:r>
      <w:r w:rsidR="00665F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.</w:t>
      </w:r>
    </w:p>
    <w:p w:rsidR="00D604BF" w:rsidRDefault="00665F7A" w:rsidP="00D604BF">
      <w:pPr>
        <w:pStyle w:val="a3"/>
        <w:spacing w:before="0" w:beforeAutospacing="0" w:after="0" w:afterAutospacing="0" w:line="240" w:lineRule="atLeast"/>
        <w:rPr>
          <w:color w:val="000000" w:themeColor="text1"/>
        </w:rPr>
      </w:pPr>
      <w:r w:rsidRPr="00783833">
        <w:rPr>
          <w:rFonts w:eastAsiaTheme="minorEastAsia"/>
          <w:b/>
          <w:color w:val="2E74B5" w:themeColor="accent1" w:themeShade="BF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>СЛАЙД 9.</w:t>
      </w:r>
      <w:r w:rsidRPr="00665F7A">
        <w:rPr>
          <w:rFonts w:eastAsiaTheme="minorEastAsia"/>
          <w:b/>
          <w:color w:val="2E74B5" w:themeColor="accent1" w:themeShade="BF"/>
          <w:kern w:val="24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>
        <w:rPr>
          <w:rFonts w:eastAsiaTheme="minorEastAsia"/>
          <w:b/>
          <w:kern w:val="24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Pr="00665F7A">
        <w:rPr>
          <w:rFonts w:eastAsiaTheme="minorEastAsia"/>
          <w:kern w:val="24"/>
          <w14:shadow w14:blurRad="38100" w14:dist="38100" w14:dir="2700000" w14:sx="100000" w14:sy="100000" w14:kx="0" w14:ky="0" w14:algn="tl">
            <w14:srgbClr w14:val="C0C0C0"/>
          </w14:shadow>
        </w:rPr>
        <w:t>Отметила пути преодоления</w:t>
      </w:r>
      <w:r>
        <w:rPr>
          <w:rFonts w:eastAsiaTheme="minorEastAsia"/>
          <w:kern w:val="24"/>
          <w14:shadow w14:blurRad="38100" w14:dist="38100" w14:dir="2700000" w14:sx="100000" w14:sy="100000" w14:kx="0" w14:ky="0" w14:algn="tl">
            <w14:srgbClr w14:val="C0C0C0"/>
          </w14:shadow>
        </w:rPr>
        <w:t>.</w:t>
      </w:r>
      <w:r w:rsidR="00D604BF" w:rsidRPr="00D604BF">
        <w:rPr>
          <w:color w:val="000000" w:themeColor="text1"/>
        </w:rPr>
        <w:t xml:space="preserve"> </w:t>
      </w:r>
    </w:p>
    <w:p w:rsidR="00D604BF" w:rsidRPr="00665F7A" w:rsidRDefault="00D604BF" w:rsidP="00D604BF">
      <w:pPr>
        <w:pStyle w:val="a3"/>
        <w:spacing w:before="0" w:beforeAutospacing="0" w:after="0" w:afterAutospacing="0" w:line="240" w:lineRule="atLeast"/>
        <w:rPr>
          <w:color w:val="000000" w:themeColor="text1"/>
        </w:rPr>
      </w:pPr>
      <w:r w:rsidRPr="00665F7A">
        <w:rPr>
          <w:color w:val="000000" w:themeColor="text1"/>
        </w:rPr>
        <w:t>Обогащение знаниями, умениями, навыками через режимные моменты, игру, беседы, занятия.</w:t>
      </w:r>
    </w:p>
    <w:p w:rsidR="00D604BF" w:rsidRPr="00665F7A" w:rsidRDefault="00D604BF" w:rsidP="00D604BF">
      <w:pPr>
        <w:pStyle w:val="a3"/>
        <w:spacing w:before="0" w:beforeAutospacing="0" w:after="0" w:afterAutospacing="0" w:line="240" w:lineRule="atLeast"/>
        <w:rPr>
          <w:color w:val="000000" w:themeColor="text1"/>
        </w:rPr>
      </w:pPr>
      <w:r w:rsidRPr="00665F7A">
        <w:rPr>
          <w:color w:val="000000" w:themeColor="text1"/>
        </w:rPr>
        <w:t>Индивидуальная беседа, консультации, родительские собрания, наглядная информация.</w:t>
      </w:r>
    </w:p>
    <w:p w:rsidR="00D604BF" w:rsidRDefault="00D604BF" w:rsidP="00D604BF">
      <w:pPr>
        <w:pStyle w:val="a3"/>
        <w:spacing w:before="0" w:beforeAutospacing="0" w:after="0" w:afterAutospacing="0" w:line="240" w:lineRule="atLeast"/>
        <w:ind w:left="-547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Pr="00665F7A">
        <w:rPr>
          <w:color w:val="000000" w:themeColor="text1"/>
        </w:rPr>
        <w:t>Обеспечение благо</w:t>
      </w:r>
      <w:r>
        <w:rPr>
          <w:color w:val="000000" w:themeColor="text1"/>
        </w:rPr>
        <w:t>приятных условий в детском саду.</w:t>
      </w:r>
    </w:p>
    <w:p w:rsidR="00D604BF" w:rsidRDefault="00D604BF" w:rsidP="00D604BF">
      <w:pPr>
        <w:pStyle w:val="a3"/>
        <w:spacing w:before="0" w:beforeAutospacing="0" w:after="0" w:afterAutospacing="0" w:line="240" w:lineRule="atLeast"/>
        <w:ind w:left="-547"/>
        <w:textAlignment w:val="baseline"/>
        <w:rPr>
          <w:color w:val="000000" w:themeColor="text1"/>
        </w:rPr>
      </w:pPr>
    </w:p>
    <w:p w:rsidR="00665F7A" w:rsidRPr="00A87A96" w:rsidRDefault="00665F7A" w:rsidP="00665F7A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833" w:rsidRDefault="00783833" w:rsidP="00665F7A">
      <w:pPr>
        <w:pStyle w:val="a3"/>
        <w:spacing w:before="0" w:beforeAutospacing="0" w:after="0" w:afterAutospacing="0" w:line="240" w:lineRule="atLeast"/>
        <w:ind w:left="-547"/>
        <w:textAlignment w:val="baseline"/>
        <w:rPr>
          <w:color w:val="000000" w:themeColor="text1"/>
        </w:rPr>
      </w:pPr>
      <w:r>
        <w:rPr>
          <w:b/>
          <w:color w:val="0070C0"/>
          <w:sz w:val="28"/>
          <w:szCs w:val="28"/>
        </w:rPr>
        <w:t xml:space="preserve">          СЛАЙД 10,11,12. </w:t>
      </w:r>
    </w:p>
    <w:p w:rsidR="00D604BF" w:rsidRPr="00D604BF" w:rsidRDefault="00D604BF" w:rsidP="00D604BF">
      <w:pPr>
        <w:pStyle w:val="a3"/>
        <w:rPr>
          <w:color w:val="000000" w:themeColor="text1"/>
        </w:rPr>
      </w:pPr>
      <w:r w:rsidRPr="00D604BF">
        <w:rPr>
          <w:color w:val="000000" w:themeColor="text1"/>
        </w:rPr>
        <w:t>В процессе работы проходил мониторинг д</w:t>
      </w:r>
      <w:r>
        <w:rPr>
          <w:color w:val="000000" w:themeColor="text1"/>
        </w:rPr>
        <w:t xml:space="preserve">ействий и достижений </w:t>
      </w:r>
      <w:r w:rsidRPr="00D604BF">
        <w:rPr>
          <w:color w:val="000000" w:themeColor="text1"/>
        </w:rPr>
        <w:t>детей, которые вы видите на слайдах. Слева-  первичные результаты, справа- результаты, полученные в конце проекта, после проведённой работы.</w:t>
      </w:r>
    </w:p>
    <w:p w:rsidR="00D604BF" w:rsidRPr="00D604BF" w:rsidRDefault="00D604BF" w:rsidP="00D604BF">
      <w:pPr>
        <w:pStyle w:val="a3"/>
        <w:rPr>
          <w:color w:val="000000" w:themeColor="text1"/>
        </w:rPr>
      </w:pPr>
    </w:p>
    <w:p w:rsidR="00D604BF" w:rsidRDefault="00D604BF" w:rsidP="00D604BF">
      <w:pPr>
        <w:pStyle w:val="a3"/>
        <w:rPr>
          <w:color w:val="000000" w:themeColor="text1"/>
        </w:rPr>
      </w:pPr>
      <w:r>
        <w:rPr>
          <w:b/>
          <w:color w:val="2E74B5" w:themeColor="accent1" w:themeShade="BF"/>
          <w:sz w:val="28"/>
          <w:szCs w:val="28"/>
        </w:rPr>
        <w:lastRenderedPageBreak/>
        <w:t xml:space="preserve">СЛАЙД 13, 14, 15. </w:t>
      </w:r>
      <w:r>
        <w:rPr>
          <w:color w:val="000000" w:themeColor="text1"/>
        </w:rPr>
        <w:t>Предлагаю проследить все пути работы по формированию у детей культурно- гигиенических навыков в нашей группе «Солнышко».</w:t>
      </w:r>
    </w:p>
    <w:p w:rsidR="00D604BF" w:rsidRDefault="00D604BF" w:rsidP="00D604BF">
      <w:pPr>
        <w:pStyle w:val="a3"/>
        <w:rPr>
          <w:color w:val="000000" w:themeColor="text1"/>
        </w:rPr>
      </w:pPr>
      <w:r w:rsidRPr="0018453F">
        <w:rPr>
          <w:b/>
          <w:color w:val="2E74B5" w:themeColor="accent1" w:themeShade="BF"/>
          <w:sz w:val="28"/>
          <w:szCs w:val="28"/>
        </w:rPr>
        <w:t>СЛАЙД 16.</w:t>
      </w:r>
      <w:r w:rsidRPr="0018453F">
        <w:rPr>
          <w:color w:val="2E74B5" w:themeColor="accent1" w:themeShade="BF"/>
        </w:rPr>
        <w:t xml:space="preserve"> </w:t>
      </w:r>
      <w:r w:rsidRPr="007E145E">
        <w:rPr>
          <w:b/>
          <w:color w:val="000000" w:themeColor="text1"/>
        </w:rPr>
        <w:t>1 путь:</w:t>
      </w:r>
      <w:r>
        <w:rPr>
          <w:color w:val="000000" w:themeColor="text1"/>
        </w:rPr>
        <w:t xml:space="preserve"> становление орудийных и соотносящих действий.</w:t>
      </w:r>
    </w:p>
    <w:p w:rsidR="0018453F" w:rsidRDefault="00D604BF" w:rsidP="0018453F">
      <w:pPr>
        <w:pStyle w:val="a3"/>
        <w:rPr>
          <w:color w:val="000000" w:themeColor="text1"/>
        </w:rPr>
      </w:pPr>
      <w:r w:rsidRPr="0018453F">
        <w:rPr>
          <w:b/>
          <w:color w:val="2E74B5" w:themeColor="accent1" w:themeShade="BF"/>
          <w:sz w:val="28"/>
          <w:szCs w:val="28"/>
        </w:rPr>
        <w:t>СЛАЙД 17.</w:t>
      </w:r>
      <w:r w:rsidRPr="0018453F">
        <w:rPr>
          <w:color w:val="2E74B5" w:themeColor="accent1" w:themeShade="BF"/>
        </w:rPr>
        <w:t xml:space="preserve"> </w:t>
      </w:r>
      <w:r w:rsidRPr="007E145E">
        <w:rPr>
          <w:b/>
          <w:color w:val="000000" w:themeColor="text1"/>
        </w:rPr>
        <w:t>2 путь</w:t>
      </w:r>
      <w:r>
        <w:rPr>
          <w:color w:val="000000" w:themeColor="text1"/>
        </w:rPr>
        <w:t>: перенос к.-г.</w:t>
      </w:r>
      <w:r w:rsidR="0018453F">
        <w:rPr>
          <w:color w:val="000000" w:themeColor="text1"/>
        </w:rPr>
        <w:t xml:space="preserve"> навыков в игровую воображаемую деятельность, </w:t>
      </w:r>
      <w:proofErr w:type="gramStart"/>
      <w:r w:rsidR="0018453F">
        <w:rPr>
          <w:color w:val="000000" w:themeColor="text1"/>
        </w:rPr>
        <w:t>например</w:t>
      </w:r>
      <w:r w:rsidR="002034C2">
        <w:rPr>
          <w:color w:val="000000" w:themeColor="text1"/>
        </w:rPr>
        <w:t xml:space="preserve"> </w:t>
      </w:r>
      <w:r w:rsidR="0018453F">
        <w:rPr>
          <w:color w:val="000000" w:themeColor="text1"/>
        </w:rPr>
        <w:t>:</w:t>
      </w:r>
      <w:proofErr w:type="gramEnd"/>
      <w:r w:rsidR="0018453F">
        <w:rPr>
          <w:color w:val="000000" w:themeColor="text1"/>
        </w:rPr>
        <w:t xml:space="preserve"> дидактические игры с карточками.</w:t>
      </w:r>
    </w:p>
    <w:p w:rsidR="0018453F" w:rsidRPr="002034C2" w:rsidRDefault="0018453F" w:rsidP="0018453F">
      <w:pPr>
        <w:pStyle w:val="a3"/>
      </w:pPr>
      <w:r w:rsidRPr="002034C2">
        <w:rPr>
          <w:b/>
          <w:color w:val="2E74B5" w:themeColor="accent1" w:themeShade="BF"/>
          <w:sz w:val="28"/>
          <w:szCs w:val="28"/>
        </w:rPr>
        <w:t>СЛАЙД 18.</w:t>
      </w:r>
      <w:r w:rsidR="002034C2">
        <w:rPr>
          <w:b/>
          <w:color w:val="2E74B5" w:themeColor="accent1" w:themeShade="BF"/>
          <w:sz w:val="28"/>
          <w:szCs w:val="28"/>
        </w:rPr>
        <w:t xml:space="preserve"> </w:t>
      </w:r>
      <w:r w:rsidR="002034C2">
        <w:t>Наглядно- дидактическая игра «Учим одеваться девочек». Изучаем одежду, учим одеваться, соблюдая алгоритм одевания.</w:t>
      </w:r>
    </w:p>
    <w:p w:rsidR="0018453F" w:rsidRPr="002034C2" w:rsidRDefault="0018453F" w:rsidP="0018453F">
      <w:pPr>
        <w:pStyle w:val="a3"/>
      </w:pPr>
      <w:r w:rsidRPr="002034C2">
        <w:rPr>
          <w:b/>
          <w:color w:val="2E74B5" w:themeColor="accent1" w:themeShade="BF"/>
          <w:sz w:val="28"/>
          <w:szCs w:val="28"/>
        </w:rPr>
        <w:t>СЛАЙД 19.</w:t>
      </w:r>
      <w:r w:rsidR="002034C2">
        <w:rPr>
          <w:b/>
          <w:color w:val="2E74B5" w:themeColor="accent1" w:themeShade="BF"/>
          <w:sz w:val="28"/>
          <w:szCs w:val="28"/>
        </w:rPr>
        <w:t xml:space="preserve"> </w:t>
      </w:r>
      <w:r w:rsidR="002034C2">
        <w:t>Наглядно-дидактическая игра «Учим одеваться мальчиков».</w:t>
      </w:r>
    </w:p>
    <w:p w:rsidR="0018453F" w:rsidRPr="002034C2" w:rsidRDefault="0018453F" w:rsidP="0018453F">
      <w:pPr>
        <w:pStyle w:val="a3"/>
      </w:pPr>
      <w:r w:rsidRPr="002034C2">
        <w:rPr>
          <w:b/>
          <w:color w:val="2E74B5" w:themeColor="accent1" w:themeShade="BF"/>
          <w:sz w:val="28"/>
          <w:szCs w:val="28"/>
        </w:rPr>
        <w:t>СЛАЙД 20.</w:t>
      </w:r>
      <w:r w:rsidR="002034C2">
        <w:t xml:space="preserve"> Изготовлено пособие </w:t>
      </w:r>
      <w:proofErr w:type="spellStart"/>
      <w:r w:rsidR="002034C2">
        <w:t>лепбук</w:t>
      </w:r>
      <w:proofErr w:type="spellEnd"/>
      <w:r w:rsidR="002034C2">
        <w:t xml:space="preserve"> «Будь всегда здоров!» в помощь для изучения тела человека, как правильно содержать его в чистоте и как его беречь. </w:t>
      </w:r>
    </w:p>
    <w:p w:rsidR="0018453F" w:rsidRPr="002034C2" w:rsidRDefault="0018453F" w:rsidP="0018453F">
      <w:pPr>
        <w:pStyle w:val="a3"/>
      </w:pPr>
      <w:r w:rsidRPr="002034C2">
        <w:rPr>
          <w:b/>
          <w:color w:val="2E74B5" w:themeColor="accent1" w:themeShade="BF"/>
          <w:sz w:val="28"/>
          <w:szCs w:val="28"/>
        </w:rPr>
        <w:t>СЛАЙД 21,22,23,24,25.</w:t>
      </w:r>
      <w:r w:rsidR="002034C2">
        <w:rPr>
          <w:b/>
          <w:color w:val="2E74B5" w:themeColor="accent1" w:themeShade="BF"/>
          <w:sz w:val="28"/>
          <w:szCs w:val="28"/>
        </w:rPr>
        <w:t xml:space="preserve"> </w:t>
      </w:r>
      <w:r w:rsidR="007E145E">
        <w:t>Ну и</w:t>
      </w:r>
      <w:r w:rsidR="002034C2">
        <w:t>, конечно же, ролевые игры, в которых можно закреплять знания и умения, и даже проявлять своё творчество!</w:t>
      </w:r>
    </w:p>
    <w:p w:rsidR="0018453F" w:rsidRPr="002034C2" w:rsidRDefault="0018453F" w:rsidP="0018453F">
      <w:pPr>
        <w:pStyle w:val="a3"/>
      </w:pPr>
      <w:r w:rsidRPr="002034C2">
        <w:rPr>
          <w:b/>
          <w:color w:val="2E74B5" w:themeColor="accent1" w:themeShade="BF"/>
          <w:sz w:val="28"/>
          <w:szCs w:val="28"/>
        </w:rPr>
        <w:t>СЛАЙД 26.</w:t>
      </w:r>
      <w:r w:rsidR="002034C2">
        <w:t xml:space="preserve"> </w:t>
      </w:r>
      <w:r w:rsidR="007E145E">
        <w:t>Очень для детей интересны занятия с наглядным показом и участием самих детей. Наглядность- лучший помощник педагога!</w:t>
      </w:r>
    </w:p>
    <w:p w:rsidR="0018453F" w:rsidRPr="007E145E" w:rsidRDefault="0018453F" w:rsidP="0018453F">
      <w:pPr>
        <w:pStyle w:val="a3"/>
      </w:pPr>
      <w:r w:rsidRPr="002034C2">
        <w:rPr>
          <w:b/>
          <w:color w:val="2E74B5" w:themeColor="accent1" w:themeShade="BF"/>
          <w:sz w:val="28"/>
          <w:szCs w:val="28"/>
        </w:rPr>
        <w:t>СЛАЙД 27.</w:t>
      </w:r>
      <w:r w:rsidR="007E145E">
        <w:t xml:space="preserve"> Использование в работе такого приёма, как экскурсии по детскому саду приводит детей в восторг! Они с интересом наблюдают за действиями работников, а воспитатель в это время отмечает опрятность внешнего вида персонала и чистоту помещений.</w:t>
      </w:r>
    </w:p>
    <w:p w:rsidR="0018453F" w:rsidRPr="007E145E" w:rsidRDefault="0018453F" w:rsidP="0018453F">
      <w:pPr>
        <w:pStyle w:val="a3"/>
      </w:pPr>
      <w:r w:rsidRPr="002034C2">
        <w:rPr>
          <w:b/>
          <w:color w:val="2E74B5" w:themeColor="accent1" w:themeShade="BF"/>
          <w:sz w:val="28"/>
          <w:szCs w:val="28"/>
        </w:rPr>
        <w:t>СЛАЙД 28.</w:t>
      </w:r>
      <w:r w:rsidR="007E145E">
        <w:t xml:space="preserve"> </w:t>
      </w:r>
      <w:r w:rsidR="007E145E" w:rsidRPr="007E145E">
        <w:rPr>
          <w:b/>
        </w:rPr>
        <w:t>3 путь</w:t>
      </w:r>
      <w:r w:rsidR="007E145E">
        <w:t>-это использование навыков самообслуживания непосредственно в труде….</w:t>
      </w:r>
    </w:p>
    <w:p w:rsidR="0018453F" w:rsidRPr="007E145E" w:rsidRDefault="0018453F" w:rsidP="0018453F">
      <w:pPr>
        <w:pStyle w:val="a3"/>
      </w:pPr>
      <w:r w:rsidRPr="002034C2">
        <w:rPr>
          <w:b/>
          <w:color w:val="2E74B5" w:themeColor="accent1" w:themeShade="BF"/>
          <w:sz w:val="28"/>
          <w:szCs w:val="28"/>
        </w:rPr>
        <w:t>СЛАЙД 29.</w:t>
      </w:r>
      <w:r w:rsidR="007E145E">
        <w:t xml:space="preserve"> Которые в старшем возрасте перерастают в устойчивые привычки.</w:t>
      </w:r>
    </w:p>
    <w:p w:rsidR="00904F03" w:rsidRDefault="0018453F" w:rsidP="007E145E">
      <w:pPr>
        <w:pStyle w:val="a3"/>
        <w:rPr>
          <w:rFonts w:eastAsiaTheme="minorEastAsia"/>
          <w:shadow/>
          <w:color w:val="000000" w:themeColor="text1"/>
          <w:kern w:val="24"/>
          <w:sz w:val="56"/>
          <w:szCs w:val="56"/>
          <w14:shadow w14:blurRad="38100" w14:dist="38100" w14:dir="2700000" w14:sx="100000" w14:sy="100000" w14:kx="0" w14:ky="0" w14:algn="tl">
            <w14:srgbClr w14:val="C0C0C0"/>
          </w14:shadow>
        </w:rPr>
      </w:pPr>
      <w:r w:rsidRPr="002034C2">
        <w:rPr>
          <w:b/>
          <w:color w:val="2E74B5" w:themeColor="accent1" w:themeShade="BF"/>
          <w:sz w:val="28"/>
          <w:szCs w:val="28"/>
        </w:rPr>
        <w:t>СЛАЙД 30.</w:t>
      </w:r>
      <w:r w:rsidR="007E145E">
        <w:t xml:space="preserve"> В работе большая и неотъемлемая часть была уделена работе с родителями. Были использованы различные приемы и методы:</w:t>
      </w:r>
      <w:r w:rsidR="007E145E" w:rsidRPr="007E145E">
        <w:rPr>
          <w:rFonts w:eastAsiaTheme="minorEastAsia"/>
          <w:shadow/>
          <w:color w:val="000000" w:themeColor="text1"/>
          <w:kern w:val="24"/>
          <w:sz w:val="56"/>
          <w:szCs w:val="56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="00904F03">
        <w:rPr>
          <w:rFonts w:eastAsiaTheme="minorEastAsia"/>
          <w:shadow/>
          <w:color w:val="000000" w:themeColor="text1"/>
          <w:kern w:val="24"/>
          <w:sz w:val="56"/>
          <w:szCs w:val="56"/>
          <w14:shadow w14:blurRad="38100" w14:dist="38100" w14:dir="2700000" w14:sx="100000" w14:sy="100000" w14:kx="0" w14:ky="0" w14:algn="tl">
            <w14:srgbClr w14:val="C0C0C0"/>
          </w14:shadow>
        </w:rPr>
        <w:t xml:space="preserve">                      </w:t>
      </w:r>
    </w:p>
    <w:p w:rsidR="00000000" w:rsidRPr="007E145E" w:rsidRDefault="007E145E" w:rsidP="007E145E">
      <w:pPr>
        <w:pStyle w:val="a3"/>
        <w:numPr>
          <w:ilvl w:val="0"/>
          <w:numId w:val="9"/>
        </w:numPr>
      </w:pPr>
      <w:r w:rsidRPr="007E145E">
        <w:t>Консультации.</w:t>
      </w:r>
    </w:p>
    <w:p w:rsidR="00000000" w:rsidRPr="007E145E" w:rsidRDefault="007E145E" w:rsidP="007E145E">
      <w:pPr>
        <w:pStyle w:val="a3"/>
        <w:numPr>
          <w:ilvl w:val="0"/>
          <w:numId w:val="9"/>
        </w:numPr>
      </w:pPr>
      <w:r w:rsidRPr="007E145E">
        <w:t>Стендовая информация.</w:t>
      </w:r>
    </w:p>
    <w:p w:rsidR="00000000" w:rsidRPr="007E145E" w:rsidRDefault="007E145E" w:rsidP="007E145E">
      <w:pPr>
        <w:pStyle w:val="a3"/>
        <w:numPr>
          <w:ilvl w:val="0"/>
          <w:numId w:val="9"/>
        </w:numPr>
      </w:pPr>
      <w:r w:rsidRPr="007E145E">
        <w:t>Анкеты – опросники, буклеты.</w:t>
      </w:r>
    </w:p>
    <w:p w:rsidR="00000000" w:rsidRPr="007E145E" w:rsidRDefault="007E145E" w:rsidP="007E145E">
      <w:pPr>
        <w:pStyle w:val="a3"/>
        <w:numPr>
          <w:ilvl w:val="0"/>
          <w:numId w:val="9"/>
        </w:numPr>
      </w:pPr>
      <w:r w:rsidRPr="007E145E">
        <w:t>Родительские собрания.</w:t>
      </w:r>
    </w:p>
    <w:p w:rsidR="007E145E" w:rsidRDefault="007E145E" w:rsidP="007E145E">
      <w:pPr>
        <w:pStyle w:val="a3"/>
        <w:numPr>
          <w:ilvl w:val="0"/>
          <w:numId w:val="9"/>
        </w:numPr>
      </w:pPr>
      <w:r w:rsidRPr="007E145E">
        <w:t>Пропаганда семейного воспитания</w:t>
      </w:r>
      <w:r w:rsidR="00904F03">
        <w:t xml:space="preserve">                                                                                           </w:t>
      </w:r>
      <w:r w:rsidRPr="007E145E">
        <w:t>Выставка литературы</w:t>
      </w:r>
      <w:r w:rsidR="00904F03">
        <w:t xml:space="preserve"> </w:t>
      </w:r>
      <w:r w:rsidRPr="007E145E">
        <w:t xml:space="preserve">(художественной, </w:t>
      </w:r>
      <w:r w:rsidR="00904F03">
        <w:t>детской, методической и т.д.)</w:t>
      </w:r>
    </w:p>
    <w:p w:rsidR="00904F03" w:rsidRPr="007E145E" w:rsidRDefault="00904F03" w:rsidP="007E145E">
      <w:pPr>
        <w:pStyle w:val="a3"/>
        <w:numPr>
          <w:ilvl w:val="0"/>
          <w:numId w:val="9"/>
        </w:numPr>
      </w:pPr>
      <w:r>
        <w:t>Индивидуальные беседы</w:t>
      </w:r>
    </w:p>
    <w:p w:rsidR="00904F03" w:rsidRDefault="0018453F" w:rsidP="00904F03">
      <w:pPr>
        <w:pStyle w:val="a3"/>
      </w:pPr>
      <w:r w:rsidRPr="002034C2">
        <w:rPr>
          <w:b/>
          <w:color w:val="2E74B5" w:themeColor="accent1" w:themeShade="BF"/>
          <w:sz w:val="28"/>
          <w:szCs w:val="28"/>
        </w:rPr>
        <w:t>СЛАЙД 31.</w:t>
      </w:r>
      <w:r w:rsidR="00904F03">
        <w:t xml:space="preserve"> Непосредственно были проведены:</w:t>
      </w:r>
    </w:p>
    <w:p w:rsidR="00000000" w:rsidRPr="00904F03" w:rsidRDefault="00904F03" w:rsidP="00904F03">
      <w:pPr>
        <w:pStyle w:val="a3"/>
        <w:numPr>
          <w:ilvl w:val="0"/>
          <w:numId w:val="11"/>
        </w:numPr>
      </w:pPr>
      <w:r w:rsidRPr="00904F03"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</w:rPr>
        <w:t xml:space="preserve"> </w:t>
      </w:r>
      <w:r>
        <w:t xml:space="preserve">Проведено </w:t>
      </w:r>
      <w:r w:rsidR="006B3F38" w:rsidRPr="00904F03">
        <w:t>вводное анк</w:t>
      </w:r>
      <w:r>
        <w:t xml:space="preserve">етирование с целью определения </w:t>
      </w:r>
      <w:r w:rsidR="006B3F38" w:rsidRPr="00904F03">
        <w:t>уровня развития к.-г. навыков у детей.</w:t>
      </w:r>
    </w:p>
    <w:p w:rsidR="00000000" w:rsidRPr="00904F03" w:rsidRDefault="006B3F38" w:rsidP="00904F03">
      <w:pPr>
        <w:pStyle w:val="a3"/>
        <w:numPr>
          <w:ilvl w:val="0"/>
          <w:numId w:val="11"/>
        </w:numPr>
      </w:pPr>
      <w:r w:rsidRPr="00904F03">
        <w:t>К</w:t>
      </w:r>
      <w:r w:rsidR="00904F03">
        <w:t>онсультации «</w:t>
      </w:r>
      <w:r w:rsidRPr="00904F03">
        <w:t xml:space="preserve">К.-г. Навыки и их </w:t>
      </w:r>
      <w:r w:rsidR="00904F03">
        <w:t>значение в развитии ребёнка», «</w:t>
      </w:r>
      <w:r w:rsidRPr="00904F03">
        <w:t>Использование игровых методов и фольклора в формировании к.-г. навыков у малышей» и др.</w:t>
      </w:r>
    </w:p>
    <w:p w:rsidR="00000000" w:rsidRPr="00904F03" w:rsidRDefault="006B3F38" w:rsidP="00904F03">
      <w:pPr>
        <w:pStyle w:val="a3"/>
        <w:numPr>
          <w:ilvl w:val="0"/>
          <w:numId w:val="11"/>
        </w:numPr>
      </w:pPr>
      <w:r w:rsidRPr="00904F03">
        <w:lastRenderedPageBreak/>
        <w:t>Выступление на родительском собрании с</w:t>
      </w:r>
      <w:r w:rsidRPr="00904F03">
        <w:t xml:space="preserve"> докладом «Приучаем детей к здоровому образу жизни».</w:t>
      </w:r>
    </w:p>
    <w:p w:rsidR="00000000" w:rsidRPr="00904F03" w:rsidRDefault="006B3F38" w:rsidP="00904F03">
      <w:pPr>
        <w:pStyle w:val="a3"/>
        <w:numPr>
          <w:ilvl w:val="0"/>
          <w:numId w:val="11"/>
        </w:numPr>
      </w:pPr>
      <w:r w:rsidRPr="00904F03">
        <w:t>Открытое занятие для родителей «Капаем куклу Катю».</w:t>
      </w:r>
    </w:p>
    <w:p w:rsidR="00904F03" w:rsidRDefault="0018453F" w:rsidP="00904F03">
      <w:pPr>
        <w:pStyle w:val="a3"/>
      </w:pPr>
      <w:r w:rsidRPr="002034C2">
        <w:rPr>
          <w:b/>
          <w:color w:val="2E74B5" w:themeColor="accent1" w:themeShade="BF"/>
          <w:sz w:val="28"/>
          <w:szCs w:val="28"/>
        </w:rPr>
        <w:t>СЛАЙД 32.</w:t>
      </w:r>
      <w:r w:rsidR="00904F03">
        <w:rPr>
          <w:color w:val="2E74B5" w:themeColor="accent1" w:themeShade="BF"/>
        </w:rPr>
        <w:t xml:space="preserve"> </w:t>
      </w:r>
      <w:r w:rsidR="00904F03" w:rsidRPr="00904F03">
        <w:t xml:space="preserve">Была проведена работа </w:t>
      </w:r>
      <w:r w:rsidR="00904F03">
        <w:t>и с педагогическим коллективом. Для них были проведены:</w:t>
      </w:r>
    </w:p>
    <w:p w:rsidR="00000000" w:rsidRPr="00904F03" w:rsidRDefault="006B3F38" w:rsidP="00904F03">
      <w:pPr>
        <w:pStyle w:val="a3"/>
      </w:pPr>
      <w:r>
        <w:t xml:space="preserve">Консультация на тему «Фольклор </w:t>
      </w:r>
      <w:r w:rsidRPr="00904F03">
        <w:t>в работе с детьми младшего возраста и его роль в воспитании к.- г. навыков».</w:t>
      </w:r>
      <w:r w:rsidR="00904F03">
        <w:t xml:space="preserve">                                                                                                        </w:t>
      </w:r>
      <w:bookmarkStart w:id="0" w:name="_GoBack"/>
      <w:bookmarkEnd w:id="0"/>
      <w:r w:rsidRPr="00904F03">
        <w:t>Мастер-класс открытого занятия «Путешествие в страну Чистоты и Здоровья».</w:t>
      </w:r>
      <w:r w:rsidR="00904F03">
        <w:t xml:space="preserve">                                 </w:t>
      </w:r>
      <w:r w:rsidRPr="00904F03">
        <w:t>Творческий отчёт по самообразованию на педсовете.</w:t>
      </w:r>
    </w:p>
    <w:p w:rsidR="006B3F38" w:rsidRDefault="0018453F" w:rsidP="0018453F">
      <w:pPr>
        <w:pStyle w:val="a3"/>
        <w:rPr>
          <w:b/>
          <w:color w:val="2E74B5" w:themeColor="accent1" w:themeShade="BF"/>
          <w:sz w:val="28"/>
          <w:szCs w:val="28"/>
        </w:rPr>
      </w:pPr>
      <w:r w:rsidRPr="002034C2">
        <w:rPr>
          <w:b/>
          <w:color w:val="2E74B5" w:themeColor="accent1" w:themeShade="BF"/>
          <w:sz w:val="28"/>
          <w:szCs w:val="28"/>
        </w:rPr>
        <w:t>СЛАЙД 33</w:t>
      </w:r>
      <w:r w:rsidR="002034C2" w:rsidRPr="002034C2">
        <w:rPr>
          <w:b/>
          <w:color w:val="2E74B5" w:themeColor="accent1" w:themeShade="BF"/>
          <w:sz w:val="28"/>
          <w:szCs w:val="28"/>
        </w:rPr>
        <w:t>.</w:t>
      </w:r>
      <w:r w:rsidRPr="002034C2">
        <w:rPr>
          <w:b/>
          <w:color w:val="2E74B5" w:themeColor="accent1" w:themeShade="BF"/>
          <w:sz w:val="28"/>
          <w:szCs w:val="28"/>
        </w:rPr>
        <w:t xml:space="preserve">    </w:t>
      </w:r>
      <w:r w:rsidR="00904F03">
        <w:t>В заключении хочется сказать, что в результате проведённой работы был</w:t>
      </w:r>
      <w:r w:rsidR="006B3F38">
        <w:t>и выполнены все намеченные цели (о чём показывают результаты мониторинга). У детей сформировались простейшие навыки опрятности и самообслуживания, у родителей повысилась педагогическая компетентность в проблеме укрепления здоровья детей и привитию у них навыков гигиены, элементарной культуры и самостоятельности.</w:t>
      </w:r>
      <w:r w:rsidRPr="002034C2">
        <w:rPr>
          <w:b/>
          <w:color w:val="2E74B5" w:themeColor="accent1" w:themeShade="BF"/>
          <w:sz w:val="28"/>
          <w:szCs w:val="28"/>
        </w:rPr>
        <w:t xml:space="preserve"> </w:t>
      </w:r>
    </w:p>
    <w:p w:rsidR="006B3F38" w:rsidRDefault="006B3F38" w:rsidP="0018453F">
      <w:pPr>
        <w:pStyle w:val="a3"/>
        <w:rPr>
          <w:b/>
          <w:color w:val="2E74B5" w:themeColor="accent1" w:themeShade="BF"/>
          <w:sz w:val="28"/>
          <w:szCs w:val="28"/>
        </w:rPr>
      </w:pPr>
    </w:p>
    <w:p w:rsidR="0018453F" w:rsidRPr="002034C2" w:rsidRDefault="006B3F38" w:rsidP="006B3F38">
      <w:pPr>
        <w:pStyle w:val="a3"/>
        <w:jc w:val="center"/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>БОЛЬШОЕ СПАСИБО ЗА ВНИМАНИЕ!</w:t>
      </w:r>
    </w:p>
    <w:p w:rsidR="00D604BF" w:rsidRPr="00D604BF" w:rsidRDefault="00D604BF" w:rsidP="00D604BF">
      <w:pPr>
        <w:pStyle w:val="a3"/>
        <w:rPr>
          <w:color w:val="000000" w:themeColor="text1"/>
        </w:rPr>
      </w:pPr>
    </w:p>
    <w:p w:rsidR="00783833" w:rsidRDefault="00783833" w:rsidP="00665F7A">
      <w:pPr>
        <w:pStyle w:val="a3"/>
        <w:spacing w:before="0" w:beforeAutospacing="0" w:after="0" w:afterAutospacing="0" w:line="240" w:lineRule="atLeast"/>
        <w:ind w:left="-547"/>
        <w:textAlignment w:val="baseline"/>
        <w:rPr>
          <w:color w:val="000000" w:themeColor="text1"/>
        </w:rPr>
      </w:pPr>
    </w:p>
    <w:p w:rsidR="00783833" w:rsidRPr="00665F7A" w:rsidRDefault="00783833" w:rsidP="00665F7A">
      <w:pPr>
        <w:pStyle w:val="a3"/>
        <w:spacing w:before="0" w:beforeAutospacing="0" w:after="0" w:afterAutospacing="0" w:line="240" w:lineRule="atLeast"/>
        <w:ind w:left="-547"/>
        <w:textAlignment w:val="baseline"/>
        <w:rPr>
          <w:color w:val="000000" w:themeColor="text1"/>
        </w:rPr>
      </w:pPr>
    </w:p>
    <w:sectPr w:rsidR="00783833" w:rsidRPr="00665F7A" w:rsidSect="00B6291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485B"/>
    <w:multiLevelType w:val="hybridMultilevel"/>
    <w:tmpl w:val="EECA61EC"/>
    <w:lvl w:ilvl="0" w:tplc="6A14EB1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624"/>
    <w:multiLevelType w:val="hybridMultilevel"/>
    <w:tmpl w:val="3F74911C"/>
    <w:lvl w:ilvl="0" w:tplc="5AF6E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283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443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69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36D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8C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E7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E6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48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CC13F1"/>
    <w:multiLevelType w:val="hybridMultilevel"/>
    <w:tmpl w:val="730605CE"/>
    <w:lvl w:ilvl="0" w:tplc="6A14EB1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2F22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E387219"/>
    <w:multiLevelType w:val="hybridMultilevel"/>
    <w:tmpl w:val="0F767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B6744"/>
    <w:multiLevelType w:val="hybridMultilevel"/>
    <w:tmpl w:val="F006D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83D96"/>
    <w:multiLevelType w:val="hybridMultilevel"/>
    <w:tmpl w:val="D7F44926"/>
    <w:lvl w:ilvl="0" w:tplc="C2108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26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4E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AE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3CC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C1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29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6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5A2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D055727"/>
    <w:multiLevelType w:val="hybridMultilevel"/>
    <w:tmpl w:val="7A84B22A"/>
    <w:lvl w:ilvl="0" w:tplc="9C249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043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5E7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E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0CB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B29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7E6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223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A09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1827C10"/>
    <w:multiLevelType w:val="hybridMultilevel"/>
    <w:tmpl w:val="934AF7F4"/>
    <w:lvl w:ilvl="0" w:tplc="0F6E7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27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565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6E3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686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001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8A6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0C3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347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96287C"/>
    <w:multiLevelType w:val="hybridMultilevel"/>
    <w:tmpl w:val="AC605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165FC"/>
    <w:multiLevelType w:val="hybridMultilevel"/>
    <w:tmpl w:val="5E2AF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4412F"/>
    <w:multiLevelType w:val="hybridMultilevel"/>
    <w:tmpl w:val="EB6E5A20"/>
    <w:lvl w:ilvl="0" w:tplc="CEE0E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427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A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D0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CC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63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125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A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D45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99"/>
    <w:rsid w:val="0007635F"/>
    <w:rsid w:val="000B190D"/>
    <w:rsid w:val="001631B4"/>
    <w:rsid w:val="0018453F"/>
    <w:rsid w:val="002034C2"/>
    <w:rsid w:val="00327C8C"/>
    <w:rsid w:val="00665F7A"/>
    <w:rsid w:val="006B219E"/>
    <w:rsid w:val="006B3F38"/>
    <w:rsid w:val="006D7B0B"/>
    <w:rsid w:val="00783833"/>
    <w:rsid w:val="007E145E"/>
    <w:rsid w:val="00904F03"/>
    <w:rsid w:val="00A519B8"/>
    <w:rsid w:val="00A87A96"/>
    <w:rsid w:val="00B068FB"/>
    <w:rsid w:val="00B62917"/>
    <w:rsid w:val="00D139DF"/>
    <w:rsid w:val="00D604BF"/>
    <w:rsid w:val="00D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4FF2C-A7B2-4885-89A5-9410F17D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A96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7A96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A96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A96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A96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A96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A96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A96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A96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7A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7A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87A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7A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87A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A9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A9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7A9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87A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87A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6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89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4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0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4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2022-10-23T04:38:00Z</dcterms:created>
  <dcterms:modified xsi:type="dcterms:W3CDTF">2022-10-23T07:50:00Z</dcterms:modified>
</cp:coreProperties>
</file>