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5D" w:rsidRDefault="0072275D" w:rsidP="008F3E4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</w:t>
      </w:r>
      <w:r w:rsidRPr="0072275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онсультация для родителей</w:t>
      </w:r>
      <w:r w:rsidRPr="008F3E4F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</w:p>
    <w:p w:rsidR="008F3E4F" w:rsidRPr="0072275D" w:rsidRDefault="008F3E4F" w:rsidP="008F3E4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1F4E79" w:themeColor="accent1" w:themeShade="80"/>
          <w:sz w:val="32"/>
          <w:szCs w:val="32"/>
          <w:lang w:eastAsia="ru-RU"/>
        </w:rPr>
      </w:pPr>
      <w:r w:rsidRPr="0072275D">
        <w:rPr>
          <w:rFonts w:ascii="Helvetica" w:eastAsia="Times New Roman" w:hAnsi="Helvetica" w:cs="Helvetica"/>
          <w:color w:val="1F4E79" w:themeColor="accent1" w:themeShade="80"/>
          <w:sz w:val="32"/>
          <w:szCs w:val="32"/>
          <w:lang w:eastAsia="ru-RU"/>
        </w:rPr>
        <w:t>Формирование и укрепление семейных ценностей у дошкольников через традицию игры в семье</w:t>
      </w:r>
    </w:p>
    <w:p w:rsidR="008F3E4F" w:rsidRPr="0072275D" w:rsidRDefault="0072275D" w:rsidP="0072275D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(</w:t>
      </w:r>
      <w:r w:rsidR="008F3E4F" w:rsidRPr="0072275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Подготовила Петрова И.Н.)</w:t>
      </w:r>
    </w:p>
    <w:p w:rsidR="008F3E4F" w:rsidRDefault="008F3E4F" w:rsidP="008F3E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3E4F" w:rsidRDefault="008F3E4F" w:rsidP="008F3E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F3E4F" w:rsidRPr="008F3E4F" w:rsidRDefault="008F3E4F" w:rsidP="008F3E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Любили тебя без особых причин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то, что ты – внук, за то, что ты – сын.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то, что малыш.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то, что растёшь.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то, что на папу и маму похож.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эта любовь до конца твоих дней.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Останется тайной опорой твоей.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В. Берестов</w:t>
      </w:r>
    </w:p>
    <w:p w:rsidR="008F3E4F" w:rsidRDefault="008F3E4F" w:rsidP="008F3E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Особое место в системе ценностей человека, занимают семейные ценности. Семейные ценности важны для любого взрослого, и исключительно важны для ребенка, для определения его идентичности в будущем, для формирования базового доверия, чувства привязанности, чувства сопричастности к семье. Так важно знать свои корни, историю своей семьи, традиции свои семьи.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Формирование личности ребенка начинается в семье, поэтому обстановка, которая царит в его доме в детстве, оказывает сильное влияние на его будущую жизнь.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Отношения в семье, отношения с родителями дают важный старт в жизни.</w:t>
      </w:r>
    </w:p>
    <w:p w:rsidR="008F3E4F" w:rsidRDefault="008F3E4F" w:rsidP="008F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Список семейных ценностей может быть достаточно большим и дополняться у каждой семьи своими дополнительными особенными ценностями.</w:t>
      </w:r>
    </w:p>
    <w:p w:rsidR="008F3E4F" w:rsidRDefault="008F3E4F" w:rsidP="008F3E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Любовь – говоря о взаимодействии с детьми, это прежде всего любовь безусловная, которую так важно чувствовать, важно понимать, что малыша и любого члена семьи примут с любыми эмоциями, проблемами, которые не будут обесценены, какими маленькими и несущественными они бы не казали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сь. Та любовь, которая станет 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тайной опорой» и будет гореть на всю жизнь живым огнем внутри.</w:t>
      </w:r>
    </w:p>
    <w:p w:rsidR="008F3E4F" w:rsidRDefault="008F3E4F" w:rsidP="008F3E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Уважение – как основа союза мужчины и женщины, как уважительное отношение ко всем поколениям семьи, уважительное отношение к детям, к их границам, к границам и времени друг друга. Уважение, которое транслируется взрослыми и впитывается детьми. Часто семейные ценности сравнивают с фундаментом семьи, а традиции – с цементом, который скр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епляет фундамент и все здание 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Волшебного дома» имя, которому семья. Метафора «Дерева» может описать процесс формирования человека, и тогда корни дерева – это семейные ценности. И чем сильнее они, тем больше сил у деревца расти и крепнуть, противостоять ветрам жизненных перемен, грозам невзгод. Веточки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могут символизировать традиции,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которых с каждым годом жизни малыша становиться все больше, снача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ла это традиции многопоколенной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в которой он родился, традиции его бабушек, дедушек, мамы и папы, с которыми ребенка знакомят постепенно, прибавляя осторожно по веточке, в той форме, которая ему доступна,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что бы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это стало и его традицией тоже, традицией не формальной, а той которая помогает двигаться вперед, являясь поддержкой.</w:t>
      </w:r>
    </w:p>
    <w:p w:rsidR="008F3E4F" w:rsidRDefault="008F3E4F" w:rsidP="008F3E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Эльконин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Д.Б. в своих работах подчеркивает важную роль игрушки и игры, которые появляются в жизни ребенка уже в раннем возрасте и постепенно формируются в ведущий вид деятельности – игровой, к дошкольному периоду. Игра уникальный феномен, который на разных этапах жизни ребенка имеет свое значение, когда-то это про более близкий контакт с родителем,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когда-то про взаимодействие со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сложным миром взрослых, про сепарацию от важных объектов, про проживание эмоций, про коррекцию нейропсихологических особенностей, про пространственное ориентирование, про подготовку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к взрослой жизни.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Так  например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: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лучшее, что может сдела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ть родитель в раннем возрасте,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для знакомства с такой наукой, как математика, это совсем не изучение цифр на начальном этапе, а игра в прятки. Игра, в которой ребенок, осваивая правила, находясь в контакте с принимающим взрослым, получает эмоциональный опыт и опыт размещения предметов или себя в пространстве, опыт соотнесения предметов по величине, длине и т. д.</w:t>
      </w:r>
    </w:p>
    <w:p w:rsidR="008F3E4F" w:rsidRDefault="008F3E4F" w:rsidP="008F3E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Одна из традиций, которые укрепляют и взращивают семейные ценности, являются настольные игры. Вечера на неделе могут быть посвящены такому взаимодействию. Играя, можно отправляться в путешествие по разным ма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терикам нашей планеты. В игре 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Вокруг Света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изучая особенности каждого континента с его уникальной растительностью, животными, тра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дициями разных стран. Играя в 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Мемо» тренируя память, дети изучают редких животных или достопримечательности России, умение проживать победы и поражения, уважать соперника.</w:t>
      </w:r>
    </w:p>
    <w:p w:rsidR="008F3E4F" w:rsidRDefault="008F3E4F" w:rsidP="008F3E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Среди множества настольных игр особое место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может занимать игра «Мишка в домике» (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Захарова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А, Кирюшина Е.,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Мухаматулина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), игра, помогающая справляться с чувствами. Есть периоды в жизни семьи, в жизни детей, когда необходимо разобраться, с тем, что ты чувствуешь, когда нужна поддержка, когда нужно справиться с потерей, или со страхом. Игра помогает принять, что чувствовать это нормально, нормально испытывать и страх, и грусть, и злость, и отвращение. С этими чувствами бывает непросто быть и взрослому, не говоря о ребенке. Игра понимает понять, что чувства сигнал об актуальных потребностях, понимая природу переживаний, что нужно разделять чувства и поведение, учит размышлять, задавая вопросы,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: почему я напуган? Как я п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угаюсь? что я могу сделать, что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бы успокоиться? В роли персонажа выступает Мишка, он попадает в разные ситуации, по-разному на них реагирует, испытывает разные чувства, с которыми старается справиться.</w:t>
      </w:r>
    </w:p>
    <w:p w:rsidR="008F3E4F" w:rsidRDefault="008F3E4F" w:rsidP="008F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Игра позволяет одновременно играть с представителями разных поколений, когда взрослые тоже могут делиться своими страхами и переживаниями. Игра, которая позволяет увидеть внутренний мир друг друга, взращивая уважение, любовь, приня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тие себя и другого и формируя 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тайную опору» на всю жизнь.</w:t>
      </w:r>
    </w:p>
    <w:p w:rsidR="008F3E4F" w:rsidRDefault="008F3E4F" w:rsidP="008F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Играйте со своими детьми и пусть каждый дом, станет волшебным домом, домом где живет любовь и уважение, местом, где можно разделить победы и оплакать потери, расти и радоваться времени, проведенному вместе.</w:t>
      </w:r>
    </w:p>
    <w:p w:rsidR="008F3E4F" w:rsidRDefault="008F3E4F" w:rsidP="008F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F3E4F" w:rsidRDefault="008F3E4F" w:rsidP="008F3E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Список используемой литературы.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Боулби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Дж.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Привязанность ,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Класс 2019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Винникот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Д.В. Маленькие дети и их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матери ,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Миф 2010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Выготский Л.С. Игра и ее роль в психическом развитии ребенка Вопросы психологии, 1966 с 48-57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Выготский Л.С. Развитие высших психических функций АПН РСФСР, 1960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Гордон Д. Терапевтические метафоры,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Белый кролик, 1995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Захарова А., Кирюшина Е.,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Мухаматулина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Е. Мишка в домике. Игра, помогающая справляться с чувствами – М. Генезис, 2021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Милс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Дж., Терапевтические метафоры для детей и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внутренненго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ребенка» , Класс, 1996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Петрановская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Л. Тайная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опора :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привязанность в жизни ребенка, Москва, 2018</w:t>
      </w:r>
    </w:p>
    <w:p w:rsidR="008F3E4F" w:rsidRDefault="008F3E4F" w:rsidP="008F3E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Эльконин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Д. Б. Психология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Игры ,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Педагогика, 1978</w:t>
      </w:r>
    </w:p>
    <w:p w:rsidR="008F3E4F" w:rsidRDefault="008F3E4F" w:rsidP="008F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F3E4F" w:rsidRDefault="008F3E4F" w:rsidP="008F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F3E4F" w:rsidRDefault="008F3E4F" w:rsidP="008F3E4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F3E4F" w:rsidRDefault="008F3E4F" w:rsidP="008F3E4F"/>
    <w:p w:rsidR="00063E00" w:rsidRDefault="00063E00"/>
    <w:sectPr w:rsidR="0006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D410A"/>
    <w:multiLevelType w:val="multilevel"/>
    <w:tmpl w:val="9CD8B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4F"/>
    <w:rsid w:val="00063E00"/>
    <w:rsid w:val="0072275D"/>
    <w:rsid w:val="008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3361F-2519-4FEC-8EDC-4AE8264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2024-03-03T04:41:00Z</dcterms:created>
  <dcterms:modified xsi:type="dcterms:W3CDTF">2024-03-03T04:53:00Z</dcterms:modified>
</cp:coreProperties>
</file>