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4C" w:rsidRPr="00781102" w:rsidRDefault="00683B4C" w:rsidP="00683B4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МУНИЦИПАЛЬНОЕ ДОШКОЛЬНОЕ ОБРАЗОВАТЕЛЬНОЕ АВТОНОМНОЕ УЧРЕЖДЕНИЕ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</w:t>
      </w: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«ЦЕНТР РАЗВИТИЯ РЕБЕНКА ДЕТСКИЙ САД №56 «НАДЕЖДА» г. ОРСКА»</w:t>
      </w:r>
    </w:p>
    <w:p w:rsidR="00683B4C" w:rsidRPr="00781102" w:rsidRDefault="00683B4C" w:rsidP="00683B4C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1333E1" wp14:editId="30B9FECE">
            <wp:simplePos x="0" y="0"/>
            <wp:positionH relativeFrom="column">
              <wp:posOffset>992505</wp:posOffset>
            </wp:positionH>
            <wp:positionV relativeFrom="paragraph">
              <wp:posOffset>270510</wp:posOffset>
            </wp:positionV>
            <wp:extent cx="3535680" cy="2397125"/>
            <wp:effectExtent l="0" t="0" r="0" b="0"/>
            <wp:wrapNone/>
            <wp:docPr id="2" name="Рисунок 1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B4C" w:rsidRDefault="00683B4C" w:rsidP="00683B4C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683B4C" w:rsidRDefault="00683B4C" w:rsidP="00683B4C">
      <w:pPr>
        <w:rPr>
          <w:rFonts w:ascii="Times New Roman" w:hAnsi="Times New Roman"/>
          <w:b/>
          <w:bCs/>
          <w:i/>
          <w:iCs/>
          <w:sz w:val="44"/>
          <w:szCs w:val="44"/>
        </w:rPr>
      </w:pPr>
    </w:p>
    <w:p w:rsidR="00683B4C" w:rsidRDefault="00683B4C" w:rsidP="00683B4C">
      <w:pPr>
        <w:rPr>
          <w:rFonts w:ascii="Times New Roman" w:hAnsi="Times New Roman"/>
          <w:b/>
          <w:bCs/>
          <w:i/>
          <w:iCs/>
          <w:sz w:val="44"/>
          <w:szCs w:val="44"/>
        </w:rPr>
      </w:pPr>
    </w:p>
    <w:p w:rsidR="00683B4C" w:rsidRDefault="00683B4C" w:rsidP="00683B4C">
      <w:pPr>
        <w:rPr>
          <w:rFonts w:ascii="Times New Roman" w:hAnsi="Times New Roman"/>
          <w:b/>
          <w:bCs/>
          <w:i/>
          <w:iCs/>
          <w:sz w:val="44"/>
          <w:szCs w:val="44"/>
        </w:rPr>
      </w:pPr>
    </w:p>
    <w:p w:rsidR="00683B4C" w:rsidRDefault="00683B4C" w:rsidP="00683B4C">
      <w:pPr>
        <w:rPr>
          <w:rFonts w:ascii="Times New Roman" w:hAnsi="Times New Roman"/>
          <w:b/>
          <w:bCs/>
          <w:i/>
          <w:iCs/>
          <w:sz w:val="44"/>
          <w:szCs w:val="44"/>
        </w:rPr>
      </w:pPr>
    </w:p>
    <w:p w:rsidR="00683B4C" w:rsidRDefault="00683B4C" w:rsidP="00683B4C">
      <w:pPr>
        <w:rPr>
          <w:rFonts w:ascii="Times New Roman" w:hAnsi="Times New Roman"/>
          <w:b/>
          <w:bCs/>
          <w:i/>
          <w:iCs/>
          <w:sz w:val="44"/>
          <w:szCs w:val="44"/>
        </w:rPr>
      </w:pPr>
    </w:p>
    <w:p w:rsidR="00683B4C" w:rsidRPr="00683B4C" w:rsidRDefault="00683B4C" w:rsidP="00683B4C">
      <w:pPr>
        <w:jc w:val="center"/>
        <w:rPr>
          <w:rFonts w:ascii="Times New Roman" w:hAnsi="Times New Roman"/>
          <w:b/>
          <w:bCs/>
          <w:i/>
          <w:iCs/>
          <w:sz w:val="48"/>
          <w:szCs w:val="44"/>
        </w:rPr>
      </w:pPr>
      <w:r w:rsidRPr="00683B4C">
        <w:rPr>
          <w:rFonts w:ascii="Times New Roman" w:hAnsi="Times New Roman"/>
          <w:b/>
          <w:bCs/>
          <w:i/>
          <w:iCs/>
          <w:sz w:val="48"/>
          <w:szCs w:val="44"/>
        </w:rPr>
        <w:t>Рекомендации</w:t>
      </w:r>
      <w:r w:rsidRPr="00683B4C">
        <w:rPr>
          <w:rFonts w:ascii="Algerian" w:hAnsi="Algerian"/>
          <w:b/>
          <w:bCs/>
          <w:i/>
          <w:iCs/>
          <w:sz w:val="48"/>
          <w:szCs w:val="44"/>
        </w:rPr>
        <w:t xml:space="preserve"> </w:t>
      </w:r>
      <w:r w:rsidRPr="00683B4C">
        <w:rPr>
          <w:rFonts w:ascii="Times New Roman" w:hAnsi="Times New Roman"/>
          <w:b/>
          <w:bCs/>
          <w:i/>
          <w:iCs/>
          <w:sz w:val="48"/>
          <w:szCs w:val="44"/>
        </w:rPr>
        <w:t>педагогам</w:t>
      </w:r>
    </w:p>
    <w:p w:rsidR="00683B4C" w:rsidRPr="00683B4C" w:rsidRDefault="00683B4C" w:rsidP="00683B4C">
      <w:pPr>
        <w:rPr>
          <w:rFonts w:ascii="Algerian" w:hAnsi="Algerian"/>
          <w:b/>
          <w:bCs/>
          <w:i/>
          <w:iCs/>
          <w:sz w:val="48"/>
          <w:szCs w:val="44"/>
        </w:rPr>
      </w:pPr>
      <w:r w:rsidRPr="00683B4C">
        <w:rPr>
          <w:rFonts w:ascii="Algerian" w:hAnsi="Algerian"/>
          <w:b/>
          <w:bCs/>
          <w:i/>
          <w:iCs/>
          <w:sz w:val="48"/>
          <w:szCs w:val="44"/>
        </w:rPr>
        <w:t xml:space="preserve"> </w:t>
      </w:r>
      <w:r w:rsidRPr="00683B4C">
        <w:rPr>
          <w:rFonts w:ascii="Times New Roman" w:hAnsi="Times New Roman"/>
          <w:b/>
          <w:bCs/>
          <w:i/>
          <w:iCs/>
          <w:sz w:val="48"/>
          <w:szCs w:val="44"/>
        </w:rPr>
        <w:t xml:space="preserve">для </w:t>
      </w:r>
      <w:r w:rsidRPr="00683B4C">
        <w:rPr>
          <w:rFonts w:ascii="Times New Roman" w:hAnsi="Times New Roman"/>
          <w:b/>
          <w:bCs/>
          <w:i/>
          <w:iCs/>
          <w:sz w:val="48"/>
          <w:szCs w:val="44"/>
        </w:rPr>
        <w:t>стимуляции</w:t>
      </w:r>
      <w:r w:rsidRPr="00683B4C">
        <w:rPr>
          <w:b/>
          <w:bCs/>
          <w:i/>
          <w:iCs/>
          <w:sz w:val="48"/>
          <w:szCs w:val="44"/>
        </w:rPr>
        <w:t xml:space="preserve"> </w:t>
      </w:r>
      <w:r w:rsidRPr="00683B4C">
        <w:rPr>
          <w:rFonts w:ascii="Times New Roman" w:hAnsi="Times New Roman"/>
          <w:b/>
          <w:bCs/>
          <w:i/>
          <w:iCs/>
          <w:sz w:val="48"/>
          <w:szCs w:val="44"/>
        </w:rPr>
        <w:t>творческой</w:t>
      </w:r>
      <w:r w:rsidRPr="00683B4C">
        <w:rPr>
          <w:b/>
          <w:bCs/>
          <w:i/>
          <w:iCs/>
          <w:sz w:val="48"/>
          <w:szCs w:val="44"/>
        </w:rPr>
        <w:t xml:space="preserve"> </w:t>
      </w:r>
      <w:r w:rsidRPr="00683B4C">
        <w:rPr>
          <w:rFonts w:ascii="Times New Roman" w:hAnsi="Times New Roman"/>
          <w:b/>
          <w:bCs/>
          <w:i/>
          <w:iCs/>
          <w:sz w:val="48"/>
          <w:szCs w:val="44"/>
        </w:rPr>
        <w:t>активности</w:t>
      </w:r>
    </w:p>
    <w:p w:rsidR="00683B4C" w:rsidRDefault="00683B4C"/>
    <w:p w:rsidR="00683B4C" w:rsidRPr="00683B4C" w:rsidRDefault="00683B4C" w:rsidP="00683B4C"/>
    <w:p w:rsidR="00683B4C" w:rsidRPr="00683B4C" w:rsidRDefault="00683B4C" w:rsidP="00683B4C"/>
    <w:p w:rsidR="00683B4C" w:rsidRPr="00683B4C" w:rsidRDefault="00683B4C" w:rsidP="00683B4C"/>
    <w:p w:rsidR="00683B4C" w:rsidRPr="00683B4C" w:rsidRDefault="00683B4C" w:rsidP="00683B4C"/>
    <w:p w:rsidR="00683B4C" w:rsidRPr="00683B4C" w:rsidRDefault="00683B4C" w:rsidP="00683B4C"/>
    <w:p w:rsidR="00683B4C" w:rsidRPr="00683B4C" w:rsidRDefault="00683B4C" w:rsidP="00683B4C"/>
    <w:p w:rsidR="00683B4C" w:rsidRPr="00683B4C" w:rsidRDefault="00683B4C" w:rsidP="00683B4C"/>
    <w:p w:rsidR="00683B4C" w:rsidRPr="00683B4C" w:rsidRDefault="00683B4C" w:rsidP="00683B4C"/>
    <w:p w:rsidR="00683B4C" w:rsidRDefault="00683B4C" w:rsidP="00683B4C"/>
    <w:p w:rsidR="00683B4C" w:rsidRPr="00781102" w:rsidRDefault="00683B4C" w:rsidP="00683B4C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>
        <w:tab/>
      </w: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Выполнила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:</w:t>
      </w: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Педагог 1категории </w:t>
      </w:r>
    </w:p>
    <w:p w:rsidR="00683B4C" w:rsidRPr="00781102" w:rsidRDefault="00683B4C" w:rsidP="00683B4C">
      <w:pPr>
        <w:spacing w:after="15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Платонова Ю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.</w:t>
      </w:r>
      <w:proofErr w:type="gramStart"/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К</w:t>
      </w:r>
      <w:proofErr w:type="gramEnd"/>
    </w:p>
    <w:p w:rsidR="00936FD2" w:rsidRDefault="00936FD2" w:rsidP="00683B4C">
      <w:pPr>
        <w:tabs>
          <w:tab w:val="left" w:pos="7649"/>
        </w:tabs>
      </w:pPr>
    </w:p>
    <w:p w:rsidR="00683B4C" w:rsidRPr="00921EED" w:rsidRDefault="00683B4C" w:rsidP="00683B4C">
      <w:pPr>
        <w:rPr>
          <w:rFonts w:ascii="Algerian" w:hAnsi="Algerian"/>
          <w:b/>
          <w:bCs/>
          <w:i/>
          <w:iCs/>
          <w:sz w:val="44"/>
          <w:szCs w:val="44"/>
        </w:rPr>
      </w:pPr>
      <w:r w:rsidRPr="00921EED">
        <w:rPr>
          <w:rFonts w:ascii="Times New Roman" w:hAnsi="Times New Roman"/>
          <w:b/>
          <w:bCs/>
          <w:i/>
          <w:iCs/>
          <w:sz w:val="44"/>
          <w:szCs w:val="44"/>
        </w:rPr>
        <w:lastRenderedPageBreak/>
        <w:t>Рекомендации</w:t>
      </w:r>
      <w:r w:rsidRPr="00921EED">
        <w:rPr>
          <w:rFonts w:ascii="Algerian" w:hAnsi="Algerian"/>
          <w:b/>
          <w:bCs/>
          <w:i/>
          <w:iCs/>
          <w:sz w:val="44"/>
          <w:szCs w:val="44"/>
        </w:rPr>
        <w:t xml:space="preserve"> </w:t>
      </w:r>
      <w:r w:rsidRPr="00921EED">
        <w:rPr>
          <w:rFonts w:ascii="Times New Roman" w:hAnsi="Times New Roman"/>
          <w:b/>
          <w:bCs/>
          <w:i/>
          <w:iCs/>
          <w:sz w:val="44"/>
          <w:szCs w:val="44"/>
        </w:rPr>
        <w:t>педагогам</w:t>
      </w:r>
      <w:r w:rsidRPr="00921EED">
        <w:rPr>
          <w:rFonts w:ascii="Algerian" w:hAnsi="Algerian"/>
          <w:b/>
          <w:bCs/>
          <w:i/>
          <w:iCs/>
          <w:sz w:val="44"/>
          <w:szCs w:val="44"/>
        </w:rPr>
        <w:t xml:space="preserve"> </w:t>
      </w:r>
      <w:r w:rsidRPr="00921EED">
        <w:rPr>
          <w:rFonts w:ascii="Times New Roman" w:hAnsi="Times New Roman"/>
          <w:b/>
          <w:bCs/>
          <w:i/>
          <w:iCs/>
          <w:sz w:val="44"/>
          <w:szCs w:val="44"/>
        </w:rPr>
        <w:t>для</w:t>
      </w:r>
      <w:r w:rsidRPr="00921EED">
        <w:rPr>
          <w:rFonts w:ascii="Algerian" w:hAnsi="Algerian"/>
          <w:b/>
          <w:bCs/>
          <w:i/>
          <w:iCs/>
          <w:sz w:val="44"/>
          <w:szCs w:val="44"/>
        </w:rPr>
        <w:t xml:space="preserve"> </w:t>
      </w:r>
      <w:r w:rsidRPr="00921EED">
        <w:rPr>
          <w:rFonts w:ascii="Times New Roman" w:hAnsi="Times New Roman"/>
          <w:b/>
          <w:bCs/>
          <w:i/>
          <w:iCs/>
          <w:sz w:val="44"/>
          <w:szCs w:val="44"/>
        </w:rPr>
        <w:t>стимуляции</w:t>
      </w:r>
      <w:r w:rsidRPr="00921EED">
        <w:rPr>
          <w:rFonts w:ascii="Algerian" w:hAnsi="Algerian"/>
          <w:b/>
          <w:bCs/>
          <w:i/>
          <w:iCs/>
          <w:sz w:val="44"/>
          <w:szCs w:val="44"/>
        </w:rPr>
        <w:t xml:space="preserve"> </w:t>
      </w:r>
    </w:p>
    <w:p w:rsidR="00683B4C" w:rsidRPr="00921EED" w:rsidRDefault="00683B4C" w:rsidP="00683B4C">
      <w:pPr>
        <w:pStyle w:val="a3"/>
        <w:rPr>
          <w:rFonts w:ascii="Algerian" w:hAnsi="Algeri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 xml:space="preserve">     </w:t>
      </w:r>
      <w:r w:rsidRPr="00921EED">
        <w:rPr>
          <w:rFonts w:ascii="Times New Roman" w:hAnsi="Times New Roman"/>
          <w:b/>
          <w:bCs/>
          <w:i/>
          <w:iCs/>
          <w:sz w:val="44"/>
          <w:szCs w:val="44"/>
        </w:rPr>
        <w:t>творческой</w:t>
      </w:r>
      <w:r w:rsidRPr="00921EED">
        <w:rPr>
          <w:rFonts w:ascii="Algerian" w:hAnsi="Algerian"/>
          <w:b/>
          <w:bCs/>
          <w:i/>
          <w:iCs/>
          <w:sz w:val="44"/>
          <w:szCs w:val="44"/>
        </w:rPr>
        <w:t xml:space="preserve"> </w:t>
      </w:r>
      <w:r w:rsidRPr="00921EED">
        <w:rPr>
          <w:rFonts w:ascii="Times New Roman" w:hAnsi="Times New Roman"/>
          <w:b/>
          <w:bCs/>
          <w:i/>
          <w:iCs/>
          <w:sz w:val="44"/>
          <w:szCs w:val="44"/>
        </w:rPr>
        <w:t>активности</w:t>
      </w:r>
    </w:p>
    <w:p w:rsidR="00683B4C" w:rsidRPr="00921EED" w:rsidRDefault="00683B4C" w:rsidP="00683B4C">
      <w:pPr>
        <w:numPr>
          <w:ilvl w:val="0"/>
          <w:numId w:val="1"/>
        </w:numPr>
        <w:spacing w:line="240" w:lineRule="auto"/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Обеспечение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благоприятной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атмосферы</w:t>
      </w:r>
      <w:r w:rsidRPr="00921EED">
        <w:rPr>
          <w:rFonts w:ascii="Algerian" w:hAnsi="Algerian"/>
          <w:sz w:val="32"/>
          <w:szCs w:val="32"/>
        </w:rPr>
        <w:t xml:space="preserve">. </w:t>
      </w:r>
      <w:r w:rsidRPr="00921EED">
        <w:rPr>
          <w:rFonts w:ascii="Times New Roman" w:hAnsi="Times New Roman" w:cs="Times New Roman"/>
          <w:sz w:val="32"/>
          <w:szCs w:val="32"/>
        </w:rPr>
        <w:t>Доброжелательность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стороны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педагога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его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отказ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от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высказывания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оценок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критики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адрес</w:t>
      </w:r>
      <w:r w:rsidRPr="00921EED">
        <w:rPr>
          <w:rFonts w:ascii="Algerian" w:hAnsi="Algeri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ребё</w:t>
      </w:r>
      <w:r w:rsidRPr="00921EED">
        <w:rPr>
          <w:rFonts w:ascii="Times New Roman" w:hAnsi="Times New Roman" w:cs="Times New Roman"/>
          <w:sz w:val="32"/>
          <w:szCs w:val="32"/>
        </w:rPr>
        <w:t>нка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способствуют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свободному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проявлению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дивергентного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мышления</w:t>
      </w:r>
      <w:r w:rsidRPr="00921EED">
        <w:rPr>
          <w:rFonts w:ascii="Algerian" w:hAnsi="Algerian"/>
          <w:sz w:val="32"/>
          <w:szCs w:val="32"/>
        </w:rPr>
        <w:t xml:space="preserve"> (</w:t>
      </w:r>
      <w:r w:rsidRPr="00921EED">
        <w:rPr>
          <w:rFonts w:ascii="Times New Roman" w:hAnsi="Times New Roman" w:cs="Times New Roman"/>
          <w:sz w:val="32"/>
          <w:szCs w:val="32"/>
        </w:rPr>
        <w:t>умению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искать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множество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путей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решения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одной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той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же</w:t>
      </w:r>
      <w:r w:rsidRPr="00921EED">
        <w:rPr>
          <w:rFonts w:ascii="Algerian" w:hAnsi="Algerian" w:cs="Times New Rom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проблемы</w:t>
      </w:r>
      <w:r w:rsidRPr="00921EED">
        <w:rPr>
          <w:rFonts w:ascii="Algerian" w:hAnsi="Algerian"/>
          <w:sz w:val="32"/>
          <w:szCs w:val="32"/>
        </w:rPr>
        <w:t>).</w:t>
      </w:r>
    </w:p>
    <w:p w:rsidR="00683B4C" w:rsidRPr="00921EED" w:rsidRDefault="00683B4C" w:rsidP="00683B4C">
      <w:pPr>
        <w:numPr>
          <w:ilvl w:val="0"/>
          <w:numId w:val="1"/>
        </w:numPr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Обогащение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окружающей</w:t>
      </w:r>
      <w:r w:rsidRPr="00921EED">
        <w:rPr>
          <w:rFonts w:ascii="Algerian" w:hAnsi="Algeri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ребё</w:t>
      </w:r>
      <w:r w:rsidRPr="00921EED">
        <w:rPr>
          <w:rFonts w:ascii="Times New Roman" w:hAnsi="Times New Roman" w:cs="Times New Roman"/>
          <w:sz w:val="32"/>
          <w:szCs w:val="32"/>
        </w:rPr>
        <w:t>нка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среды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самыми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разнообразными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новыми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для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него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предметами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стимулами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целью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развития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его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любознательности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numPr>
          <w:ilvl w:val="0"/>
          <w:numId w:val="1"/>
        </w:numPr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Поощрение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высказывания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оригинальных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идей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numPr>
          <w:ilvl w:val="0"/>
          <w:numId w:val="1"/>
        </w:numPr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Использование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личного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примера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творческого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подхода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к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решению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проблем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numPr>
          <w:ilvl w:val="0"/>
          <w:numId w:val="1"/>
        </w:numPr>
        <w:spacing w:line="240" w:lineRule="auto"/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Обеспечение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возможностей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для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упражнения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практики</w:t>
      </w:r>
      <w:r w:rsidRPr="00921EED">
        <w:rPr>
          <w:rFonts w:ascii="Algerian" w:hAnsi="Algerian"/>
          <w:sz w:val="32"/>
          <w:szCs w:val="32"/>
        </w:rPr>
        <w:t xml:space="preserve">. </w:t>
      </w:r>
      <w:proofErr w:type="gramStart"/>
      <w:r w:rsidRPr="00921EED">
        <w:rPr>
          <w:rFonts w:ascii="Times New Roman" w:hAnsi="Times New Roman" w:cs="Times New Roman"/>
          <w:sz w:val="32"/>
          <w:szCs w:val="32"/>
        </w:rPr>
        <w:t>Широкое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использование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вопросов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дивергентного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типа</w:t>
      </w:r>
      <w:r w:rsidRPr="00921EED">
        <w:rPr>
          <w:rFonts w:ascii="Algerian" w:hAnsi="Algerian"/>
          <w:sz w:val="32"/>
          <w:szCs w:val="32"/>
        </w:rPr>
        <w:t xml:space="preserve"> (</w:t>
      </w:r>
      <w:r w:rsidRPr="00921EED">
        <w:rPr>
          <w:rFonts w:ascii="Times New Roman" w:hAnsi="Times New Roman" w:cs="Times New Roman"/>
          <w:sz w:val="32"/>
          <w:szCs w:val="32"/>
        </w:rPr>
        <w:t>позволяющие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понять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наличие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альтернативы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например</w:t>
      </w:r>
      <w:r w:rsidRPr="00921EED">
        <w:rPr>
          <w:rFonts w:ascii="Algerian" w:hAnsi="Algerian"/>
          <w:sz w:val="32"/>
          <w:szCs w:val="32"/>
        </w:rPr>
        <w:t>:</w:t>
      </w:r>
      <w:proofErr w:type="gramEnd"/>
      <w:r w:rsidRPr="00921EED">
        <w:rPr>
          <w:rFonts w:ascii="Algerian" w:hAnsi="Algerian"/>
          <w:sz w:val="32"/>
          <w:szCs w:val="32"/>
        </w:rPr>
        <w:t xml:space="preserve"> </w:t>
      </w:r>
      <w:proofErr w:type="gramStart"/>
      <w:r w:rsidRPr="00921EED">
        <w:rPr>
          <w:rFonts w:ascii="Algerian" w:hAnsi="Algerian"/>
          <w:sz w:val="32"/>
          <w:szCs w:val="32"/>
        </w:rPr>
        <w:t>«</w:t>
      </w:r>
      <w:r w:rsidRPr="00921EED">
        <w:rPr>
          <w:rFonts w:ascii="Times New Roman" w:hAnsi="Times New Roman" w:cs="Times New Roman"/>
          <w:sz w:val="32"/>
          <w:szCs w:val="32"/>
        </w:rPr>
        <w:t>Что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будет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если</w:t>
      </w:r>
      <w:r w:rsidRPr="00921EED">
        <w:rPr>
          <w:rFonts w:ascii="Algerian" w:hAnsi="Algerian"/>
          <w:sz w:val="32"/>
          <w:szCs w:val="32"/>
        </w:rPr>
        <w:t xml:space="preserve">…?») </w:t>
      </w:r>
      <w:r w:rsidRPr="00921EED">
        <w:rPr>
          <w:rFonts w:ascii="Times New Roman" w:hAnsi="Times New Roman" w:cs="Times New Roman"/>
          <w:sz w:val="32"/>
          <w:szCs w:val="32"/>
        </w:rPr>
        <w:t>применительно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к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самым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разнообразным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областям</w:t>
      </w:r>
      <w:r w:rsidRPr="00921EED">
        <w:rPr>
          <w:rFonts w:ascii="Algerian" w:hAnsi="Algerian"/>
          <w:sz w:val="32"/>
          <w:szCs w:val="32"/>
        </w:rPr>
        <w:t>.</w:t>
      </w:r>
      <w:proofErr w:type="gramEnd"/>
    </w:p>
    <w:p w:rsidR="00683B4C" w:rsidRPr="00921EED" w:rsidRDefault="00683B4C" w:rsidP="00683B4C">
      <w:pPr>
        <w:numPr>
          <w:ilvl w:val="0"/>
          <w:numId w:val="1"/>
        </w:numPr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Предоставление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детям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возможности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активно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задавать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вопросы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numPr>
          <w:ilvl w:val="0"/>
          <w:numId w:val="1"/>
        </w:numPr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Планомерное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обогащение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жизненного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опыта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детей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numPr>
          <w:ilvl w:val="0"/>
          <w:numId w:val="1"/>
        </w:numPr>
        <w:spacing w:line="240" w:lineRule="auto"/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Совместные</w:t>
      </w:r>
      <w:r w:rsidRPr="00921EED">
        <w:rPr>
          <w:rFonts w:ascii="Algerian" w:hAnsi="Algerian"/>
          <w:sz w:val="32"/>
          <w:szCs w:val="32"/>
        </w:rPr>
        <w:t xml:space="preserve"> (</w:t>
      </w:r>
      <w:r w:rsidRPr="00921EED">
        <w:rPr>
          <w:rFonts w:ascii="Times New Roman" w:hAnsi="Times New Roman" w:cs="Times New Roman"/>
          <w:sz w:val="32"/>
          <w:szCs w:val="32"/>
        </w:rPr>
        <w:t>обучающие</w:t>
      </w:r>
      <w:r w:rsidRPr="00921EED">
        <w:rPr>
          <w:rFonts w:ascii="Algerian" w:hAnsi="Algerian"/>
          <w:sz w:val="32"/>
          <w:szCs w:val="32"/>
        </w:rPr>
        <w:t xml:space="preserve">) </w:t>
      </w:r>
      <w:r w:rsidRPr="00921EED">
        <w:rPr>
          <w:rFonts w:ascii="Times New Roman" w:hAnsi="Times New Roman" w:cs="Times New Roman"/>
          <w:sz w:val="32"/>
          <w:szCs w:val="32"/>
        </w:rPr>
        <w:t>игры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педагога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детьми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направленные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на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передачу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им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игрового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опыта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numPr>
          <w:ilvl w:val="0"/>
          <w:numId w:val="1"/>
        </w:numPr>
        <w:spacing w:line="240" w:lineRule="auto"/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Своевременное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изменение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предметно</w:t>
      </w:r>
      <w:r w:rsidRPr="00921EED">
        <w:rPr>
          <w:rFonts w:ascii="Algerian" w:hAnsi="Algerian"/>
          <w:sz w:val="32"/>
          <w:szCs w:val="32"/>
        </w:rPr>
        <w:t>-</w:t>
      </w:r>
      <w:r w:rsidRPr="00921EED">
        <w:rPr>
          <w:rFonts w:ascii="Times New Roman" w:hAnsi="Times New Roman" w:cs="Times New Roman"/>
          <w:sz w:val="32"/>
          <w:szCs w:val="32"/>
        </w:rPr>
        <w:t>игровой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среды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</w:t>
      </w:r>
      <w:r w:rsidRPr="00921EED">
        <w:rPr>
          <w:rFonts w:ascii="Algerian" w:hAnsi="Algeri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учё</w:t>
      </w:r>
      <w:r w:rsidRPr="00921EED">
        <w:rPr>
          <w:rFonts w:ascii="Times New Roman" w:hAnsi="Times New Roman" w:cs="Times New Roman"/>
          <w:sz w:val="32"/>
          <w:szCs w:val="32"/>
        </w:rPr>
        <w:t>том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обогащающегося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жизненного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игрового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опыта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детей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numPr>
          <w:ilvl w:val="0"/>
          <w:numId w:val="1"/>
        </w:numPr>
        <w:spacing w:line="240" w:lineRule="auto"/>
        <w:rPr>
          <w:rFonts w:ascii="Algerian" w:hAnsi="Algerian"/>
          <w:sz w:val="32"/>
          <w:szCs w:val="32"/>
        </w:rPr>
      </w:pPr>
      <w:r w:rsidRPr="00921EED">
        <w:rPr>
          <w:rFonts w:ascii="Times New Roman" w:hAnsi="Times New Roman" w:cs="Times New Roman"/>
          <w:sz w:val="32"/>
          <w:szCs w:val="32"/>
        </w:rPr>
        <w:t>Активизирующее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общение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взрослого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детьми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направленное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на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побуждение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их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к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самостоятельному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применению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игре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новых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знаний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способов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решения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игровых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задач</w:t>
      </w:r>
      <w:r w:rsidRPr="00921EED">
        <w:rPr>
          <w:rFonts w:ascii="Algerian" w:hAnsi="Algerian"/>
          <w:sz w:val="32"/>
          <w:szCs w:val="32"/>
        </w:rPr>
        <w:t xml:space="preserve">, </w:t>
      </w:r>
      <w:r w:rsidRPr="00921EED">
        <w:rPr>
          <w:rFonts w:ascii="Times New Roman" w:hAnsi="Times New Roman" w:cs="Times New Roman"/>
          <w:sz w:val="32"/>
          <w:szCs w:val="32"/>
        </w:rPr>
        <w:t>способствующего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вступлению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детей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во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взаимодействие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друг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с</w:t>
      </w:r>
      <w:r w:rsidRPr="00921EED">
        <w:rPr>
          <w:rFonts w:ascii="Algerian" w:hAnsi="Algerian"/>
          <w:sz w:val="32"/>
          <w:szCs w:val="32"/>
        </w:rPr>
        <w:t xml:space="preserve"> </w:t>
      </w:r>
      <w:r w:rsidRPr="00921EED">
        <w:rPr>
          <w:rFonts w:ascii="Times New Roman" w:hAnsi="Times New Roman" w:cs="Times New Roman"/>
          <w:sz w:val="32"/>
          <w:szCs w:val="32"/>
        </w:rPr>
        <w:t>другом</w:t>
      </w:r>
      <w:r w:rsidRPr="00921EED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rPr>
          <w:rFonts w:ascii="Algerian" w:hAnsi="Algerian" w:cstheme="minorHAnsi"/>
          <w:sz w:val="32"/>
          <w:szCs w:val="32"/>
        </w:rPr>
      </w:pPr>
    </w:p>
    <w:p w:rsidR="00683B4C" w:rsidRPr="000E40AA" w:rsidRDefault="00683B4C" w:rsidP="00683B4C">
      <w:pPr>
        <w:spacing w:before="240" w:after="0" w:line="240" w:lineRule="auto"/>
        <w:jc w:val="center"/>
        <w:rPr>
          <w:rFonts w:ascii="Algerian" w:hAnsi="Algerian"/>
          <w:b/>
          <w:i/>
          <w:sz w:val="44"/>
          <w:szCs w:val="44"/>
        </w:rPr>
      </w:pPr>
      <w:r w:rsidRPr="000E40AA">
        <w:rPr>
          <w:rFonts w:ascii="Times New Roman" w:hAnsi="Times New Roman" w:cs="Times New Roman"/>
          <w:b/>
          <w:i/>
          <w:sz w:val="44"/>
          <w:szCs w:val="44"/>
        </w:rPr>
        <w:t>Родители</w:t>
      </w:r>
      <w:r w:rsidRPr="000E40AA">
        <w:rPr>
          <w:rFonts w:ascii="Algerian" w:hAnsi="Algerian"/>
          <w:b/>
          <w:i/>
          <w:sz w:val="44"/>
          <w:szCs w:val="44"/>
        </w:rPr>
        <w:t xml:space="preserve">, </w:t>
      </w:r>
      <w:r w:rsidRPr="000E40AA">
        <w:rPr>
          <w:rFonts w:ascii="Times New Roman" w:hAnsi="Times New Roman" w:cs="Times New Roman"/>
          <w:b/>
          <w:i/>
          <w:sz w:val="44"/>
          <w:szCs w:val="44"/>
        </w:rPr>
        <w:t>взрослые</w:t>
      </w:r>
      <w:r w:rsidRPr="000E40AA">
        <w:rPr>
          <w:rFonts w:ascii="Algerian" w:hAnsi="Algerian"/>
          <w:b/>
          <w:i/>
          <w:sz w:val="44"/>
          <w:szCs w:val="44"/>
        </w:rPr>
        <w:t xml:space="preserve">, </w:t>
      </w:r>
      <w:r w:rsidRPr="000E40AA">
        <w:rPr>
          <w:rFonts w:ascii="Times New Roman" w:hAnsi="Times New Roman" w:cs="Times New Roman"/>
          <w:b/>
          <w:i/>
          <w:sz w:val="44"/>
          <w:szCs w:val="44"/>
        </w:rPr>
        <w:t>взаимодействуя</w:t>
      </w:r>
      <w:r w:rsidRPr="000E40AA">
        <w:rPr>
          <w:rFonts w:ascii="Algerian" w:hAnsi="Algerian"/>
          <w:b/>
          <w:i/>
          <w:sz w:val="44"/>
          <w:szCs w:val="44"/>
        </w:rPr>
        <w:t xml:space="preserve"> </w:t>
      </w:r>
      <w:r w:rsidRPr="000E40AA">
        <w:rPr>
          <w:rFonts w:ascii="Times New Roman" w:hAnsi="Times New Roman" w:cs="Times New Roman"/>
          <w:b/>
          <w:i/>
          <w:sz w:val="44"/>
          <w:szCs w:val="44"/>
        </w:rPr>
        <w:t>с</w:t>
      </w:r>
      <w:r w:rsidRPr="000E40AA">
        <w:rPr>
          <w:rFonts w:ascii="Algerian" w:hAnsi="Algerian"/>
          <w:b/>
          <w:i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44"/>
        </w:rPr>
        <w:t>ребё</w:t>
      </w:r>
      <w:r w:rsidRPr="000E40AA">
        <w:rPr>
          <w:rFonts w:ascii="Times New Roman" w:hAnsi="Times New Roman" w:cs="Times New Roman"/>
          <w:b/>
          <w:i/>
          <w:sz w:val="44"/>
          <w:szCs w:val="44"/>
        </w:rPr>
        <w:t>нком</w:t>
      </w:r>
      <w:r w:rsidRPr="000E40AA">
        <w:rPr>
          <w:rFonts w:ascii="Algerian" w:hAnsi="Algerian"/>
          <w:b/>
          <w:i/>
          <w:sz w:val="44"/>
          <w:szCs w:val="44"/>
        </w:rPr>
        <w:t xml:space="preserve">, </w:t>
      </w:r>
      <w:r w:rsidRPr="000E40AA">
        <w:rPr>
          <w:rFonts w:ascii="Times New Roman" w:hAnsi="Times New Roman" w:cs="Times New Roman"/>
          <w:b/>
          <w:i/>
          <w:sz w:val="44"/>
          <w:szCs w:val="44"/>
        </w:rPr>
        <w:t>помните</w:t>
      </w:r>
      <w:r w:rsidRPr="000E40AA">
        <w:rPr>
          <w:rFonts w:ascii="Algerian" w:hAnsi="Algerian"/>
          <w:b/>
          <w:i/>
          <w:sz w:val="44"/>
          <w:szCs w:val="44"/>
        </w:rPr>
        <w:t>: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1.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Предоставляйте</w:t>
      </w:r>
      <w:r w:rsidRPr="000E40AA">
        <w:rPr>
          <w:rFonts w:ascii="Algerian" w:hAnsi="Algerian"/>
          <w:sz w:val="32"/>
          <w:szCs w:val="32"/>
        </w:rPr>
        <w:t xml:space="preserve">   </w:t>
      </w:r>
      <w:r w:rsidRPr="000E40AA">
        <w:rPr>
          <w:rFonts w:ascii="Times New Roman" w:hAnsi="Times New Roman" w:cs="Times New Roman"/>
          <w:sz w:val="32"/>
          <w:szCs w:val="32"/>
        </w:rPr>
        <w:t>больше</w:t>
      </w:r>
      <w:r w:rsidRPr="000E40AA">
        <w:rPr>
          <w:rFonts w:ascii="Algerian" w:hAnsi="Algerian"/>
          <w:sz w:val="32"/>
          <w:szCs w:val="32"/>
        </w:rPr>
        <w:t xml:space="preserve">   </w:t>
      </w:r>
      <w:r w:rsidRPr="000E40AA">
        <w:rPr>
          <w:rFonts w:ascii="Times New Roman" w:hAnsi="Times New Roman" w:cs="Times New Roman"/>
          <w:sz w:val="32"/>
          <w:szCs w:val="32"/>
        </w:rPr>
        <w:t>самостоятельности</w:t>
      </w:r>
      <w:r w:rsidRPr="000E40AA">
        <w:rPr>
          <w:rFonts w:ascii="Algerian" w:hAnsi="Algerian"/>
          <w:sz w:val="32"/>
          <w:szCs w:val="32"/>
        </w:rPr>
        <w:t xml:space="preserve">.   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2.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Пусть</w:t>
      </w:r>
      <w:r w:rsidRPr="000E40AA">
        <w:rPr>
          <w:rFonts w:ascii="Algerian" w:hAnsi="Algeri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ребё</w:t>
      </w:r>
      <w:r w:rsidRPr="000E40AA">
        <w:rPr>
          <w:rFonts w:ascii="Times New Roman" w:hAnsi="Times New Roman" w:cs="Times New Roman"/>
          <w:sz w:val="32"/>
          <w:szCs w:val="32"/>
        </w:rPr>
        <w:t>нок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делает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Algerian" w:hAnsi="Algerian" w:cs="Algerian"/>
          <w:sz w:val="32"/>
          <w:szCs w:val="32"/>
        </w:rPr>
        <w:t>«</w:t>
      </w:r>
      <w:r w:rsidRPr="000E40AA">
        <w:rPr>
          <w:rFonts w:ascii="Times New Roman" w:hAnsi="Times New Roman" w:cs="Times New Roman"/>
          <w:sz w:val="32"/>
          <w:szCs w:val="32"/>
        </w:rPr>
        <w:t>открытия</w:t>
      </w:r>
      <w:r w:rsidRPr="000E40AA">
        <w:rPr>
          <w:rFonts w:ascii="Algerian" w:hAnsi="Algerian" w:cs="Algerian"/>
          <w:sz w:val="32"/>
          <w:szCs w:val="32"/>
        </w:rPr>
        <w:t>»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сам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не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спешите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преподносить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ему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знания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в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готовом</w:t>
      </w:r>
      <w:r w:rsidRPr="000E40AA">
        <w:rPr>
          <w:rFonts w:ascii="Algerian" w:hAnsi="Algerian"/>
          <w:sz w:val="32"/>
          <w:szCs w:val="32"/>
        </w:rPr>
        <w:t xml:space="preserve"> </w:t>
      </w:r>
      <w:bookmarkStart w:id="0" w:name="_GoBack"/>
      <w:r w:rsidRPr="000E40AA">
        <w:rPr>
          <w:rFonts w:ascii="Times New Roman" w:hAnsi="Times New Roman" w:cs="Times New Roman"/>
          <w:sz w:val="32"/>
          <w:szCs w:val="32"/>
        </w:rPr>
        <w:t>в</w:t>
      </w:r>
      <w:bookmarkEnd w:id="0"/>
      <w:r w:rsidRPr="000E40AA">
        <w:rPr>
          <w:rFonts w:ascii="Times New Roman" w:hAnsi="Times New Roman" w:cs="Times New Roman"/>
          <w:sz w:val="32"/>
          <w:szCs w:val="32"/>
        </w:rPr>
        <w:t>иде</w:t>
      </w:r>
      <w:r w:rsidRPr="000E40AA">
        <w:rPr>
          <w:rFonts w:ascii="Algerian" w:hAnsi="Algerian"/>
          <w:sz w:val="32"/>
          <w:szCs w:val="32"/>
        </w:rPr>
        <w:t>.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3.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Старайтесь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показывать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необходимость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каждого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знания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приводите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примеры</w:t>
      </w:r>
      <w:r w:rsidRPr="000E40AA">
        <w:rPr>
          <w:rFonts w:ascii="Algerian" w:hAnsi="Algerian"/>
          <w:sz w:val="32"/>
          <w:szCs w:val="32"/>
        </w:rPr>
        <w:t>.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4.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Связывайте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новые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знания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уже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усвоенными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понятыми</w:t>
      </w:r>
      <w:r w:rsidRPr="000E40AA">
        <w:rPr>
          <w:rFonts w:ascii="Algerian" w:hAnsi="Algerian"/>
          <w:sz w:val="32"/>
          <w:szCs w:val="32"/>
        </w:rPr>
        <w:t>.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5.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Задание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не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должно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быть</w:t>
      </w:r>
      <w:r w:rsidRPr="000E40AA">
        <w:rPr>
          <w:rFonts w:ascii="Algerian" w:hAnsi="Algerian"/>
          <w:sz w:val="32"/>
          <w:szCs w:val="32"/>
        </w:rPr>
        <w:t xml:space="preserve"> </w:t>
      </w:r>
      <w:proofErr w:type="gramStart"/>
      <w:r w:rsidRPr="000E40AA">
        <w:rPr>
          <w:rFonts w:ascii="Times New Roman" w:hAnsi="Times New Roman" w:cs="Times New Roman"/>
          <w:sz w:val="32"/>
          <w:szCs w:val="32"/>
        </w:rPr>
        <w:t>ни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слишком</w:t>
      </w:r>
      <w:proofErr w:type="gramEnd"/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трудным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ни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слишком</w:t>
      </w:r>
      <w:r w:rsidRPr="000E40AA">
        <w:rPr>
          <w:rFonts w:ascii="Algerian" w:hAnsi="Algeri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лё</w:t>
      </w:r>
      <w:r w:rsidRPr="000E40AA">
        <w:rPr>
          <w:rFonts w:ascii="Times New Roman" w:hAnsi="Times New Roman" w:cs="Times New Roman"/>
          <w:sz w:val="32"/>
          <w:szCs w:val="32"/>
        </w:rPr>
        <w:t>гким</w:t>
      </w:r>
      <w:r w:rsidRPr="000E40AA">
        <w:rPr>
          <w:rFonts w:ascii="Algerian" w:hAnsi="Algerian"/>
          <w:sz w:val="32"/>
          <w:szCs w:val="32"/>
        </w:rPr>
        <w:t xml:space="preserve">. </w:t>
      </w:r>
      <w:r w:rsidRPr="000E40AA">
        <w:rPr>
          <w:rFonts w:ascii="Times New Roman" w:hAnsi="Times New Roman" w:cs="Times New Roman"/>
          <w:sz w:val="32"/>
          <w:szCs w:val="32"/>
        </w:rPr>
        <w:t>Оно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должно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быть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посильным</w:t>
      </w:r>
      <w:r w:rsidRPr="000E40AA">
        <w:rPr>
          <w:rFonts w:ascii="Algerian" w:hAnsi="Algerian"/>
          <w:sz w:val="32"/>
          <w:szCs w:val="32"/>
        </w:rPr>
        <w:t>.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6.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Проявляйте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сами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интерес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к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занятиям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создавайте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положительный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эмоциональный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фон</w:t>
      </w:r>
      <w:r w:rsidRPr="000E40AA">
        <w:rPr>
          <w:rFonts w:ascii="Algerian" w:hAnsi="Algerian"/>
          <w:sz w:val="32"/>
          <w:szCs w:val="32"/>
        </w:rPr>
        <w:t>.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7.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Пусть</w:t>
      </w:r>
      <w:r w:rsidRPr="000E40AA">
        <w:rPr>
          <w:rFonts w:ascii="Algerian" w:hAnsi="Algeri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ребё</w:t>
      </w:r>
      <w:r w:rsidRPr="000E40AA">
        <w:rPr>
          <w:rFonts w:ascii="Times New Roman" w:hAnsi="Times New Roman" w:cs="Times New Roman"/>
          <w:sz w:val="32"/>
          <w:szCs w:val="32"/>
        </w:rPr>
        <w:t>нок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ощущает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свои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успехи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достижения</w:t>
      </w:r>
      <w:r w:rsidRPr="000E40AA">
        <w:rPr>
          <w:rFonts w:ascii="Algerian" w:hAnsi="Algerian"/>
          <w:sz w:val="32"/>
          <w:szCs w:val="32"/>
        </w:rPr>
        <w:t xml:space="preserve">. </w:t>
      </w:r>
      <w:r w:rsidRPr="000E40AA">
        <w:rPr>
          <w:rFonts w:ascii="Times New Roman" w:hAnsi="Times New Roman" w:cs="Times New Roman"/>
          <w:sz w:val="32"/>
          <w:szCs w:val="32"/>
        </w:rPr>
        <w:t>Отмечайте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его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Algerian" w:hAnsi="Algerian" w:cs="Algerian"/>
          <w:sz w:val="32"/>
          <w:szCs w:val="32"/>
        </w:rPr>
        <w:t>«</w:t>
      </w:r>
      <w:r w:rsidRPr="000E40AA">
        <w:rPr>
          <w:rFonts w:ascii="Times New Roman" w:hAnsi="Times New Roman" w:cs="Times New Roman"/>
          <w:sz w:val="32"/>
          <w:szCs w:val="32"/>
        </w:rPr>
        <w:t>рост</w:t>
      </w:r>
      <w:r w:rsidRPr="000E40AA">
        <w:rPr>
          <w:rFonts w:ascii="Algerian" w:hAnsi="Algerian" w:cs="Algerian"/>
          <w:sz w:val="32"/>
          <w:szCs w:val="32"/>
        </w:rPr>
        <w:t>»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терпение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старание</w:t>
      </w:r>
      <w:r w:rsidRPr="000E40AA">
        <w:rPr>
          <w:rFonts w:ascii="Algerian" w:hAnsi="Algerian"/>
          <w:sz w:val="32"/>
          <w:szCs w:val="32"/>
        </w:rPr>
        <w:t>.</w:t>
      </w:r>
    </w:p>
    <w:p w:rsidR="00683B4C" w:rsidRPr="000E40AA" w:rsidRDefault="00683B4C" w:rsidP="00683B4C">
      <w:pPr>
        <w:spacing w:before="240" w:after="0" w:line="240" w:lineRule="auto"/>
        <w:rPr>
          <w:rFonts w:ascii="Algerian" w:hAnsi="Algerian"/>
          <w:sz w:val="32"/>
          <w:szCs w:val="32"/>
        </w:rPr>
      </w:pPr>
      <w:r w:rsidRPr="000E40AA">
        <w:rPr>
          <w:rFonts w:ascii="Algerian" w:hAnsi="Algerian"/>
          <w:sz w:val="32"/>
          <w:szCs w:val="32"/>
        </w:rPr>
        <w:t>8.</w:t>
      </w:r>
      <w:r w:rsidRPr="000E40AA">
        <w:rPr>
          <w:rFonts w:ascii="Algerian" w:hAnsi="Algerian"/>
          <w:sz w:val="32"/>
          <w:szCs w:val="32"/>
        </w:rPr>
        <w:tab/>
      </w:r>
      <w:r w:rsidRPr="000E40AA">
        <w:rPr>
          <w:rFonts w:ascii="Times New Roman" w:hAnsi="Times New Roman" w:cs="Times New Roman"/>
          <w:sz w:val="32"/>
          <w:szCs w:val="32"/>
        </w:rPr>
        <w:t>Оценивайте</w:t>
      </w:r>
      <w:r w:rsidRPr="000E40AA">
        <w:rPr>
          <w:rFonts w:ascii="Algerian" w:hAnsi="Algerian"/>
          <w:sz w:val="32"/>
          <w:szCs w:val="32"/>
        </w:rPr>
        <w:t xml:space="preserve">   </w:t>
      </w:r>
      <w:r w:rsidRPr="000E40AA">
        <w:rPr>
          <w:rFonts w:ascii="Times New Roman" w:hAnsi="Times New Roman" w:cs="Times New Roman"/>
          <w:sz w:val="32"/>
          <w:szCs w:val="32"/>
        </w:rPr>
        <w:t>объективно</w:t>
      </w:r>
      <w:r w:rsidRPr="000E40AA">
        <w:rPr>
          <w:rFonts w:ascii="Algerian" w:hAnsi="Algerian"/>
          <w:sz w:val="32"/>
          <w:szCs w:val="32"/>
        </w:rPr>
        <w:t xml:space="preserve">   </w:t>
      </w:r>
      <w:r w:rsidRPr="000E40AA">
        <w:rPr>
          <w:rFonts w:ascii="Times New Roman" w:hAnsi="Times New Roman" w:cs="Times New Roman"/>
          <w:sz w:val="32"/>
          <w:szCs w:val="32"/>
        </w:rPr>
        <w:t>возможности</w:t>
      </w:r>
      <w:r w:rsidRPr="000E40AA">
        <w:rPr>
          <w:rFonts w:ascii="Algerian" w:hAnsi="Algerian"/>
          <w:sz w:val="32"/>
          <w:szCs w:val="32"/>
        </w:rPr>
        <w:t xml:space="preserve">   </w:t>
      </w:r>
      <w:r w:rsidRPr="000E40AA">
        <w:rPr>
          <w:rFonts w:ascii="Times New Roman" w:hAnsi="Times New Roman" w:cs="Times New Roman"/>
          <w:sz w:val="32"/>
          <w:szCs w:val="32"/>
        </w:rPr>
        <w:t>и</w:t>
      </w:r>
      <w:r w:rsidRPr="000E40AA">
        <w:rPr>
          <w:rFonts w:ascii="Algerian" w:hAnsi="Algerian"/>
          <w:sz w:val="32"/>
          <w:szCs w:val="32"/>
        </w:rPr>
        <w:t xml:space="preserve">   </w:t>
      </w:r>
      <w:r w:rsidRPr="000E40AA">
        <w:rPr>
          <w:rFonts w:ascii="Times New Roman" w:hAnsi="Times New Roman" w:cs="Times New Roman"/>
          <w:sz w:val="32"/>
          <w:szCs w:val="32"/>
        </w:rPr>
        <w:t>способности</w:t>
      </w:r>
      <w:r w:rsidRPr="000E40AA">
        <w:rPr>
          <w:rFonts w:ascii="Algerian" w:hAnsi="Algerian"/>
          <w:sz w:val="32"/>
          <w:szCs w:val="32"/>
        </w:rPr>
        <w:t xml:space="preserve">   </w:t>
      </w:r>
      <w:r w:rsidRPr="000E40AA">
        <w:rPr>
          <w:rFonts w:ascii="Times New Roman" w:hAnsi="Times New Roman" w:cs="Times New Roman"/>
          <w:sz w:val="32"/>
          <w:szCs w:val="32"/>
        </w:rPr>
        <w:t>каждого</w:t>
      </w:r>
      <w:r w:rsidRPr="000E40AA">
        <w:rPr>
          <w:rFonts w:ascii="Algerian" w:hAnsi="Algeri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ребё</w:t>
      </w:r>
      <w:r w:rsidRPr="000E40AA">
        <w:rPr>
          <w:rFonts w:ascii="Times New Roman" w:hAnsi="Times New Roman" w:cs="Times New Roman"/>
          <w:sz w:val="32"/>
          <w:szCs w:val="32"/>
        </w:rPr>
        <w:t>нка</w:t>
      </w:r>
      <w:r w:rsidRPr="000E40AA">
        <w:rPr>
          <w:rFonts w:ascii="Algerian" w:hAnsi="Algerian"/>
          <w:sz w:val="32"/>
          <w:szCs w:val="32"/>
        </w:rPr>
        <w:t xml:space="preserve">. </w:t>
      </w:r>
      <w:r w:rsidRPr="000E40AA">
        <w:rPr>
          <w:rFonts w:ascii="Times New Roman" w:hAnsi="Times New Roman" w:cs="Times New Roman"/>
          <w:sz w:val="32"/>
          <w:szCs w:val="32"/>
        </w:rPr>
        <w:t>Старайтесь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не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сравнивать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его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другими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детьми</w:t>
      </w:r>
      <w:r w:rsidRPr="000E40AA">
        <w:rPr>
          <w:rFonts w:ascii="Algerian" w:hAnsi="Algerian"/>
          <w:sz w:val="32"/>
          <w:szCs w:val="32"/>
        </w:rPr>
        <w:t xml:space="preserve">, </w:t>
      </w:r>
      <w:r w:rsidRPr="000E40AA">
        <w:rPr>
          <w:rFonts w:ascii="Times New Roman" w:hAnsi="Times New Roman" w:cs="Times New Roman"/>
          <w:sz w:val="32"/>
          <w:szCs w:val="32"/>
        </w:rPr>
        <w:t>только</w:t>
      </w:r>
      <w:r w:rsidRPr="000E40AA">
        <w:rPr>
          <w:rFonts w:ascii="Algerian" w:hAnsi="Algerian"/>
          <w:sz w:val="32"/>
          <w:szCs w:val="32"/>
        </w:rPr>
        <w:t xml:space="preserve"> - </w:t>
      </w:r>
      <w:r w:rsidRPr="000E40AA">
        <w:rPr>
          <w:rFonts w:ascii="Times New Roman" w:hAnsi="Times New Roman" w:cs="Times New Roman"/>
          <w:sz w:val="32"/>
          <w:szCs w:val="32"/>
        </w:rPr>
        <w:t>с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самим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собой</w:t>
      </w:r>
      <w:r w:rsidRPr="000E40AA">
        <w:rPr>
          <w:rFonts w:ascii="Algerian" w:hAnsi="Algerian"/>
          <w:sz w:val="32"/>
          <w:szCs w:val="32"/>
        </w:rPr>
        <w:t xml:space="preserve">. </w:t>
      </w:r>
      <w:r w:rsidRPr="000E40AA">
        <w:rPr>
          <w:rFonts w:ascii="Times New Roman" w:hAnsi="Times New Roman" w:cs="Times New Roman"/>
          <w:sz w:val="32"/>
          <w:szCs w:val="32"/>
        </w:rPr>
        <w:t>Такой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подход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ориентирует</w:t>
      </w:r>
      <w:r w:rsidRPr="000E40AA">
        <w:rPr>
          <w:rFonts w:ascii="Algerian" w:hAnsi="Algeri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ребё</w:t>
      </w:r>
      <w:r w:rsidRPr="000E40AA">
        <w:rPr>
          <w:rFonts w:ascii="Times New Roman" w:hAnsi="Times New Roman" w:cs="Times New Roman"/>
          <w:sz w:val="32"/>
          <w:szCs w:val="32"/>
        </w:rPr>
        <w:t>нка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на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собственное</w:t>
      </w:r>
      <w:r w:rsidRPr="000E40AA">
        <w:rPr>
          <w:rFonts w:ascii="Algerian" w:hAnsi="Algerian"/>
          <w:sz w:val="32"/>
          <w:szCs w:val="32"/>
        </w:rPr>
        <w:t xml:space="preserve"> </w:t>
      </w:r>
      <w:r w:rsidRPr="000E40AA">
        <w:rPr>
          <w:rFonts w:ascii="Times New Roman" w:hAnsi="Times New Roman" w:cs="Times New Roman"/>
          <w:sz w:val="32"/>
          <w:szCs w:val="32"/>
        </w:rPr>
        <w:t>совершенствование</w:t>
      </w:r>
      <w:r w:rsidRPr="000E40AA">
        <w:rPr>
          <w:rFonts w:ascii="Algerian" w:hAnsi="Algerian"/>
          <w:sz w:val="32"/>
          <w:szCs w:val="32"/>
        </w:rPr>
        <w:t>.</w:t>
      </w:r>
    </w:p>
    <w:p w:rsidR="00683B4C" w:rsidRPr="00921EED" w:rsidRDefault="00683B4C" w:rsidP="00683B4C">
      <w:pPr>
        <w:rPr>
          <w:rFonts w:ascii="Algerian" w:hAnsi="Algerian" w:cstheme="minorHAnsi"/>
          <w:sz w:val="32"/>
          <w:szCs w:val="32"/>
        </w:rPr>
      </w:pPr>
    </w:p>
    <w:p w:rsidR="00683B4C" w:rsidRDefault="00683B4C" w:rsidP="00683B4C">
      <w:pPr>
        <w:rPr>
          <w:rFonts w:cstheme="minorHAnsi"/>
        </w:rPr>
      </w:pPr>
    </w:p>
    <w:p w:rsidR="00683B4C" w:rsidRDefault="00683B4C" w:rsidP="00683B4C">
      <w:pPr>
        <w:rPr>
          <w:rFonts w:cstheme="minorHAnsi"/>
        </w:rPr>
      </w:pPr>
    </w:p>
    <w:p w:rsidR="00683B4C" w:rsidRDefault="00683B4C" w:rsidP="00683B4C">
      <w:pPr>
        <w:rPr>
          <w:rFonts w:cstheme="minorHAnsi"/>
        </w:rPr>
      </w:pPr>
    </w:p>
    <w:p w:rsidR="00683B4C" w:rsidRDefault="00683B4C" w:rsidP="00683B4C">
      <w:pPr>
        <w:rPr>
          <w:rFonts w:cstheme="minorHAnsi"/>
        </w:rPr>
      </w:pPr>
    </w:p>
    <w:p w:rsidR="00683B4C" w:rsidRPr="00B17AB7" w:rsidRDefault="00683B4C" w:rsidP="00683B4C">
      <w:pPr>
        <w:rPr>
          <w:rFonts w:cstheme="minorHAnsi"/>
        </w:rPr>
      </w:pPr>
    </w:p>
    <w:p w:rsidR="00683B4C" w:rsidRPr="00683B4C" w:rsidRDefault="00683B4C" w:rsidP="00683B4C">
      <w:pPr>
        <w:tabs>
          <w:tab w:val="left" w:pos="7649"/>
        </w:tabs>
      </w:pPr>
    </w:p>
    <w:sectPr w:rsidR="00683B4C" w:rsidRPr="00683B4C" w:rsidSect="00683B4C">
      <w:pgSz w:w="11906" w:h="16838"/>
      <w:pgMar w:top="1134" w:right="850" w:bottom="1134" w:left="1701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31119"/>
    <w:multiLevelType w:val="hybridMultilevel"/>
    <w:tmpl w:val="8F04341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72678EA" w:tentative="1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925960" w:tentative="1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14D172" w:tentative="1">
      <w:start w:val="1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06E9804" w:tentative="1">
      <w:start w:val="1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D1C392E" w:tentative="1">
      <w:start w:val="1"/>
      <w:numFmt w:val="bullet"/>
      <w:lvlText w:val="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86E876" w:tentative="1">
      <w:start w:val="1"/>
      <w:numFmt w:val="bullet"/>
      <w:lvlText w:val="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B34AD72" w:tentative="1">
      <w:start w:val="1"/>
      <w:numFmt w:val="bullet"/>
      <w:lvlText w:val="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EB0F2B4" w:tentative="1">
      <w:start w:val="1"/>
      <w:numFmt w:val="bullet"/>
      <w:lvlText w:val="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4C"/>
    <w:rsid w:val="000535BE"/>
    <w:rsid w:val="00683B4C"/>
    <w:rsid w:val="00936FD2"/>
    <w:rsid w:val="00AD421F"/>
    <w:rsid w:val="00C2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4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4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1</cp:revision>
  <dcterms:created xsi:type="dcterms:W3CDTF">2025-04-14T16:43:00Z</dcterms:created>
  <dcterms:modified xsi:type="dcterms:W3CDTF">2025-04-14T16:49:00Z</dcterms:modified>
</cp:coreProperties>
</file>