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66" w:rsidRDefault="00327766" w:rsidP="00327766">
      <w:pPr>
        <w:pStyle w:val="a3"/>
        <w:spacing w:line="360" w:lineRule="auto"/>
        <w:rPr>
          <w:rFonts w:ascii="Times New Roman" w:eastAsia="Calibri" w:hAnsi="Times New Roman" w:cs="Times New Roman"/>
          <w:color w:val="0F243E"/>
        </w:rPr>
      </w:pPr>
      <w:bookmarkStart w:id="0" w:name="_GoBack"/>
      <w:r w:rsidRPr="00630CF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7CE843" wp14:editId="65E71BC5">
            <wp:simplePos x="0" y="0"/>
            <wp:positionH relativeFrom="column">
              <wp:posOffset>-1032510</wp:posOffset>
            </wp:positionH>
            <wp:positionV relativeFrom="paragraph">
              <wp:posOffset>-691515</wp:posOffset>
            </wp:positionV>
            <wp:extent cx="7467600" cy="10668000"/>
            <wp:effectExtent l="0" t="0" r="0" b="0"/>
            <wp:wrapNone/>
            <wp:docPr id="2" name="Рисунок 2" descr="https://sun9-2.userapi.com/c854416/v854416551/24a5a1/1YVbodaW3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.userapi.com/c854416/v854416551/24a5a1/1YVbodaW3Y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753" cy="1067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30CF2"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  <w:r w:rsidRPr="00630CF2">
        <w:rPr>
          <w:rFonts w:ascii="Times New Roman" w:eastAsia="Calibri" w:hAnsi="Times New Roman" w:cs="Times New Roman"/>
        </w:rPr>
        <w:t>»</w:t>
      </w:r>
    </w:p>
    <w:p w:rsid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27766" w:rsidRDefault="00327766" w:rsidP="00327766">
      <w:pPr>
        <w:pStyle w:val="a3"/>
        <w:spacing w:line="360" w:lineRule="auto"/>
        <w:jc w:val="center"/>
        <w:rPr>
          <w:rFonts w:ascii="Times New Roman" w:hAnsi="Times New Roman" w:cs="Times New Roman"/>
          <w:sz w:val="48"/>
          <w:szCs w:val="28"/>
          <w:bdr w:val="none" w:sz="0" w:space="0" w:color="auto" w:frame="1"/>
          <w:lang w:eastAsia="ru-RU"/>
        </w:rPr>
      </w:pPr>
    </w:p>
    <w:p w:rsidR="00327766" w:rsidRDefault="00327766" w:rsidP="00327766">
      <w:pPr>
        <w:pStyle w:val="a3"/>
        <w:spacing w:line="360" w:lineRule="auto"/>
        <w:jc w:val="center"/>
        <w:rPr>
          <w:rFonts w:ascii="Times New Roman" w:hAnsi="Times New Roman" w:cs="Times New Roman"/>
          <w:sz w:val="48"/>
          <w:szCs w:val="28"/>
          <w:bdr w:val="none" w:sz="0" w:space="0" w:color="auto" w:frame="1"/>
          <w:lang w:eastAsia="ru-RU"/>
        </w:rPr>
      </w:pPr>
    </w:p>
    <w:p w:rsidR="00327766" w:rsidRDefault="00327766" w:rsidP="00327766">
      <w:pPr>
        <w:pStyle w:val="a3"/>
        <w:spacing w:line="360" w:lineRule="auto"/>
        <w:jc w:val="center"/>
        <w:rPr>
          <w:rFonts w:ascii="Times New Roman" w:hAnsi="Times New Roman" w:cs="Times New Roman"/>
          <w:sz w:val="48"/>
          <w:szCs w:val="28"/>
          <w:bdr w:val="none" w:sz="0" w:space="0" w:color="auto" w:frame="1"/>
          <w:lang w:eastAsia="ru-RU"/>
        </w:rPr>
      </w:pPr>
      <w:r w:rsidRPr="00327766">
        <w:rPr>
          <w:rFonts w:ascii="Times New Roman" w:hAnsi="Times New Roman" w:cs="Times New Roman"/>
          <w:sz w:val="48"/>
          <w:szCs w:val="28"/>
          <w:bdr w:val="none" w:sz="0" w:space="0" w:color="auto" w:frame="1"/>
          <w:lang w:eastAsia="ru-RU"/>
        </w:rPr>
        <w:t>Мастер-класс по ОБЖ для родителей «Безопасность в разных жизненных ситуациях»</w:t>
      </w:r>
    </w:p>
    <w:p w:rsidR="00630CF2" w:rsidRDefault="00630CF2" w:rsidP="00327766">
      <w:pPr>
        <w:pStyle w:val="a3"/>
        <w:spacing w:line="360" w:lineRule="auto"/>
        <w:jc w:val="center"/>
        <w:rPr>
          <w:rFonts w:ascii="Times New Roman" w:hAnsi="Times New Roman" w:cs="Times New Roman"/>
          <w:sz w:val="48"/>
          <w:szCs w:val="28"/>
          <w:bdr w:val="none" w:sz="0" w:space="0" w:color="auto" w:frame="1"/>
          <w:lang w:eastAsia="ru-RU"/>
        </w:rPr>
      </w:pPr>
    </w:p>
    <w:p w:rsidR="00630CF2" w:rsidRDefault="00630CF2" w:rsidP="00327766">
      <w:pPr>
        <w:pStyle w:val="a3"/>
        <w:spacing w:line="360" w:lineRule="auto"/>
        <w:jc w:val="center"/>
        <w:rPr>
          <w:rFonts w:ascii="Times New Roman" w:hAnsi="Times New Roman" w:cs="Times New Roman"/>
          <w:sz w:val="48"/>
          <w:szCs w:val="28"/>
          <w:bdr w:val="none" w:sz="0" w:space="0" w:color="auto" w:frame="1"/>
          <w:lang w:eastAsia="ru-RU"/>
        </w:rPr>
      </w:pPr>
    </w:p>
    <w:p w:rsidR="00630CF2" w:rsidRDefault="00630CF2" w:rsidP="00327766">
      <w:pPr>
        <w:pStyle w:val="a3"/>
        <w:spacing w:line="360" w:lineRule="auto"/>
        <w:jc w:val="center"/>
        <w:rPr>
          <w:rFonts w:ascii="Times New Roman" w:hAnsi="Times New Roman" w:cs="Times New Roman"/>
          <w:sz w:val="48"/>
          <w:szCs w:val="28"/>
          <w:bdr w:val="none" w:sz="0" w:space="0" w:color="auto" w:frame="1"/>
          <w:lang w:eastAsia="ru-RU"/>
        </w:rPr>
      </w:pPr>
    </w:p>
    <w:p w:rsidR="00630CF2" w:rsidRDefault="00630CF2" w:rsidP="00327766">
      <w:pPr>
        <w:pStyle w:val="a3"/>
        <w:spacing w:line="360" w:lineRule="auto"/>
        <w:jc w:val="center"/>
        <w:rPr>
          <w:rFonts w:ascii="Times New Roman" w:hAnsi="Times New Roman" w:cs="Times New Roman"/>
          <w:sz w:val="48"/>
          <w:szCs w:val="28"/>
          <w:bdr w:val="none" w:sz="0" w:space="0" w:color="auto" w:frame="1"/>
          <w:lang w:eastAsia="ru-RU"/>
        </w:rPr>
      </w:pPr>
    </w:p>
    <w:p w:rsidR="00630CF2" w:rsidRDefault="00630CF2" w:rsidP="00630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Разработал: воспитатель</w:t>
      </w:r>
    </w:p>
    <w:p w:rsidR="00630CF2" w:rsidRDefault="00630CF2" w:rsidP="00630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квалификационной категории</w:t>
      </w:r>
    </w:p>
    <w:p w:rsidR="00630CF2" w:rsidRDefault="00630CF2" w:rsidP="00630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Ребрикова В. Г.</w:t>
      </w:r>
    </w:p>
    <w:p w:rsidR="00630CF2" w:rsidRDefault="00630CF2" w:rsidP="00630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30CF2" w:rsidRDefault="00630CF2" w:rsidP="00630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30CF2" w:rsidRDefault="00630CF2" w:rsidP="00630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30CF2" w:rsidRDefault="00630CF2" w:rsidP="00630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30CF2" w:rsidRDefault="00630CF2" w:rsidP="00630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27766" w:rsidRPr="00630CF2" w:rsidRDefault="00630CF2" w:rsidP="00630CF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 Орск, 2022г.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мастер – класса</w:t>
      </w:r>
      <w:proofErr w:type="gramStart"/>
      <w:r w:rsidRPr="00327766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знаний по поводу мер </w:t>
      </w:r>
      <w:hyperlink r:id="rId7" w:tooltip="Безопасность, ОБЖ. Консультации для родителей" w:history="1">
        <w:r w:rsidRPr="00327766">
          <w:rPr>
            <w:rFonts w:ascii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безопасности в различных ситуациях взрослых</w:t>
        </w:r>
      </w:hyperlink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и детей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Развивать умение и практику быстро реагировать в любой чрезвычайной обстановке;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Правильно набирать соответствующий номер телефона, чтобы позвонить в нужную службу;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Проявлять уважение к своим товарищам, а также умение и желание помочь им в беде.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 слайд)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 формула есть</w:t>
      </w:r>
      <w:proofErr w:type="gramStart"/>
      <w:r w:rsidRPr="00327766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Надо видеть, предвидеть, учесть.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По возможности бед избежать,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А где надо – на помощь позвать.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 слайд)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 жизни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 и деятельности — насущная потребность человека.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изменениям, </w:t>
      </w:r>
      <w:proofErr w:type="gramStart"/>
      <w:r w:rsidRPr="00327766">
        <w:rPr>
          <w:rFonts w:ascii="Times New Roman" w:hAnsi="Times New Roman" w:cs="Times New Roman"/>
          <w:sz w:val="28"/>
          <w:szCs w:val="28"/>
          <w:lang w:eastAsia="ru-RU"/>
        </w:rPr>
        <w:t>произошедшими</w:t>
      </w:r>
      <w:proofErr w:type="gramEnd"/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 в последние годы в нашей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жизни и нашем обществе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, изменились и требования к знаниям, умениям и навыкам, предъявляемым к детям дошкольного возраста. Но тема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 жизни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 ребенка актуальна сейчас, как никогда.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Задача взрослых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(педагогов и </w:t>
      </w:r>
      <w:r w:rsidRPr="0032776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родителей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 состоит не только в том, чтобы оберегать и защищать ребёнка, но и в том, чтобы подготовить его к встрече с различными сложными, а порой опасными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жизненными ситуациями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Поэтому возникла необходимость научить ребенка — дошкольника 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транспорте, в воде развить у дошкольников самостоятельность и ответственность.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 мы — педагоги и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 — </w:t>
      </w:r>
      <w:r w:rsidRPr="0032776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пытаемся ответить на вопрос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обеспечить </w:t>
      </w:r>
      <w:r w:rsidRPr="0032776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и здоровье наших детей?»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 Давайте вместе постараемся найти ответ на него.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Что вы подразумеваете под словом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32776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? Это не просто сумма усвоенных знаний, а умение правильно себя вести в различных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ситуациях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, применение знаний на практике.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Как вы понимаете, что такое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 жизнедеятельности человека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32776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родителей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 слайд)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Вывод на слайде.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1. Во-первых, надо дать детям необходимую сумму знаний об общепринятых нормах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2. Во-вторых, научить 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3. В-третьих, развить у дошкольников самостоятельность и ответственность.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Задача взрослых состоит в том, чтобы подготовить ребенка к встрече с различными сложными, а порой опасными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жизненными ситуациями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 Уже с дошкольного возраста надо учить ребенка правильному поведению в чрезвычайной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ситуации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 слайд)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Но вначале надо учиться нам, взрослым. Например, знаете ли вы, что делать в случае попадания в зону задымления, или какое положение тела самое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безопасное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, если вы оказались в заложниках? Вопросов более чем достаточно, поэтому не удивляйтесь, если дети начнут вам рассказывать, что играли в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«эвакуацию»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Знаете ли вы такое мудрое правило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«Входишь в помещение — </w:t>
      </w:r>
      <w:r w:rsidRPr="00327766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оглядись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сумеешь ли выйти?»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 Это мы сейчас и проверим. —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1. Где находятся запасные выходы в нашем здании? –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Какой кратчайший путь выхода из помещения, в котором мы сейчас находимся?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Сегодня я предлагаю вам поучиться правильному поведению в различных опасных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ситуациях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, с помощью несложных задай и игр.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Выбор участников –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 команды, в каждой команде по 4 – е человека)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1. Игра – эстафета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«Спаси ребёнка»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Ребенок это всегда движение. И наша задача, чтобы это движение было целенаправленно. В этом нам помогают игры-эстафеты. Прошу каждую команду занять свое место.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Цель нашей эстафеты спасти игрушки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(детей)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 из пожара.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Объясняет правила эстафеты</w:t>
      </w:r>
      <w:proofErr w:type="gramStart"/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77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узыка)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(5 слайд)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«Составим модель опасного и хорошего человека»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Ежедневно наши дети подвергаются опасности в таких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ситуациях как незнакомые люди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 И я предлагаю каждой команде подобрать детали лица человека, который может представлять опасность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или</w:t>
      </w:r>
      <w:proofErr w:type="gramEnd"/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наоборот)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 для окружающих.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2776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: детали лица (глаза с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разным выражением лица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, носы, рты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разной формы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, различные детали причесок, контуры лица.</w:t>
      </w:r>
      <w:proofErr w:type="gramEnd"/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 слайд)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На слайде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(фотографии </w:t>
      </w:r>
      <w:r w:rsidRPr="0032776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разного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типа лиц незнакомых людей)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Незнакомые люди могут оказаться преступниками. Они внешне выглядят как обычные люди, даже могут быть симпатичными и дружелюбными. Они часто просят о помощи – это уловка преступника, особенно похитителя.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(7 слайд)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27766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Я предлагаю вам немного отдохнуть, для того чтобы мы были более активны сделаем весёлую зарядку.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(8 слайд)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«Угроза взрыва»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В зал вбегает незнакомый человек бросает коробку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(пакет)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Как вы думаете, стоит ли открыть эту коробку?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Интерес иногда бывает сильнее нас с вами, как бы вы поступили в такой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ситуации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32776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родителей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На слайде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Угроза взрыва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32776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327766">
        <w:rPr>
          <w:rFonts w:ascii="Times New Roman" w:hAnsi="Times New Roman" w:cs="Times New Roman"/>
          <w:sz w:val="28"/>
          <w:szCs w:val="28"/>
          <w:lang w:eastAsia="ru-RU"/>
        </w:rPr>
        <w:t>любой предмет, найденный на улице может</w:t>
      </w:r>
      <w:proofErr w:type="gramEnd"/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представлять опасность.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2. При обнаружении подозрительных пакетов, сумок и т. д. не пытайтесь самостоятельно выяснить, что в них находится. 3. Не позволяйте это другим людям.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4. Отойдите за какое – ни будь укрытие.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5. Не паникуйте, чтобы не спровоцировать террористов на взрыв.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6. Немедленно звоните по тел. 01!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4. Землетрясения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Слайд 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(Разрушения после землетрясения)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Землетрясение — это сильное встряхивание земной поверхности, страшная природная катастрофа. Оно может продолжаться несколько секунд или несколько минут. </w:t>
      </w:r>
      <w:r w:rsidRPr="0032776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Последствия землетрясений ужасны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: погибшие люди, разрушенные города, пожары от поврежденных газопроводов и электросетей, потопы от разорванных водопроводов.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«Эксперимент с домиками»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Я предлагаю вам провести эксперимент и </w:t>
      </w:r>
      <w:proofErr w:type="gramStart"/>
      <w:r w:rsidRPr="00327766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 знать на сколь сильным может быть землетрясение.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Постройте на дощечке несколько домов. Теперь будем очень легко толкать дощечку — на 1 балл. Что произошло? Ничего не произошло. При толчках силой один балл люди могут вообще ничего не заметить.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Попробуем толкнуть дощечку чуть сильнее. Что мы наблюдаем на нашей модели города? Некоторые постройки разрушились. Некоторые устояли, но сдвинулись. Так происходит при толчках средней силы.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А теперь устроим сильные толчки — с силой двигайте дощечку. Что мы наблюдаем? Большие разрушения. Так происходит при землетрясении сильном — 8 баллов и больше.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А знаете ли вы как вести себя в такой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ситуации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Пожалуйста, приведите примеры.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Обучение как вести себя в опасных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ситуациях при землетрясении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(Слайд с обучающими </w:t>
      </w:r>
      <w:r w:rsidRPr="0032776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ситуациями</w:t>
      </w:r>
      <w:r w:rsidRPr="003277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Я надеюсь, что наше мероприятие на сегодняшний день было очень важным для каждого из нас.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Принесло ли пользу для вас наше мероприятие?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- Узнали ли вы, для себя что – то новое?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Я предлагаю вам подойти к мольберту и прикрепить смайлики, если вам </w:t>
      </w:r>
      <w:proofErr w:type="gramStart"/>
      <w:r w:rsidRPr="00327766">
        <w:rPr>
          <w:rFonts w:ascii="Times New Roman" w:hAnsi="Times New Roman" w:cs="Times New Roman"/>
          <w:sz w:val="28"/>
          <w:szCs w:val="28"/>
          <w:lang w:eastAsia="ru-RU"/>
        </w:rPr>
        <w:t>понравилось</w:t>
      </w:r>
      <w:proofErr w:type="gramEnd"/>
      <w:r w:rsidRPr="00327766">
        <w:rPr>
          <w:rFonts w:ascii="Times New Roman" w:hAnsi="Times New Roman" w:cs="Times New Roman"/>
          <w:sz w:val="28"/>
          <w:szCs w:val="28"/>
          <w:lang w:eastAsia="ru-RU"/>
        </w:rPr>
        <w:t xml:space="preserve"> значит выбираете смайлика с улыбкой, а если нег, то смайлик грустный.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lang w:eastAsia="ru-RU"/>
        </w:rPr>
        <w:t>Предлагаю вам памятки об опасных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жизненных ситуациях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, надеюсь, что они будут полезны для вас и ваших близких.</w:t>
      </w:r>
    </w:p>
    <w:p w:rsidR="00327766" w:rsidRPr="00327766" w:rsidRDefault="00327766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776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заключение хочется сказать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: не пренебрегайте правилами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! Начните изучать их с детьми. Показывайте детям только положительные примеры. Пусть каждый день будет </w:t>
      </w:r>
      <w:r w:rsidRPr="003277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безопасным</w:t>
      </w:r>
      <w:r w:rsidRPr="0032776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70C0E" w:rsidRPr="00327766" w:rsidRDefault="00070C0E" w:rsidP="003277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70C0E" w:rsidRPr="0032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71728"/>
    <w:multiLevelType w:val="multilevel"/>
    <w:tmpl w:val="2918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60"/>
    <w:rsid w:val="00070C0E"/>
    <w:rsid w:val="00327766"/>
    <w:rsid w:val="00630CF2"/>
    <w:rsid w:val="0070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7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7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bezopasnost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2024-02-28T14:29:00Z</dcterms:created>
  <dcterms:modified xsi:type="dcterms:W3CDTF">2024-02-28T14:44:00Z</dcterms:modified>
</cp:coreProperties>
</file>