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04" w:rsidRPr="00F13104" w:rsidRDefault="00F13104" w:rsidP="00F13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Консультация для воспитателей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МДОАУ «Детский сад №12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Журавушка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F13104" w:rsidRDefault="00F13104" w:rsidP="00F13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Тема: «Опы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тно-экспериментальная деятельность в ДОУ</w:t>
      </w:r>
      <w:r w:rsidRPr="00F1310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"Люди, научившиеся наблюдениям и опытам,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Приобретают способность сами ставить вопросы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получать на них фактические ответы, оказываясь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более высоком умственном и нравственном уровне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сравнении с теми, кто такой школы не прошел"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К. А. Тимирязев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То, что я услышал, я забыл.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То, что я увидел, я помню.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То, что я сделал, я знаю. (Конфуций)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Цель работы: </w:t>
      </w:r>
      <w:r w:rsidRPr="00F13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интереса детей к поисково-экспериментальной деятельности.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 опытно-экспериментальной деятельности: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Расширение представлений детей об окружающем мире через знакомство с элементарными знаниями из различных областей науки.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Формировать у детей дошкольного возраста диалектическое мышление, то есть способности видеть многообразие мира в системе взаимосвязей и взаимозависимостей.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Развитие у детей умений пользоваться приборами-помощниками при проведении опытов-экспериментов.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Развитие у детей познавательных способностей: развитие мыслительных способностей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(анализ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интез,классификация,сравнение,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обобщение,наблюдательности,умения устанавливать причинно-следственные связи, делать выводы; формирование способов познания путем сенсорного анализа. Развивать память.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Обогащать словарный запас детей, развивать речь.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6. Социально-личностное развитие каждого ребенка: развитие </w:t>
      </w:r>
      <w:proofErr w:type="spell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коммуникативности</w:t>
      </w:r>
      <w:proofErr w:type="spell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самостоятельности, наблюдательности, элементарного самоконтроля и </w:t>
      </w:r>
      <w:proofErr w:type="spell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саморегуляции</w:t>
      </w:r>
      <w:proofErr w:type="spell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своих действий.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Развивать эмоционально-ценностное отношение к окружающему миру.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Текст выступления: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– пытливые исследователи окружающего мира. Как обуздать кипучую энергию и неуемную любознательность малыша? Как максимально использовать пытливость детского ума и подтолкнуть ребенка к познанию мира? Как способствовать развитию творческого начала ребенка? Эти и другие вопросы непременно встают перед родителями и, конечно же, нами - воспитателями.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исследовательских способностей ребенка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— одна из важнейших задач современного образования. Знания, полученные в результате собственного эксперимента, исследовательского поиска значительно прочнее 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 надежнее для ребенка тех сведений о мире, что получены репродуктивным путем.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 необходимо знакомить с информацией и технологиями, которые пригодятся им в будущем. Ребята должны быть вовлечены в исследовательские проекты, творческие занятия, в ходе которых они научатся изобретать, понимать, осваивать новое, быть открытыми и способными выражать собственные мысли, уметь принимать решения, помогать друг другу, формулировать интересы и осознавать возможности. Приобретаемый поисковый опыт поможет в дальнейшем успешно развивать творческие способности.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очень любят экспериментировать. Это объясняется тем, что им присуще наглядно-действенное и наглядно-образное мышление, а экспериментирование, как никакой другой метод, соответствует этим возрастным особенностям. В дошкольном возрасте он является ведущим, а в первые три года – практически единственным способом познания мира. Своими корнями исследовательская деятельность уходит в манипулирование предметами.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Когда мы побуждаем детей к исследовательской деятельности, даем им возможность экспериментировать, мы даем детям выявить реальные представления о различных сторонах изучаемого объекта, о его взаимоотношениями с другими объектами и со средой обитания. В процессе исследовательской деятельности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 Необходимость рассказывать об 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увиденном</w:t>
      </w:r>
      <w:proofErr w:type="gram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формулировать обнаруженные закономерности и выводы стимулирует развитие речи у детей дошкольного возраста. Нельзя не отметить положительного влияния исследовательской деятельности на эмоциональную сферу ребенка, на развитие творческих способностей, на формирование трудовых навыков и укрепления здоровья за счет повышения общего уровня двигательной активности.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Китайская пословица гласит: «Расскажи — и я забуду, покажи — и я запомню, дай попробовать и я пойму». Из этого следует, что усваивается все крепко и надолго, когда ребенок не только услышит и увидит, но сделает сам. Вот на этом должно быть основано активное внедрение детского экспериментирования в практику. Исследовательская деятельность вызывает огромный интерес у детей. Исследования представляют, возможность ребенку самому найти ответы на вопросы «как?» и «почему?».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 Исследовательская активность — естественное состояние ребенка, он настроен на познание мира, он хочет все знать. Исследовать, открыть, изучить — значить сделать шаг в 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неизведанное</w:t>
      </w:r>
      <w:proofErr w:type="gram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Это огромная возможность 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для детей думать, пробовать, экспериментировать, а самое главное </w:t>
      </w:r>
      <w:proofErr w:type="spell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самовыражаться</w:t>
      </w:r>
      <w:proofErr w:type="spell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важно вовлекать ребят в исследовательскую работу — проведение простейших опытов, наблюдений. Опыты чем-то напоминают детям фокусы, они необычны, они удивляют. Необходимо, чтобы каждый из детей имел все необходимое для проведения самостоятельных исследований.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 или опыт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особый вид наблюдения, организованный в специально созданных условиях.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Привлечение детей к проведению несложных опытов на прогулках, в уголке природы и на участке детского сада имеет большое значение для развития их наблюдательности и любознательности, воспитания активного и правильного отношения к объектам и явлениям неживой природы.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детьми можно и нужно экспериментировать на прогулке, где много природного материала. Это прекрасный материал для изготовления поделок, с ним можно проводить эксперименты.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помощи элементарных опытов можно показать детям такие явления в неживой природе, как замерзание воды, превращение снега и льда в воду, образование «радуги» и т. д.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Содержание опытно-экспериментальной деятельности строится исходя из трех блоков педагогического процесса, это: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специально-организованное обучение в форме НОД;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совместная деятельность взрослого с детьми;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свободная самостоятельная деятельность детей.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Экспериментальная непосредственно-образовательная деятельность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должна строиться на совместном творчестве педагога и детей. Она стимулируют познавательную и творческую активность детей. В этой связи важно помнить: не следует давать детям готовых решений и ответов.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Блок совместной деятельности взрослого с детьми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является основным в опытно экспериментальной деятельности. Здесь планируются различные опыты и наблюдения, проводятся познавательные беседы. Могут использоваться эвристические беседы, при наличии у детей богатых и точных представлений о тех явлениях, причины которых нужно отыскать.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Планирование работы в 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блоке свободной самостоятельной деятельности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предполагает создание педагогом условий для возникновения самостоятельной деятельности детей. Дети проводят опыты в “лаборатории” и в “уголке природы”, используя пособия и материал для проведения исследования. Свои знания дети закрепляют в дидактических играх, а результаты опытов – в изобразительной деятельности.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Формы работы опытно-экспериментальной деятельности: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непосредственно-образовательная деятельность;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плановые эксперименты;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дидактические игры;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беседы;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5. наблюдение и труд;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работа в лаборатории.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Форма организации детей может быть: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индивидуальная,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групповая (с подгруппой,</w:t>
      </w:r>
      <w:proofErr w:type="gramEnd"/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 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фронтальная</w:t>
      </w:r>
      <w:proofErr w:type="gram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(со всей группой).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Предпочтение отдается подгрупповой форме организации экспериментальной работы. Наблюдения и эксперименты могут быть случайными и плановыми.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Случайные не требуют специальной подготовки и зависят от возникшей ситуации или заданного вопроса и проводятся на участке или в «уголке природы». Плановые наблюдения и эксперименты проводятся на выраженном предмете или объекте.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 работы с детьми в экспериментальной деятельности используются разные методы и наиболее эффективны следующие.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1. Методы, повышающие познавательную активность.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 методы позволяют формировать заинтересованность в принятии информации, желание уточнять и углублять свои знания, самостоятельно искать ответы на интересующие вопросы, умение усвоить способ познания и применить его. Наиболее эффективными методами этой группы являются - элементарный и причинно-следственный анализ, сравнение, моделирование и конструирование, метод вопросов, метод повторения, решение логических задач, исследование.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Методы, повышающие эмоциональную активность детей при усвоении знаний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элементы новизны, проблемно – игровые приемы, сочетание разнообразных средств, например, проведение опыта и зарисовка его результата.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Методы коррекции и уточнения представлений при проведении экспериментирования: 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повторение упражнения, наблюдение, метод переключения на другую деятельность, метод обобщенного ответа, беседа, проблемно-поисковый метод, т. е. всё, что позволяет выяснить, что и как поняли дети в содержании сообщаемых им знаний.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Хочется, остановится на </w:t>
      </w: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особенностях при организации и проведении исследовательской деятельности с детьми дошкольного возраста.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по данной теме требует от педагога демократического стиля обобщения. Общение с детьми, в ходе проведения экспериментальной деятельности, носит доверительный и доброжелательный характер, побуждающий детей к самостоятельному исследованию и активному познанию.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 организации опытов необходимо соблюдать следующие требования: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опыт проводится в специально организованных условиях;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 познавательная задача четко 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сформулирована</w:t>
      </w:r>
      <w:proofErr w:type="gram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её решение требует анализа, соотнесения известных и неизвестных данных;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опыты должны строиться на основе уже имеющихся у детей представлений, которые они получили в процессе наблюдений и труда;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 в постановке и проведении опытов дети были активными участниками;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 в ходе опыта дети высказывают свои предположения о причинах наблюдаемого явления, выбирают способ решения познавательной задачи;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 при обсуждении результатов опытов воспитатель подводит детей к самостоятельным выводам и суждениям.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 работать с детьми малыми группами по интересам;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 использовать материалы, которые часто не используются в группе при большом количестве детей;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 не ограничивать ребенка в деятельности из гигиенических соображений (испачкаешься, прольешь);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 считаю важным при обучении задействовать все органы чувств ребенка.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Какую огромную радость доставляет дошкольникам угадывание предметов в «Чудесном мешочке» или «Ящике ощущений», в восторге от игр «Угадай на вкус», «Узнай по запаху», и т. д.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Система работы: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Диагностика уровня развития познавательных способностей дошкольников.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Создание условий для детского экспериментирования (исследовательские центры, центры игровой деятельности и т. д.)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Разработка конспектов занятий по развитию познавательных способностей.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Организация с детьми совместных исследований в повседневной жизни.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Проведение бесед, рассматривание альбомов, энциклопедий, побуждающих детей к исследовательской деятельности.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Сбор информации об исследуемом объекте с помощью информационно-коммуникационных технологий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побуждения детей к исследовательской деятельности огромное значение имеет хорошо оборудованная </w:t>
      </w: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предметно-пространственная среда в группе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Она стимулирует самостоятельную исследовательскую деятельность ребенка, создает оптимальные условия для активизации хода самореализации.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Материалы данной зоны распределяются по следующим направлениям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:«</w:t>
      </w:r>
      <w:proofErr w:type="gram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Песок и вода», «Звук», «Магниты», «Бумага», «Свет», «Стекло и пластмасса», «Резина».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 xml:space="preserve">В группе можно создать уголок 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экспериментирования</w:t>
      </w:r>
      <w:proofErr w:type="gram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 xml:space="preserve"> в котором находится разнообразное оборудование: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емкости различных форм и размеров, разнообразные сосуды из различных материалов (пластмасса, стекло, металл, керамика);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приборы-помощники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лупы, весы, песочные часы, компас, магниты, пипетки, трубочки, увеличительные стекла, измерительные приборы, губки, пенопласт, вата, поролон и т. д.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объекты неживой и живой природы, природный материал: камешки, глина, песок, ракушки, шишки, перья, мох, листья, почва, веточки и др.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;</w:t>
      </w:r>
      <w:proofErr w:type="gramEnd"/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различные материалы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проволока, кусочки кожи, меха, ткань, бумага, дерево, резина, стекло, пластмассы, пробки и т. д.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-технические материалы: гайки, скрепки, болты, гвоздики и др.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;</w:t>
      </w:r>
      <w:proofErr w:type="gramEnd"/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-разные виды бумаги: обычная, картон, наждачная, копировальная и др.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;</w:t>
      </w:r>
      <w:proofErr w:type="gramEnd"/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-красители: пищевые и непищевые (гуашь, акварельные краски и др.);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-медицинские материалы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пипетки, колбы, деревянные палочки, шприцы (без игл, мерные ложки, резиновые груши и др. 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-прочие материалы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зеркала, воздушные шары, масло, мука, соль, сахар, цветные и прозрачные стекла, сито и др.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это способствует развитию наблюдательности, любознательности, повышению интереса к исследовательской деятельности. Дети с огромным удовольствием исследуют материалы и узнают, что: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-бумага рвется, мнется, не разглаживается, горит, в воде намокает и т. д.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дерево прочное, шероховатое, в воде намокает, не тонет и т. д.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пластмасса легкая, разноцветная, легко ломается и т. д.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стекло бывает прозрачным и разноцветным, хрупкое, бьется, водонепроницаемое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ткань мнется и разглаживается, намокает и высыхает и т. д.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-вода прозрачная, не имеет формы, умеет переливаться, испаряться и т. д.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-воздух прозрачный, умеет двигаться сам и двигает предметы и т. д.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Совместная деятельность воспитателя с детьми в детской лаборатории организуется один раз в неделю: с детьми среднего возраста по 15-20 минут, с детьми старшего возраста по 25 – 30 минут. Во время занятия проводятся один – два эксперимента.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Структура проведения игры – экспериментирования: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Постановка, формулирование проблемы (познавательной задачи);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Выдвижение предположений, отбор способов проверки, выдвинутых детьми;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итогов, вывод;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Фиксация результатов;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Вопросы детей.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 положительной мотивации деятельности дошкольников используются различные стимулы: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внешние стимулы (новизна, необычность объекта);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тайна, сюрприз;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мотив помощи;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познавательный мотив (почему так);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ситуация выбора.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нужно делать, что бы поддержать активность в познавательной деятельности ребенка.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Что нужно делать?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Поощрять детскую любознательность и всегда находить время для ответов 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proofErr w:type="gram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детское «почему?»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Предоставлять ребенку условия для действия с разными вещами, предметами, материалами.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Побуждать ребенка к самостоятельному эксперименту при помощи мотива.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4. В целях безопасности существуют некоторые запреты на действия детей, объясняйте, почему этого нельзя делать.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Поощряйте ребенка за проявленную самостоятельность и способность к исследованию.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Оказывайте необходимую помощь, чтобы у ребенка не пропало желание к экспериментированию.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Учите ребенка наблюдать и делать предположения, выводы.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Создавайте ситуацию успешности.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  <w:lang w:eastAsia="ru-RU"/>
        </w:rPr>
        <w:t>Чего нельзя делать?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Нельзя отмахиваться от вопросов детей, ибо любознательность — основа экспериментирования.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Нельзя отказываться от совместной деятельности с ребенком, так как ребенок не может развиваться без участия взрослого.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Нельзя ограничивать деятельность ребенка: если что-то опасно для него, сделайте вместе с ним.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Нельзя запрещать без объяснения.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Не критикуйте и не ругайте ребенка, если у него что-то не получилось, лучше помогите ему.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Нарушение правил и детская шалость — разные вещи. Будьте справедливы к своему ребенку.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Не спешите делать за ребенка то, что он может выполнить сам. Проявляйте спокойствие и терпение.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Дети бывают, импульсивны, будьте терпеливы и спокойны по отношению к ним.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Считаю, что педагоги, должны придерживаться также следующим правилам в данной работе: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детское экспериментирование свободно от обязательности: мы не можем заставить ребенка, во время любого эксперимента ребенок должен захотеть этим заниматься;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следует строго регламентировать продолжительность опыта: как и в игре, ребенок занимается с увлечением, не следует его прерывать только потому, что время истекло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следует строго придерживаться заранее намеченного плана: можно разрешать детям варьировать условия опыта по своему усмотрению, если это не уводит слишком далеко от цели занятия и не наносит вреда живым организмам. Если воспитатель будет радоваться открытиям своих подопечных, будет одобрять их попытки мыслить самостоятельно, то в группе создастся творческая атмосфера, способствующая умственному развитию детей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дети не могут работать, не разговаривая: лишение детей возможности общаться друг с другом не только затрудняет усвоение материала, но и наносит ущерб личности в целом. Потребность поделиться своими открытиями, выяснить, нет ли у других чего-либо нового и интересного, является естественной потребностью любого творческого человека </w:t>
      </w: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независимо от возраста. Однако при этом надо чутко улавливать грань между творческим общением и нарушением дисциплины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необходимо учитывать право ребенка на ошибку: невозможно требовать, чтобы ребенок совершал только правильные действия и всегда имел только правильную точку зрения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не следует чрезмерно увлекаться фиксированием результатов в поисковой деятельности: необходимость регистрировать </w:t>
      </w:r>
      <w:proofErr w:type="gramStart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увиденное</w:t>
      </w:r>
      <w:proofErr w:type="gramEnd"/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является дополнительной нагрузкой для ребенка.</w:t>
      </w:r>
    </w:p>
    <w:p w:rsidR="00F13104" w:rsidRPr="00F13104" w:rsidRDefault="00F13104" w:rsidP="00F131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31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соблюдение правил безопасности — это предмет особого внимания, т. к. дошкольники, в силу возрастных особенностей еще не могут систематически следить за своими действиями и предвидеть результаты своих поступков. Увлекаясь работой, они забывают об этом, поэтому </w:t>
      </w:r>
      <w:r w:rsidRPr="00F13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обязанность за соблюдением правил </w:t>
      </w:r>
      <w:proofErr w:type="gramStart"/>
      <w:r w:rsidRPr="00F13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безопасности</w:t>
      </w:r>
      <w:proofErr w:type="gramEnd"/>
      <w:r w:rsidRPr="00F131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целиком лежит на педагоге.</w:t>
      </w:r>
    </w:p>
    <w:p w:rsidR="00BD5A74" w:rsidRDefault="00BD5A74"/>
    <w:sectPr w:rsidR="00BD5A74" w:rsidSect="00BD5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13104"/>
    <w:rsid w:val="00BD5A74"/>
    <w:rsid w:val="00F1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31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2613</Words>
  <Characters>14896</Characters>
  <Application>Microsoft Office Word</Application>
  <DocSecurity>0</DocSecurity>
  <Lines>124</Lines>
  <Paragraphs>34</Paragraphs>
  <ScaleCrop>false</ScaleCrop>
  <Company/>
  <LinksUpToDate>false</LinksUpToDate>
  <CharactersWithSpaces>17475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1</cp:revision>
  <dcterms:created xsi:type="dcterms:W3CDTF">2022-01-31T08:39:00Z</dcterms:created>
  <dcterms:modified xsi:type="dcterms:W3CDTF">2022-01-31T08:43:00Z</dcterms:modified>
</cp:coreProperties>
</file>