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</w:pPr>
      <w:r>
        <w:rPr/>
        <w:t>Результаты</w:t>
      </w:r>
      <w:r>
        <w:rPr>
          <w:spacing w:val="-5"/>
        </w:rPr>
        <w:t> </w:t>
      </w:r>
      <w:r>
        <w:rPr/>
        <w:t>муниципального</w:t>
      </w:r>
      <w:r>
        <w:rPr>
          <w:spacing w:val="-4"/>
        </w:rPr>
        <w:t> </w:t>
      </w:r>
      <w:r>
        <w:rPr>
          <w:spacing w:val="-2"/>
        </w:rPr>
        <w:t>конкурса</w:t>
      </w:r>
    </w:p>
    <w:p>
      <w:pPr>
        <w:pStyle w:val="BodyText"/>
        <w:ind w:right="2"/>
      </w:pPr>
      <w:r>
        <w:rPr/>
        <w:t>«Лучший</w:t>
      </w:r>
      <w:r>
        <w:rPr>
          <w:spacing w:val="-6"/>
        </w:rPr>
        <w:t> </w:t>
      </w:r>
      <w:r>
        <w:rPr/>
        <w:t>центр</w:t>
      </w:r>
      <w:r>
        <w:rPr>
          <w:spacing w:val="-5"/>
        </w:rPr>
        <w:t> </w:t>
      </w:r>
      <w:r>
        <w:rPr/>
        <w:t>конструирования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моделирования»</w:t>
      </w:r>
    </w:p>
    <w:p>
      <w:pPr>
        <w:spacing w:line="240" w:lineRule="auto" w:before="47" w:after="1"/>
        <w:rPr>
          <w:b/>
          <w:sz w:val="20"/>
        </w:r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1276"/>
        <w:gridCol w:w="2835"/>
        <w:gridCol w:w="2410"/>
        <w:gridCol w:w="1419"/>
        <w:gridCol w:w="1842"/>
      </w:tblGrid>
      <w:tr>
        <w:trPr>
          <w:trHeight w:val="1133" w:hRule="atLeast"/>
        </w:trPr>
        <w:tc>
          <w:tcPr>
            <w:tcW w:w="568" w:type="dxa"/>
          </w:tcPr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276" w:type="dxa"/>
          </w:tcPr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835" w:type="dxa"/>
          </w:tcPr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2410" w:type="dxa"/>
          </w:tcPr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9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left="474" w:right="252" w:hanging="214"/>
              <w:rPr>
                <w:sz w:val="24"/>
              </w:rPr>
            </w:pPr>
            <w:r>
              <w:rPr>
                <w:spacing w:val="-2"/>
                <w:sz w:val="24"/>
              </w:rPr>
              <w:t>Средний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842" w:type="dxa"/>
          </w:tcPr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>
        <w:trPr>
          <w:trHeight w:val="1931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>Горшенина Оксана Валентиновна,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учитель- </w:t>
            </w:r>
            <w:r>
              <w:rPr>
                <w:spacing w:val="-2"/>
                <w:sz w:val="24"/>
              </w:rPr>
              <w:t>дефектолог,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Никуленкова</w:t>
            </w:r>
            <w:r>
              <w:rPr>
                <w:spacing w:val="-2"/>
                <w:sz w:val="24"/>
              </w:rPr>
              <w:t> Ольга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Ефимовна,</w:t>
            </w:r>
            <w:r>
              <w:rPr>
                <w:spacing w:val="-2"/>
                <w:sz w:val="24"/>
              </w:rPr>
              <w:t> воспитатель,</w:t>
            </w:r>
          </w:p>
          <w:p>
            <w:pPr>
              <w:pStyle w:val="TableParagraph"/>
              <w:spacing w:line="274" w:lineRule="exact"/>
              <w:ind w:left="106" w:right="914"/>
              <w:rPr>
                <w:sz w:val="24"/>
              </w:rPr>
            </w:pPr>
            <w:r>
              <w:rPr>
                <w:sz w:val="24"/>
              </w:rPr>
              <w:t>Жижко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Ирина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В.,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410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spacing w:before="1"/>
              <w:ind w:left="107" w:right="1025"/>
              <w:rPr>
                <w:sz w:val="24"/>
              </w:rPr>
            </w:pPr>
            <w:r>
              <w:rPr>
                <w:sz w:val="24"/>
              </w:rPr>
              <w:t>«Фантазия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деталях»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40.33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 </w:t>
            </w:r>
            <w:r>
              <w:rPr>
                <w:color w:val="FF0000"/>
                <w:spacing w:val="-2"/>
                <w:sz w:val="24"/>
              </w:rPr>
              <w:t>МЕСТО</w:t>
            </w:r>
          </w:p>
        </w:tc>
      </w:tr>
      <w:tr>
        <w:trPr>
          <w:trHeight w:val="1932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35" w:type="dxa"/>
          </w:tcPr>
          <w:p>
            <w:pPr>
              <w:pStyle w:val="TableParagraph"/>
              <w:ind w:left="106" w:right="499"/>
              <w:rPr>
                <w:sz w:val="24"/>
              </w:rPr>
            </w:pPr>
            <w:r>
              <w:rPr>
                <w:sz w:val="24"/>
              </w:rPr>
              <w:t>Абзалилова Карина Рамильевна,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учитель- логопед, Абзалилова Дина Рафиковна,</w:t>
            </w:r>
          </w:p>
          <w:p>
            <w:pPr>
              <w:pStyle w:val="TableParagraph"/>
              <w:spacing w:line="270" w:lineRule="atLeast"/>
              <w:ind w:left="106" w:right="215"/>
              <w:jc w:val="both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Коробкова Татьяна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Александровна,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«Мастерская </w:t>
            </w:r>
            <w:r>
              <w:rPr>
                <w:spacing w:val="-2"/>
                <w:sz w:val="24"/>
              </w:rPr>
              <w:t>чудес»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40.33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 </w:t>
            </w:r>
            <w:r>
              <w:rPr>
                <w:color w:val="FF0000"/>
                <w:spacing w:val="-2"/>
                <w:sz w:val="24"/>
              </w:rPr>
              <w:t>МЕСТО</w:t>
            </w:r>
          </w:p>
        </w:tc>
      </w:tr>
      <w:tr>
        <w:trPr>
          <w:trHeight w:val="827" w:hRule="atLeast"/>
        </w:trPr>
        <w:tc>
          <w:tcPr>
            <w:tcW w:w="568" w:type="dxa"/>
          </w:tcPr>
          <w:p>
            <w:pPr>
              <w:pStyle w:val="TableParagraph"/>
              <w:spacing w:before="272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before="27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35" w:type="dxa"/>
          </w:tcPr>
          <w:p>
            <w:pPr>
              <w:pStyle w:val="TableParagraph"/>
              <w:spacing w:line="276" w:lineRule="exact"/>
              <w:ind w:left="106" w:right="1100"/>
              <w:jc w:val="both"/>
              <w:rPr>
                <w:sz w:val="24"/>
              </w:rPr>
            </w:pPr>
            <w:r>
              <w:rPr>
                <w:sz w:val="24"/>
              </w:rPr>
              <w:t>Лозовая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Галина </w:t>
            </w:r>
            <w:r>
              <w:rPr>
                <w:spacing w:val="-2"/>
                <w:sz w:val="24"/>
              </w:rPr>
              <w:t>Владимировна, 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spacing w:before="134"/>
              <w:ind w:left="107" w:right="32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Конструкторское </w:t>
            </w:r>
            <w:r>
              <w:rPr>
                <w:sz w:val="24"/>
              </w:rPr>
              <w:t>бюро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«Фантазеры»</w:t>
            </w:r>
          </w:p>
        </w:tc>
        <w:tc>
          <w:tcPr>
            <w:tcW w:w="1419" w:type="dxa"/>
          </w:tcPr>
          <w:p>
            <w:pPr>
              <w:pStyle w:val="TableParagraph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>
        <w:trPr>
          <w:trHeight w:val="827" w:hRule="atLeast"/>
        </w:trPr>
        <w:tc>
          <w:tcPr>
            <w:tcW w:w="568" w:type="dxa"/>
          </w:tcPr>
          <w:p>
            <w:pPr>
              <w:pStyle w:val="TableParagraph"/>
              <w:spacing w:before="272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spacing w:before="27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35" w:type="dxa"/>
          </w:tcPr>
          <w:p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Игнатенко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Елена</w:t>
            </w:r>
          </w:p>
          <w:p>
            <w:pPr>
              <w:pStyle w:val="TableParagraph"/>
              <w:spacing w:line="270" w:lineRule="atLeast"/>
              <w:ind w:left="106" w:right="252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Анатольевна, 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«Малышарики»</w:t>
            </w:r>
          </w:p>
        </w:tc>
        <w:tc>
          <w:tcPr>
            <w:tcW w:w="1419" w:type="dxa"/>
          </w:tcPr>
          <w:p>
            <w:pPr>
              <w:pStyle w:val="TableParagraph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38.33</w:t>
            </w:r>
          </w:p>
        </w:tc>
        <w:tc>
          <w:tcPr>
            <w:tcW w:w="1842" w:type="dxa"/>
          </w:tcPr>
          <w:p>
            <w:pPr>
              <w:pStyle w:val="TableParagraph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>
        <w:trPr>
          <w:trHeight w:val="827" w:hRule="atLeast"/>
        </w:trPr>
        <w:tc>
          <w:tcPr>
            <w:tcW w:w="568" w:type="dxa"/>
          </w:tcPr>
          <w:p>
            <w:pPr>
              <w:pStyle w:val="TableParagraph"/>
              <w:spacing w:before="27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before="27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835" w:type="dxa"/>
          </w:tcPr>
          <w:p>
            <w:pPr>
              <w:pStyle w:val="TableParagraph"/>
              <w:spacing w:line="276" w:lineRule="exact"/>
              <w:ind w:left="106" w:right="759"/>
              <w:rPr>
                <w:sz w:val="24"/>
              </w:rPr>
            </w:pPr>
            <w:r>
              <w:rPr>
                <w:sz w:val="24"/>
              </w:rPr>
              <w:t>Десятерик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Наталья </w:t>
            </w:r>
            <w:r>
              <w:rPr>
                <w:spacing w:val="-2"/>
                <w:sz w:val="24"/>
              </w:rPr>
              <w:t>Файзулловна, 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«Построй-</w:t>
            </w:r>
            <w:r>
              <w:rPr>
                <w:spacing w:val="-5"/>
                <w:sz w:val="24"/>
              </w:rPr>
              <w:t>КА»</w:t>
            </w:r>
          </w:p>
        </w:tc>
        <w:tc>
          <w:tcPr>
            <w:tcW w:w="1419" w:type="dxa"/>
          </w:tcPr>
          <w:p>
            <w:pPr>
              <w:pStyle w:val="TableParagraph"/>
              <w:spacing w:before="273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38.66</w:t>
            </w:r>
          </w:p>
        </w:tc>
        <w:tc>
          <w:tcPr>
            <w:tcW w:w="1842" w:type="dxa"/>
          </w:tcPr>
          <w:p>
            <w:pPr>
              <w:pStyle w:val="TableParagraph"/>
              <w:spacing w:before="273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>
        <w:trPr>
          <w:trHeight w:val="828" w:hRule="atLeast"/>
        </w:trPr>
        <w:tc>
          <w:tcPr>
            <w:tcW w:w="568" w:type="dxa"/>
          </w:tcPr>
          <w:p>
            <w:pPr>
              <w:pStyle w:val="TableParagraph"/>
              <w:spacing w:before="27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6" w:type="dxa"/>
          </w:tcPr>
          <w:p>
            <w:pPr>
              <w:pStyle w:val="TableParagraph"/>
              <w:spacing w:before="27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835" w:type="dxa"/>
          </w:tcPr>
          <w:p>
            <w:pPr>
              <w:pStyle w:val="TableParagraph"/>
              <w:spacing w:line="276" w:lineRule="exact"/>
              <w:ind w:left="106" w:right="951"/>
              <w:rPr>
                <w:sz w:val="24"/>
              </w:rPr>
            </w:pPr>
            <w:r>
              <w:rPr>
                <w:sz w:val="24"/>
              </w:rPr>
              <w:t>Дронова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Наталья </w:t>
            </w:r>
            <w:r>
              <w:rPr>
                <w:spacing w:val="-2"/>
                <w:sz w:val="24"/>
              </w:rPr>
              <w:t>Геннадьевна, 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«Самоделкин»</w:t>
            </w:r>
          </w:p>
        </w:tc>
        <w:tc>
          <w:tcPr>
            <w:tcW w:w="1419" w:type="dxa"/>
          </w:tcPr>
          <w:p>
            <w:pPr>
              <w:pStyle w:val="TableParagraph"/>
              <w:spacing w:before="273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41.66</w:t>
            </w:r>
          </w:p>
        </w:tc>
        <w:tc>
          <w:tcPr>
            <w:tcW w:w="1842" w:type="dxa"/>
          </w:tcPr>
          <w:p>
            <w:pPr>
              <w:pStyle w:val="TableParagraph"/>
              <w:spacing w:before="273"/>
              <w:ind w:left="7" w:right="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 </w:t>
            </w:r>
            <w:r>
              <w:rPr>
                <w:color w:val="FF0000"/>
                <w:spacing w:val="-2"/>
                <w:sz w:val="24"/>
              </w:rPr>
              <w:t>МЕСТО</w:t>
            </w:r>
          </w:p>
        </w:tc>
      </w:tr>
      <w:tr>
        <w:trPr>
          <w:trHeight w:val="1103" w:hRule="atLeast"/>
        </w:trPr>
        <w:tc>
          <w:tcPr>
            <w:tcW w:w="568" w:type="dxa"/>
          </w:tcPr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4"/>
              <w:ind w:left="106"/>
              <w:rPr>
                <w:sz w:val="24"/>
              </w:rPr>
            </w:pPr>
            <w:r>
              <w:rPr>
                <w:sz w:val="24"/>
              </w:rPr>
              <w:t>Баягина Елена </w:t>
            </w:r>
            <w:r>
              <w:rPr>
                <w:spacing w:val="-2"/>
                <w:sz w:val="24"/>
              </w:rPr>
              <w:t>Александровна, 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фантазий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идей»</w:t>
            </w:r>
          </w:p>
        </w:tc>
        <w:tc>
          <w:tcPr>
            <w:tcW w:w="1419" w:type="dxa"/>
          </w:tcPr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38.33</w:t>
            </w:r>
          </w:p>
        </w:tc>
        <w:tc>
          <w:tcPr>
            <w:tcW w:w="1842" w:type="dxa"/>
          </w:tcPr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>
        <w:trPr>
          <w:trHeight w:val="1379" w:hRule="atLeast"/>
        </w:trPr>
        <w:tc>
          <w:tcPr>
            <w:tcW w:w="568" w:type="dxa"/>
          </w:tcPr>
          <w:p>
            <w:pPr>
              <w:pStyle w:val="TableParagraph"/>
              <w:spacing w:before="272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before="272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835" w:type="dxa"/>
          </w:tcPr>
          <w:p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Адушева Наталья Ильинична,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воспитатель, Саргсян Юлия Альбертовна, учитель-</w:t>
            </w:r>
          </w:p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логопед</w:t>
            </w:r>
          </w:p>
        </w:tc>
        <w:tc>
          <w:tcPr>
            <w:tcW w:w="2410" w:type="dxa"/>
          </w:tcPr>
          <w:p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«Страна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фантазий»</w:t>
            </w:r>
          </w:p>
        </w:tc>
        <w:tc>
          <w:tcPr>
            <w:tcW w:w="1419" w:type="dxa"/>
          </w:tcPr>
          <w:p>
            <w:pPr>
              <w:pStyle w:val="TableParagraph"/>
              <w:spacing w:before="272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39.33</w:t>
            </w:r>
          </w:p>
        </w:tc>
        <w:tc>
          <w:tcPr>
            <w:tcW w:w="1842" w:type="dxa"/>
          </w:tcPr>
          <w:p>
            <w:pPr>
              <w:pStyle w:val="TableParagraph"/>
              <w:spacing w:before="272"/>
              <w:rPr>
                <w:b/>
                <w:sz w:val="24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 </w:t>
            </w:r>
            <w:r>
              <w:rPr>
                <w:color w:val="FF0000"/>
                <w:spacing w:val="-2"/>
                <w:sz w:val="24"/>
              </w:rPr>
              <w:t>МЕСТО</w:t>
            </w:r>
          </w:p>
        </w:tc>
      </w:tr>
      <w:tr>
        <w:trPr>
          <w:trHeight w:val="828" w:hRule="atLeast"/>
        </w:trPr>
        <w:tc>
          <w:tcPr>
            <w:tcW w:w="568" w:type="dxa"/>
          </w:tcPr>
          <w:p>
            <w:pPr>
              <w:pStyle w:val="TableParagraph"/>
              <w:spacing w:before="27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6" w:type="dxa"/>
          </w:tcPr>
          <w:p>
            <w:pPr>
              <w:pStyle w:val="TableParagraph"/>
              <w:spacing w:before="27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sz w:val="24"/>
              </w:rPr>
              <w:t>Яковлева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Надежда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Николаевна,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«Сумей-</w:t>
            </w:r>
            <w:r>
              <w:rPr>
                <w:spacing w:val="-5"/>
                <w:sz w:val="24"/>
              </w:rPr>
              <w:t>ка»</w:t>
            </w:r>
          </w:p>
        </w:tc>
        <w:tc>
          <w:tcPr>
            <w:tcW w:w="1419" w:type="dxa"/>
          </w:tcPr>
          <w:p>
            <w:pPr>
              <w:pStyle w:val="TableParagraph"/>
              <w:spacing w:before="273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37.66</w:t>
            </w:r>
          </w:p>
        </w:tc>
        <w:tc>
          <w:tcPr>
            <w:tcW w:w="1842" w:type="dxa"/>
          </w:tcPr>
          <w:p>
            <w:pPr>
              <w:pStyle w:val="TableParagraph"/>
              <w:spacing w:before="273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>
        <w:trPr>
          <w:trHeight w:val="1103" w:hRule="atLeast"/>
        </w:trPr>
        <w:tc>
          <w:tcPr>
            <w:tcW w:w="568" w:type="dxa"/>
          </w:tcPr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4"/>
              <w:ind w:left="106" w:right="700"/>
              <w:rPr>
                <w:sz w:val="24"/>
              </w:rPr>
            </w:pPr>
            <w:r>
              <w:rPr>
                <w:sz w:val="24"/>
              </w:rPr>
              <w:t>Фролова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Екатерина </w:t>
            </w:r>
            <w:r>
              <w:rPr>
                <w:spacing w:val="-2"/>
                <w:sz w:val="24"/>
              </w:rPr>
              <w:t>Анатольевна, 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«Конструкторское бюро»</w:t>
            </w:r>
          </w:p>
        </w:tc>
        <w:tc>
          <w:tcPr>
            <w:tcW w:w="1419" w:type="dxa"/>
          </w:tcPr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33.33</w:t>
            </w:r>
          </w:p>
        </w:tc>
        <w:tc>
          <w:tcPr>
            <w:tcW w:w="1842" w:type="dxa"/>
          </w:tcPr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>
        <w:trPr>
          <w:trHeight w:val="827" w:hRule="atLeast"/>
        </w:trPr>
        <w:tc>
          <w:tcPr>
            <w:tcW w:w="568" w:type="dxa"/>
          </w:tcPr>
          <w:p>
            <w:pPr>
              <w:pStyle w:val="TableParagraph"/>
              <w:spacing w:before="27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6" w:type="dxa"/>
          </w:tcPr>
          <w:p>
            <w:pPr>
              <w:pStyle w:val="TableParagraph"/>
              <w:spacing w:before="27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835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Микотова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Марина</w:t>
            </w:r>
          </w:p>
          <w:p>
            <w:pPr>
              <w:pStyle w:val="TableParagraph"/>
              <w:spacing w:line="270" w:lineRule="atLeast"/>
              <w:ind w:left="106" w:right="252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Анатольевна, 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«Играй-думай-делай:</w:t>
            </w:r>
          </w:p>
          <w:p>
            <w:pPr>
              <w:pStyle w:val="TableParagraph"/>
              <w:spacing w:line="270" w:lineRule="atLeast"/>
              <w:ind w:left="107" w:right="432"/>
              <w:rPr>
                <w:sz w:val="24"/>
              </w:rPr>
            </w:pPr>
            <w:r>
              <w:rPr>
                <w:sz w:val="24"/>
              </w:rPr>
              <w:t>Академия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умелых </w:t>
            </w:r>
            <w:r>
              <w:rPr>
                <w:spacing w:val="-4"/>
                <w:sz w:val="24"/>
              </w:rPr>
              <w:t>рук»</w:t>
            </w:r>
          </w:p>
        </w:tc>
        <w:tc>
          <w:tcPr>
            <w:tcW w:w="1419" w:type="dxa"/>
          </w:tcPr>
          <w:p>
            <w:pPr>
              <w:pStyle w:val="TableParagraph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39.33</w:t>
            </w:r>
          </w:p>
        </w:tc>
        <w:tc>
          <w:tcPr>
            <w:tcW w:w="1842" w:type="dxa"/>
          </w:tcPr>
          <w:p>
            <w:pPr>
              <w:pStyle w:val="TableParagraph"/>
              <w:spacing w:before="272"/>
              <w:ind w:left="7" w:right="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 </w:t>
            </w:r>
            <w:r>
              <w:rPr>
                <w:color w:val="FF0000"/>
                <w:spacing w:val="-2"/>
                <w:sz w:val="24"/>
              </w:rPr>
              <w:t>МЕСТО</w:t>
            </w:r>
          </w:p>
        </w:tc>
      </w:tr>
      <w:tr>
        <w:trPr>
          <w:trHeight w:val="828" w:hRule="atLeast"/>
        </w:trPr>
        <w:tc>
          <w:tcPr>
            <w:tcW w:w="568" w:type="dxa"/>
          </w:tcPr>
          <w:p>
            <w:pPr>
              <w:pStyle w:val="TableParagraph"/>
              <w:spacing w:before="27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6" w:type="dxa"/>
          </w:tcPr>
          <w:p>
            <w:pPr>
              <w:pStyle w:val="TableParagraph"/>
              <w:spacing w:before="27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4"/>
              <w:ind w:left="106" w:right="362"/>
              <w:rPr>
                <w:sz w:val="24"/>
              </w:rPr>
            </w:pPr>
            <w:r>
              <w:rPr>
                <w:sz w:val="24"/>
              </w:rPr>
              <w:t>Макарова Илона Наилевна,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«Фиксики»</w:t>
            </w:r>
          </w:p>
        </w:tc>
        <w:tc>
          <w:tcPr>
            <w:tcW w:w="1419" w:type="dxa"/>
          </w:tcPr>
          <w:p>
            <w:pPr>
              <w:pStyle w:val="TableParagraph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34.66</w:t>
            </w:r>
          </w:p>
        </w:tc>
        <w:tc>
          <w:tcPr>
            <w:tcW w:w="1842" w:type="dxa"/>
          </w:tcPr>
          <w:p>
            <w:pPr>
              <w:pStyle w:val="TableParagraph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1910" w:h="16840"/>
          <w:pgMar w:top="640" w:bottom="280" w:left="566" w:right="850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1276"/>
        <w:gridCol w:w="2835"/>
        <w:gridCol w:w="2410"/>
        <w:gridCol w:w="1419"/>
        <w:gridCol w:w="1842"/>
      </w:tblGrid>
      <w:tr>
        <w:trPr>
          <w:trHeight w:val="165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835" w:type="dxa"/>
          </w:tcPr>
          <w:p>
            <w:pPr>
              <w:pStyle w:val="TableParagraph"/>
              <w:ind w:left="106" w:right="885"/>
              <w:rPr>
                <w:sz w:val="24"/>
              </w:rPr>
            </w:pPr>
            <w:r>
              <w:rPr>
                <w:sz w:val="24"/>
              </w:rPr>
              <w:t>Шипкова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Татьяна </w:t>
            </w:r>
            <w:r>
              <w:rPr>
                <w:spacing w:val="-2"/>
                <w:sz w:val="24"/>
              </w:rPr>
              <w:t>Геннадьевна, воспитатель</w:t>
            </w:r>
          </w:p>
          <w:p>
            <w:pPr>
              <w:pStyle w:val="TableParagraph"/>
              <w:spacing w:line="270" w:lineRule="atLeast"/>
              <w:ind w:left="106" w:right="845"/>
              <w:rPr>
                <w:sz w:val="24"/>
              </w:rPr>
            </w:pPr>
            <w:r>
              <w:rPr>
                <w:sz w:val="24"/>
              </w:rPr>
              <w:t>Кудрявцева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Елена </w:t>
            </w:r>
            <w:r>
              <w:rPr>
                <w:spacing w:val="-2"/>
                <w:sz w:val="24"/>
              </w:rPr>
              <w:t>Александровна, 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«Мастерилкин»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34.66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>
        <w:trPr>
          <w:trHeight w:val="827" w:hRule="atLeast"/>
        </w:trPr>
        <w:tc>
          <w:tcPr>
            <w:tcW w:w="568" w:type="dxa"/>
          </w:tcPr>
          <w:p>
            <w:pPr>
              <w:pStyle w:val="TableParagraph"/>
              <w:spacing w:before="274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6" w:type="dxa"/>
          </w:tcPr>
          <w:p>
            <w:pPr>
              <w:pStyle w:val="TableParagraph"/>
              <w:spacing w:before="27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6"/>
              <w:ind w:left="106" w:right="303"/>
              <w:rPr>
                <w:sz w:val="24"/>
              </w:rPr>
            </w:pPr>
            <w:r>
              <w:rPr>
                <w:sz w:val="24"/>
              </w:rPr>
              <w:t>Каипкулова Гульсясяк Амировна,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«Изобретариум»</w:t>
            </w:r>
          </w:p>
        </w:tc>
        <w:tc>
          <w:tcPr>
            <w:tcW w:w="1419" w:type="dxa"/>
          </w:tcPr>
          <w:p>
            <w:pPr>
              <w:pStyle w:val="TableParagraph"/>
              <w:spacing w:before="274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842" w:type="dxa"/>
          </w:tcPr>
          <w:p>
            <w:pPr>
              <w:pStyle w:val="TableParagraph"/>
              <w:spacing w:before="274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>
        <w:trPr>
          <w:trHeight w:val="1104" w:hRule="atLeast"/>
        </w:trPr>
        <w:tc>
          <w:tcPr>
            <w:tcW w:w="568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35" w:type="dxa"/>
          </w:tcPr>
          <w:p>
            <w:pPr>
              <w:pStyle w:val="TableParagraph"/>
              <w:spacing w:before="273"/>
              <w:ind w:left="106"/>
              <w:rPr>
                <w:sz w:val="24"/>
              </w:rPr>
            </w:pPr>
            <w:r>
              <w:rPr>
                <w:sz w:val="24"/>
              </w:rPr>
              <w:t>Лалац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Ивановна,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«Маленькие строители»</w:t>
            </w:r>
          </w:p>
        </w:tc>
        <w:tc>
          <w:tcPr>
            <w:tcW w:w="1419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35.66</w:t>
            </w:r>
          </w:p>
        </w:tc>
        <w:tc>
          <w:tcPr>
            <w:tcW w:w="1842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>
        <w:trPr>
          <w:trHeight w:val="827" w:hRule="atLeast"/>
        </w:trPr>
        <w:tc>
          <w:tcPr>
            <w:tcW w:w="568" w:type="dxa"/>
          </w:tcPr>
          <w:p>
            <w:pPr>
              <w:pStyle w:val="TableParagraph"/>
              <w:spacing w:before="27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6" w:type="dxa"/>
          </w:tcPr>
          <w:p>
            <w:pPr>
              <w:pStyle w:val="TableParagraph"/>
              <w:spacing w:before="27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4"/>
              <w:ind w:left="106" w:right="355"/>
              <w:rPr>
                <w:sz w:val="24"/>
              </w:rPr>
            </w:pPr>
            <w:r>
              <w:rPr>
                <w:sz w:val="24"/>
              </w:rPr>
              <w:t>Воробщикова Елена Ивановна,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 конструирования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«Неваляшки»</w:t>
            </w:r>
          </w:p>
        </w:tc>
        <w:tc>
          <w:tcPr>
            <w:tcW w:w="1419" w:type="dxa"/>
          </w:tcPr>
          <w:p>
            <w:pPr>
              <w:pStyle w:val="TableParagraph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42" w:type="dxa"/>
          </w:tcPr>
          <w:p>
            <w:pPr>
              <w:pStyle w:val="TableParagraph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</w:tbl>
    <w:sectPr>
      <w:type w:val="continuous"/>
      <w:pgSz w:w="11910" w:h="16840"/>
      <w:pgMar w:top="680" w:bottom="28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terms:created xsi:type="dcterms:W3CDTF">2026-04-27T09:32:19Z</dcterms:created>
  <dcterms:modified xsi:type="dcterms:W3CDTF">2026-04-27T09:32:19Z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2010</vt:lpwstr>
  </property>
</Properties>
</file>