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49E" w:rsidRPr="004823B2" w:rsidRDefault="0030649E" w:rsidP="0030649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23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Муниципальное автономное дошкольное образовательное учреждение </w:t>
      </w:r>
    </w:p>
    <w:p w:rsidR="0030649E" w:rsidRPr="004823B2" w:rsidRDefault="0030649E" w:rsidP="0030649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23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«Детский сад № 32 «Счастливое детство»</w:t>
      </w:r>
    </w:p>
    <w:p w:rsidR="0030649E" w:rsidRPr="004823B2" w:rsidRDefault="0030649E" w:rsidP="0030649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23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города Рубцовска</w:t>
      </w:r>
    </w:p>
    <w:tbl>
      <w:tblPr>
        <w:tblW w:w="9990" w:type="dxa"/>
        <w:tblInd w:w="-736" w:type="dxa"/>
        <w:tblBorders>
          <w:top w:val="thinThickSmallGap" w:sz="24" w:space="0" w:color="auto"/>
        </w:tblBorders>
        <w:tblLook w:val="00A0" w:firstRow="1" w:lastRow="0" w:firstColumn="1" w:lastColumn="0" w:noHBand="0" w:noVBand="0"/>
      </w:tblPr>
      <w:tblGrid>
        <w:gridCol w:w="9990"/>
      </w:tblGrid>
      <w:tr w:rsidR="0030649E" w:rsidRPr="004823B2" w:rsidTr="0030649E">
        <w:trPr>
          <w:trHeight w:val="118"/>
        </w:trPr>
        <w:tc>
          <w:tcPr>
            <w:tcW w:w="9990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30649E" w:rsidRPr="004823B2" w:rsidRDefault="0030649E" w:rsidP="00C0085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23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658213, Алтайский край, г. Рубцовск, ул. Громова, 12 тел. (38557) 9-81-13, </w:t>
            </w:r>
          </w:p>
          <w:p w:rsidR="0030649E" w:rsidRPr="004823B2" w:rsidRDefault="0030649E" w:rsidP="00C0085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23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9-80-61</w:t>
            </w:r>
          </w:p>
          <w:p w:rsidR="0030649E" w:rsidRPr="004823B2" w:rsidRDefault="0030649E" w:rsidP="0030649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23B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e</w:t>
            </w:r>
            <w:r w:rsidRPr="004823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4823B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mail</w:t>
            </w:r>
            <w:r w:rsidRPr="004823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4823B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altaidetstvo</w:t>
            </w:r>
            <w:proofErr w:type="spellEnd"/>
            <w:r w:rsidRPr="004823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@</w:t>
            </w:r>
            <w:r w:rsidRPr="004823B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mail</w:t>
            </w:r>
            <w:r w:rsidRPr="004823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spellStart"/>
            <w:r w:rsidRPr="004823B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ru</w:t>
            </w:r>
            <w:proofErr w:type="spellEnd"/>
          </w:p>
          <w:p w:rsidR="0030649E" w:rsidRPr="004823B2" w:rsidRDefault="0030649E" w:rsidP="00C0085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0649E" w:rsidRDefault="0030649E" w:rsidP="00C008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</w:pPr>
          </w:p>
          <w:p w:rsidR="0030649E" w:rsidRDefault="0030649E" w:rsidP="00C008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</w:pPr>
          </w:p>
          <w:p w:rsidR="0030649E" w:rsidRPr="004823B2" w:rsidRDefault="0030649E" w:rsidP="00C008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</w:pPr>
          </w:p>
          <w:p w:rsidR="0030649E" w:rsidRPr="004823B2" w:rsidRDefault="0030649E" w:rsidP="00C008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</w:pPr>
          </w:p>
          <w:p w:rsidR="0030649E" w:rsidRPr="004823B2" w:rsidRDefault="0030649E" w:rsidP="00C0085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56"/>
                <w:szCs w:val="56"/>
                <w:lang w:eastAsia="ru-RU"/>
              </w:rPr>
              <w:t>Дидактическое панно (баннер) «Путешествие по сказкам»</w:t>
            </w:r>
          </w:p>
          <w:p w:rsidR="0030649E" w:rsidRPr="004823B2" w:rsidRDefault="0030649E" w:rsidP="00C0085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0649E" w:rsidRPr="004823B2" w:rsidRDefault="0030649E" w:rsidP="00C0085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0649E" w:rsidRPr="004823B2" w:rsidRDefault="0030649E" w:rsidP="00C00851">
            <w:pPr>
              <w:spacing w:after="0"/>
              <w:ind w:right="-12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0649E" w:rsidRDefault="0030649E" w:rsidP="00C0085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0649E" w:rsidRDefault="0030649E" w:rsidP="00C0085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0649E" w:rsidRDefault="0030649E" w:rsidP="00C0085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0649E" w:rsidRPr="004823B2" w:rsidRDefault="0030649E" w:rsidP="0030649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0649E" w:rsidRDefault="0030649E" w:rsidP="0030649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Клоос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М.В.</w:t>
      </w:r>
    </w:p>
    <w:p w:rsidR="0030649E" w:rsidRDefault="0030649E" w:rsidP="003064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649E" w:rsidRDefault="0030649E" w:rsidP="003064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649E" w:rsidRDefault="0030649E" w:rsidP="003064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649E" w:rsidRDefault="0030649E" w:rsidP="003064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649E" w:rsidRDefault="0030649E" w:rsidP="003064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Рубцовск</w:t>
      </w:r>
    </w:p>
    <w:p w:rsidR="00950890" w:rsidRDefault="003912F6" w:rsidP="0036479E">
      <w:pPr>
        <w:rPr>
          <w:rFonts w:ascii="Times New Roman" w:hAnsi="Times New Roman" w:cs="Times New Roman"/>
          <w:sz w:val="28"/>
          <w:szCs w:val="28"/>
        </w:rPr>
      </w:pPr>
      <w:r w:rsidRPr="0036479E">
        <w:rPr>
          <w:rFonts w:ascii="Times New Roman" w:hAnsi="Times New Roman" w:cs="Times New Roman"/>
          <w:sz w:val="28"/>
          <w:szCs w:val="28"/>
        </w:rPr>
        <w:lastRenderedPageBreak/>
        <w:t>В настоящее время количество дошкольников с речевыми нарушениями растет.</w:t>
      </w:r>
      <w:r w:rsidRPr="0036479E">
        <w:rPr>
          <w:rFonts w:ascii="Times New Roman" w:hAnsi="Times New Roman" w:cs="Times New Roman"/>
          <w:sz w:val="28"/>
          <w:szCs w:val="28"/>
        </w:rPr>
        <w:br/>
        <w:t>Поэтому возникла потребность в создании</w:t>
      </w:r>
      <w:r w:rsidR="0036479E">
        <w:rPr>
          <w:rFonts w:ascii="Times New Roman" w:hAnsi="Times New Roman" w:cs="Times New Roman"/>
          <w:sz w:val="28"/>
          <w:szCs w:val="28"/>
        </w:rPr>
        <w:t xml:space="preserve"> данного дидактического пособия</w:t>
      </w:r>
      <w:r w:rsidRPr="0036479E">
        <w:rPr>
          <w:rFonts w:ascii="Times New Roman" w:hAnsi="Times New Roman" w:cs="Times New Roman"/>
          <w:sz w:val="28"/>
          <w:szCs w:val="28"/>
        </w:rPr>
        <w:t xml:space="preserve"> для работы с детьми с нормальным развитием и ограниченными возможностями здоровья. </w:t>
      </w:r>
    </w:p>
    <w:p w:rsidR="0036479E" w:rsidRDefault="0036479E" w:rsidP="003647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многофункционального дидактического</w:t>
      </w:r>
      <w:r w:rsidR="003912F6" w:rsidRPr="0036479E">
        <w:rPr>
          <w:rFonts w:ascii="Times New Roman" w:hAnsi="Times New Roman" w:cs="Times New Roman"/>
          <w:sz w:val="28"/>
          <w:szCs w:val="28"/>
        </w:rPr>
        <w:t xml:space="preserve"> панно (баннер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912F6" w:rsidRPr="0036479E">
        <w:rPr>
          <w:rFonts w:ascii="Times New Roman" w:hAnsi="Times New Roman" w:cs="Times New Roman"/>
          <w:sz w:val="28"/>
          <w:szCs w:val="28"/>
        </w:rPr>
        <w:t>) «Путешествие по сказкам»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12F6" w:rsidRPr="0036479E">
        <w:rPr>
          <w:rFonts w:ascii="Times New Roman" w:hAnsi="Times New Roman" w:cs="Times New Roman"/>
          <w:sz w:val="28"/>
          <w:szCs w:val="28"/>
        </w:rPr>
        <w:t>является содействие гармоничному познавательно-речевому и сенсорно-моторному развитию ребёнка раннего и старшего дошкольного возраста.</w:t>
      </w:r>
    </w:p>
    <w:p w:rsidR="003C0331" w:rsidRPr="0036479E" w:rsidRDefault="003912F6" w:rsidP="0036479E">
      <w:pPr>
        <w:rPr>
          <w:rFonts w:ascii="Times New Roman" w:hAnsi="Times New Roman" w:cs="Times New Roman"/>
          <w:sz w:val="28"/>
          <w:szCs w:val="28"/>
        </w:rPr>
      </w:pPr>
      <w:r w:rsidRPr="0036479E">
        <w:rPr>
          <w:rFonts w:ascii="Times New Roman" w:hAnsi="Times New Roman" w:cs="Times New Roman"/>
          <w:sz w:val="28"/>
          <w:szCs w:val="28"/>
        </w:rPr>
        <w:t xml:space="preserve">За основу я взяла направление познавательно-речевое развитие. Это направление в своей работе я выбрала не случайно. Современные дети живут в эпоху информационных технологий, они любознательны, пытливы, активно познают окружающий мир, но компьютер и телевидение не дают в полном объеме представления о предметах, явлениях окружающей действительности и не способствуют речевому развитию детей. </w:t>
      </w:r>
    </w:p>
    <w:p w:rsidR="0036479E" w:rsidRDefault="003912F6" w:rsidP="0036479E">
      <w:pPr>
        <w:rPr>
          <w:rFonts w:ascii="Times New Roman" w:hAnsi="Times New Roman" w:cs="Times New Roman"/>
          <w:sz w:val="28"/>
          <w:szCs w:val="28"/>
        </w:rPr>
      </w:pPr>
      <w:r w:rsidRPr="0036479E">
        <w:rPr>
          <w:rFonts w:ascii="Times New Roman" w:hAnsi="Times New Roman" w:cs="Times New Roman"/>
          <w:sz w:val="28"/>
          <w:szCs w:val="28"/>
        </w:rPr>
        <w:t>Познавательно — речевое развитие включает в себя несколько областей: познание, коммуникация, чтение художественной литературы.</w:t>
      </w:r>
    </w:p>
    <w:p w:rsidR="00F154D0" w:rsidRDefault="003912F6" w:rsidP="0036479E">
      <w:pPr>
        <w:rPr>
          <w:rFonts w:ascii="Times New Roman" w:hAnsi="Times New Roman" w:cs="Times New Roman"/>
          <w:sz w:val="28"/>
          <w:szCs w:val="28"/>
        </w:rPr>
      </w:pPr>
      <w:r w:rsidRPr="0036479E">
        <w:rPr>
          <w:rFonts w:ascii="Times New Roman" w:hAnsi="Times New Roman" w:cs="Times New Roman"/>
          <w:sz w:val="28"/>
          <w:szCs w:val="28"/>
        </w:rPr>
        <w:t xml:space="preserve"> Содержание работы по направлению «Познавательно-речевое развитие» включает: сенсорное развитие, развитие познавательно — исследовательской и продуктивной (конструктивной) деятельности, формирование элементарных математических представлений, формирование целостной картины мира, расширение кругозора детей, развитие свободного общения </w:t>
      </w:r>
      <w:proofErr w:type="gramStart"/>
      <w:r w:rsidRPr="0036479E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36479E">
        <w:rPr>
          <w:rFonts w:ascii="Times New Roman" w:hAnsi="Times New Roman" w:cs="Times New Roman"/>
          <w:sz w:val="28"/>
          <w:szCs w:val="28"/>
        </w:rPr>
        <w:t xml:space="preserve"> взрослыми и детьми, развитие всех компонентов устной речи детей, практическое овладение воспитанниками нормами речи, развитие литературной речи, приобщение к словесному искусству, в том числе развитие художественного восприятия и эстетического вкуса. </w:t>
      </w:r>
    </w:p>
    <w:p w:rsidR="00F154D0" w:rsidRDefault="003C0331" w:rsidP="0036479E">
      <w:pPr>
        <w:rPr>
          <w:rFonts w:ascii="Times New Roman" w:hAnsi="Times New Roman" w:cs="Times New Roman"/>
          <w:sz w:val="28"/>
          <w:szCs w:val="28"/>
        </w:rPr>
      </w:pPr>
      <w:r w:rsidRPr="0036479E">
        <w:rPr>
          <w:rFonts w:ascii="Times New Roman" w:hAnsi="Times New Roman" w:cs="Times New Roman"/>
          <w:sz w:val="28"/>
          <w:szCs w:val="28"/>
        </w:rPr>
        <w:t xml:space="preserve">Методы </w:t>
      </w:r>
      <w:r w:rsidR="00950890">
        <w:rPr>
          <w:rFonts w:ascii="Times New Roman" w:hAnsi="Times New Roman" w:cs="Times New Roman"/>
          <w:sz w:val="28"/>
          <w:szCs w:val="28"/>
        </w:rPr>
        <w:t>и приемы, используемые в работе:</w:t>
      </w:r>
    </w:p>
    <w:p w:rsidR="00F154D0" w:rsidRDefault="003C0331" w:rsidP="0036479E">
      <w:pPr>
        <w:rPr>
          <w:rFonts w:ascii="Times New Roman" w:hAnsi="Times New Roman" w:cs="Times New Roman"/>
          <w:sz w:val="28"/>
          <w:szCs w:val="28"/>
        </w:rPr>
      </w:pPr>
      <w:r w:rsidRPr="0036479E">
        <w:rPr>
          <w:rFonts w:ascii="Times New Roman" w:hAnsi="Times New Roman" w:cs="Times New Roman"/>
          <w:sz w:val="28"/>
          <w:szCs w:val="28"/>
        </w:rPr>
        <w:t xml:space="preserve">− наглядные: наблюдения, рассматривание картинок, использование различного дидактического материала из пособия «Путешествие по сказкам». </w:t>
      </w:r>
    </w:p>
    <w:p w:rsidR="00F154D0" w:rsidRDefault="003C0331" w:rsidP="0036479E">
      <w:pPr>
        <w:rPr>
          <w:rFonts w:ascii="Times New Roman" w:hAnsi="Times New Roman" w:cs="Times New Roman"/>
          <w:sz w:val="28"/>
          <w:szCs w:val="28"/>
        </w:rPr>
      </w:pPr>
      <w:r w:rsidRPr="0036479E">
        <w:rPr>
          <w:rFonts w:ascii="Times New Roman" w:hAnsi="Times New Roman" w:cs="Times New Roman"/>
          <w:sz w:val="28"/>
          <w:szCs w:val="28"/>
        </w:rPr>
        <w:t xml:space="preserve">− практические: упражнения, игры, моделирование, проектная деятельность, поисково-исследовательская деятельность. </w:t>
      </w:r>
    </w:p>
    <w:p w:rsidR="00F154D0" w:rsidRDefault="003C0331" w:rsidP="0036479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6479E">
        <w:rPr>
          <w:rFonts w:ascii="Times New Roman" w:hAnsi="Times New Roman" w:cs="Times New Roman"/>
          <w:sz w:val="28"/>
          <w:szCs w:val="28"/>
        </w:rPr>
        <w:t xml:space="preserve">− словестные: рассказ, чтение, сочинение сказок, вопросы, беседы, викторины, использование художественного слова. </w:t>
      </w:r>
      <w:proofErr w:type="gramEnd"/>
    </w:p>
    <w:p w:rsidR="00F154D0" w:rsidRDefault="003C0331" w:rsidP="0036479E">
      <w:pPr>
        <w:rPr>
          <w:rFonts w:ascii="Times New Roman" w:hAnsi="Times New Roman" w:cs="Times New Roman"/>
          <w:sz w:val="28"/>
          <w:szCs w:val="28"/>
        </w:rPr>
      </w:pPr>
      <w:r w:rsidRPr="0036479E">
        <w:rPr>
          <w:rFonts w:ascii="Times New Roman" w:hAnsi="Times New Roman" w:cs="Times New Roman"/>
          <w:sz w:val="28"/>
          <w:szCs w:val="28"/>
        </w:rPr>
        <w:lastRenderedPageBreak/>
        <w:t>Методы и приёмы развития слухового восприятия: музыкально-дидактические игры (</w:t>
      </w:r>
      <w:proofErr w:type="gramStart"/>
      <w:r w:rsidRPr="0036479E">
        <w:rPr>
          <w:rFonts w:ascii="Times New Roman" w:hAnsi="Times New Roman" w:cs="Times New Roman"/>
          <w:sz w:val="28"/>
          <w:szCs w:val="28"/>
        </w:rPr>
        <w:t>тихо-громко</w:t>
      </w:r>
      <w:proofErr w:type="gramEnd"/>
      <w:r w:rsidRPr="0036479E">
        <w:rPr>
          <w:rFonts w:ascii="Times New Roman" w:hAnsi="Times New Roman" w:cs="Times New Roman"/>
          <w:sz w:val="28"/>
          <w:szCs w:val="28"/>
        </w:rPr>
        <w:t>, быстро-медленно, весело-грустно); словесные игры; музыкально-ритмические и релаксационные упражнения;</w:t>
      </w:r>
      <w:r w:rsidRPr="0036479E">
        <w:rPr>
          <w:rFonts w:ascii="Times New Roman" w:hAnsi="Times New Roman" w:cs="Times New Roman"/>
          <w:sz w:val="28"/>
          <w:szCs w:val="28"/>
        </w:rPr>
        <w:br/>
      </w:r>
      <w:r w:rsidRPr="0036479E">
        <w:rPr>
          <w:rFonts w:ascii="Times New Roman" w:hAnsi="Times New Roman" w:cs="Times New Roman"/>
          <w:sz w:val="28"/>
          <w:szCs w:val="28"/>
        </w:rPr>
        <w:br/>
        <w:t xml:space="preserve">Методы и приёмы развития зрительного восприятия: наглядные пособия, панно, магнитная доска, дидактические игры. </w:t>
      </w:r>
    </w:p>
    <w:p w:rsidR="00F154D0" w:rsidRDefault="003C0331" w:rsidP="0036479E">
      <w:pPr>
        <w:rPr>
          <w:rFonts w:ascii="Times New Roman" w:hAnsi="Times New Roman" w:cs="Times New Roman"/>
          <w:sz w:val="28"/>
          <w:szCs w:val="28"/>
        </w:rPr>
      </w:pPr>
      <w:r w:rsidRPr="0036479E">
        <w:rPr>
          <w:rFonts w:ascii="Times New Roman" w:hAnsi="Times New Roman" w:cs="Times New Roman"/>
          <w:sz w:val="28"/>
          <w:szCs w:val="28"/>
        </w:rPr>
        <w:t xml:space="preserve">Методы и приёмы развития крупной и мелкой моторики: упражнения на координацию речи с движением по лексическим темам, пальчиковые игры — гимнастики, дидактические пособия на развитие мелкой моторики. </w:t>
      </w:r>
    </w:p>
    <w:p w:rsidR="00F154D0" w:rsidRDefault="003C0331" w:rsidP="0036479E">
      <w:pPr>
        <w:rPr>
          <w:rFonts w:ascii="Times New Roman" w:hAnsi="Times New Roman" w:cs="Times New Roman"/>
          <w:sz w:val="28"/>
          <w:szCs w:val="28"/>
        </w:rPr>
      </w:pPr>
      <w:r w:rsidRPr="0036479E">
        <w:rPr>
          <w:rFonts w:ascii="Times New Roman" w:hAnsi="Times New Roman" w:cs="Times New Roman"/>
          <w:sz w:val="28"/>
          <w:szCs w:val="28"/>
        </w:rPr>
        <w:t xml:space="preserve">Методы и приёмы развития речи: артикуляционная гимнастика, стихи, </w:t>
      </w:r>
      <w:proofErr w:type="spellStart"/>
      <w:r w:rsidRPr="0036479E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36479E">
        <w:rPr>
          <w:rFonts w:ascii="Times New Roman" w:hAnsi="Times New Roman" w:cs="Times New Roman"/>
          <w:sz w:val="28"/>
          <w:szCs w:val="28"/>
        </w:rPr>
        <w:t xml:space="preserve">, сказки. </w:t>
      </w:r>
    </w:p>
    <w:p w:rsidR="00F154D0" w:rsidRDefault="003C0331" w:rsidP="0036479E">
      <w:pPr>
        <w:rPr>
          <w:rFonts w:ascii="Times New Roman" w:hAnsi="Times New Roman" w:cs="Times New Roman"/>
          <w:sz w:val="28"/>
          <w:szCs w:val="28"/>
        </w:rPr>
      </w:pPr>
      <w:r w:rsidRPr="0036479E">
        <w:rPr>
          <w:rFonts w:ascii="Times New Roman" w:hAnsi="Times New Roman" w:cs="Times New Roman"/>
          <w:sz w:val="28"/>
          <w:szCs w:val="28"/>
        </w:rPr>
        <w:t>Методы и приёмы развития эмоциональной сферы: игры-упражнения на эмоции и эмоциональный контакт</w:t>
      </w:r>
      <w:r w:rsidR="00F154D0">
        <w:rPr>
          <w:rFonts w:ascii="Times New Roman" w:hAnsi="Times New Roman" w:cs="Times New Roman"/>
          <w:sz w:val="28"/>
          <w:szCs w:val="28"/>
        </w:rPr>
        <w:t>.</w:t>
      </w:r>
    </w:p>
    <w:p w:rsidR="003C0331" w:rsidRPr="0036479E" w:rsidRDefault="003C0331" w:rsidP="0036479E">
      <w:pPr>
        <w:rPr>
          <w:rFonts w:ascii="Times New Roman" w:hAnsi="Times New Roman" w:cs="Times New Roman"/>
          <w:sz w:val="28"/>
          <w:szCs w:val="28"/>
        </w:rPr>
      </w:pPr>
      <w:r w:rsidRPr="0036479E">
        <w:rPr>
          <w:rFonts w:ascii="Times New Roman" w:hAnsi="Times New Roman" w:cs="Times New Roman"/>
          <w:sz w:val="28"/>
          <w:szCs w:val="28"/>
        </w:rPr>
        <w:t>Для работы с детьми в нашем детском саду «Счастливое детство» я решила взять за основу хорошо всем известные еще с детства сказки.</w:t>
      </w:r>
    </w:p>
    <w:p w:rsidR="00F154D0" w:rsidRDefault="003C0331" w:rsidP="0036479E">
      <w:pPr>
        <w:rPr>
          <w:rFonts w:ascii="Times New Roman" w:hAnsi="Times New Roman" w:cs="Times New Roman"/>
          <w:sz w:val="28"/>
          <w:szCs w:val="28"/>
        </w:rPr>
      </w:pPr>
      <w:r w:rsidRPr="0036479E">
        <w:rPr>
          <w:rFonts w:ascii="Times New Roman" w:hAnsi="Times New Roman" w:cs="Times New Roman"/>
          <w:sz w:val="28"/>
          <w:szCs w:val="28"/>
        </w:rPr>
        <w:t xml:space="preserve">Сказки являются средствами познавательно — речевого развития дошкольника, выработанными и проверенными народом в течение столетий. Они несут в себе колоссальную информационную составляющую, передаваемую из поколения в поколение. В настоящее время значительно увеличился поток разнообразной информации и, соответственно, усложняются процессы восприятия этой информации детьми. Эффективным средством решения таких проблем в моей педагогической деятельности всегда было использование сказок в разных образовательных областях и видах деятельности детей. </w:t>
      </w:r>
    </w:p>
    <w:p w:rsidR="00F154D0" w:rsidRDefault="003C0331" w:rsidP="0036479E">
      <w:pPr>
        <w:rPr>
          <w:rFonts w:ascii="Times New Roman" w:hAnsi="Times New Roman" w:cs="Times New Roman"/>
          <w:sz w:val="28"/>
          <w:szCs w:val="28"/>
        </w:rPr>
      </w:pPr>
      <w:r w:rsidRPr="0036479E">
        <w:rPr>
          <w:rFonts w:ascii="Times New Roman" w:hAnsi="Times New Roman" w:cs="Times New Roman"/>
          <w:sz w:val="28"/>
          <w:szCs w:val="28"/>
        </w:rPr>
        <w:t xml:space="preserve">Познавательно-речевое развитие рассматриваю как владение речью, средством общения и культуры; развитие связной диалогической и монологической речи; развитие речевого творчества, знакомство </w:t>
      </w:r>
      <w:r w:rsidR="00F154D0">
        <w:rPr>
          <w:rFonts w:ascii="Times New Roman" w:hAnsi="Times New Roman" w:cs="Times New Roman"/>
          <w:sz w:val="28"/>
          <w:szCs w:val="28"/>
        </w:rPr>
        <w:t xml:space="preserve">с </w:t>
      </w:r>
      <w:r w:rsidRPr="0036479E">
        <w:rPr>
          <w:rFonts w:ascii="Times New Roman" w:hAnsi="Times New Roman" w:cs="Times New Roman"/>
          <w:sz w:val="28"/>
          <w:szCs w:val="28"/>
        </w:rPr>
        <w:t xml:space="preserve">детской литературой и устным творчеством, понимание на слух текстов различных жанров детской литературы; формирование предпосылок обучения грамоте. </w:t>
      </w:r>
    </w:p>
    <w:p w:rsidR="00F154D0" w:rsidRDefault="003C0331" w:rsidP="0036479E">
      <w:pPr>
        <w:rPr>
          <w:rFonts w:ascii="Times New Roman" w:hAnsi="Times New Roman" w:cs="Times New Roman"/>
          <w:sz w:val="28"/>
          <w:szCs w:val="28"/>
        </w:rPr>
      </w:pPr>
      <w:r w:rsidRPr="0036479E">
        <w:rPr>
          <w:rFonts w:ascii="Times New Roman" w:hAnsi="Times New Roman" w:cs="Times New Roman"/>
          <w:sz w:val="28"/>
          <w:szCs w:val="28"/>
        </w:rPr>
        <w:t xml:space="preserve">Актуальность использования сказок в познавательно-речевом развитии дошкольников в моей работе состоит в том, что сказка является эффективным средством развития интеллектуальных, творческих, мыслительных способностей у детей дошкольного возраста. </w:t>
      </w:r>
    </w:p>
    <w:p w:rsidR="00F154D0" w:rsidRDefault="003C0331" w:rsidP="0036479E">
      <w:pPr>
        <w:rPr>
          <w:rFonts w:ascii="Times New Roman" w:hAnsi="Times New Roman" w:cs="Times New Roman"/>
          <w:sz w:val="28"/>
          <w:szCs w:val="28"/>
        </w:rPr>
      </w:pPr>
      <w:r w:rsidRPr="0036479E">
        <w:rPr>
          <w:rFonts w:ascii="Times New Roman" w:hAnsi="Times New Roman" w:cs="Times New Roman"/>
          <w:sz w:val="28"/>
          <w:szCs w:val="28"/>
        </w:rPr>
        <w:t xml:space="preserve">Использование сказок в познавательно — речевом развитии строится на интегративном подходе в </w:t>
      </w:r>
      <w:proofErr w:type="spellStart"/>
      <w:r w:rsidRPr="0036479E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36479E">
        <w:rPr>
          <w:rFonts w:ascii="Times New Roman" w:hAnsi="Times New Roman" w:cs="Times New Roman"/>
          <w:sz w:val="28"/>
          <w:szCs w:val="28"/>
        </w:rPr>
        <w:t xml:space="preserve">-образовательном процессе детского </w:t>
      </w:r>
      <w:r w:rsidRPr="0036479E">
        <w:rPr>
          <w:rFonts w:ascii="Times New Roman" w:hAnsi="Times New Roman" w:cs="Times New Roman"/>
          <w:sz w:val="28"/>
          <w:szCs w:val="28"/>
        </w:rPr>
        <w:lastRenderedPageBreak/>
        <w:t xml:space="preserve">сада. Хочется отметить, что цель использования сказок в познавательно-речевом развитии, заключается в том, что следует изложить изучаемый материал так, чтобы на основе логических связей темы он стал доступным, отпечатался в долговременной памяти ребенка. </w:t>
      </w:r>
    </w:p>
    <w:p w:rsidR="00F154D0" w:rsidRDefault="003C0331" w:rsidP="0036479E">
      <w:pPr>
        <w:rPr>
          <w:rFonts w:ascii="Times New Roman" w:hAnsi="Times New Roman" w:cs="Times New Roman"/>
          <w:sz w:val="28"/>
          <w:szCs w:val="28"/>
        </w:rPr>
      </w:pPr>
      <w:r w:rsidRPr="0036479E">
        <w:rPr>
          <w:rFonts w:ascii="Times New Roman" w:hAnsi="Times New Roman" w:cs="Times New Roman"/>
          <w:sz w:val="28"/>
          <w:szCs w:val="28"/>
        </w:rPr>
        <w:t xml:space="preserve">В процессе познавательно — речевого развития с использованием сказок формируются высшие психические процессы: внимание, память, воображение, мышление, способность к понятийному мышлению, а так же создаются необходимые условия для развития различных форм деятельности: игровой, трудовой, учебной. </w:t>
      </w:r>
    </w:p>
    <w:p w:rsidR="007C66DD" w:rsidRDefault="003C0331" w:rsidP="0036479E">
      <w:pPr>
        <w:rPr>
          <w:rFonts w:ascii="Times New Roman" w:hAnsi="Times New Roman" w:cs="Times New Roman"/>
          <w:sz w:val="28"/>
          <w:szCs w:val="28"/>
        </w:rPr>
      </w:pPr>
      <w:r w:rsidRPr="0036479E">
        <w:rPr>
          <w:rFonts w:ascii="Times New Roman" w:hAnsi="Times New Roman" w:cs="Times New Roman"/>
          <w:sz w:val="28"/>
          <w:szCs w:val="28"/>
        </w:rPr>
        <w:t>А для того, чтобы работа</w:t>
      </w:r>
      <w:r w:rsidR="00F154D0">
        <w:rPr>
          <w:rFonts w:ascii="Times New Roman" w:hAnsi="Times New Roman" w:cs="Times New Roman"/>
          <w:sz w:val="28"/>
          <w:szCs w:val="28"/>
        </w:rPr>
        <w:t xml:space="preserve"> в этом направлении стала</w:t>
      </w:r>
      <w:r w:rsidRPr="0036479E">
        <w:rPr>
          <w:rFonts w:ascii="Times New Roman" w:hAnsi="Times New Roman" w:cs="Times New Roman"/>
          <w:sz w:val="28"/>
          <w:szCs w:val="28"/>
        </w:rPr>
        <w:t xml:space="preserve"> эффективной, педагогический процесс должен быть: мотивированным, занимательным, построенным на личностно-ориентированном подходе, с учетом требований ФГОС ДО и интеграции образовательных областей, единства воспитательных, развивающих и обучающих целей и задач, с введением культурных и региональных компонентов. </w:t>
      </w:r>
    </w:p>
    <w:p w:rsidR="007C66DD" w:rsidRDefault="003C0331" w:rsidP="0036479E">
      <w:pPr>
        <w:rPr>
          <w:rFonts w:ascii="Times New Roman" w:hAnsi="Times New Roman" w:cs="Times New Roman"/>
          <w:sz w:val="28"/>
          <w:szCs w:val="28"/>
        </w:rPr>
      </w:pPr>
      <w:r w:rsidRPr="0036479E">
        <w:rPr>
          <w:rFonts w:ascii="Times New Roman" w:hAnsi="Times New Roman" w:cs="Times New Roman"/>
          <w:sz w:val="28"/>
          <w:szCs w:val="28"/>
        </w:rPr>
        <w:t xml:space="preserve">Сфера применения сказок в познавательно-речевом развитии детей охватывает 13 самых различных видов человеческого мышления и интегрируется во всех пяти областях </w:t>
      </w:r>
      <w:proofErr w:type="spellStart"/>
      <w:r w:rsidRPr="0036479E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36479E">
        <w:rPr>
          <w:rFonts w:ascii="Times New Roman" w:hAnsi="Times New Roman" w:cs="Times New Roman"/>
          <w:sz w:val="28"/>
          <w:szCs w:val="28"/>
        </w:rPr>
        <w:t>-образовательного процесса, а также в работе с родителями и в формирован</w:t>
      </w:r>
      <w:r w:rsidR="007C66DD">
        <w:rPr>
          <w:rFonts w:ascii="Times New Roman" w:hAnsi="Times New Roman" w:cs="Times New Roman"/>
          <w:sz w:val="28"/>
          <w:szCs w:val="28"/>
        </w:rPr>
        <w:t>ии предметно-развивающей среды.</w:t>
      </w:r>
    </w:p>
    <w:p w:rsidR="003C0331" w:rsidRPr="0036479E" w:rsidRDefault="003C0331" w:rsidP="0036479E">
      <w:pPr>
        <w:rPr>
          <w:rFonts w:ascii="Times New Roman" w:hAnsi="Times New Roman" w:cs="Times New Roman"/>
          <w:sz w:val="28"/>
          <w:szCs w:val="28"/>
        </w:rPr>
      </w:pPr>
      <w:r w:rsidRPr="0036479E">
        <w:rPr>
          <w:rFonts w:ascii="Times New Roman" w:hAnsi="Times New Roman" w:cs="Times New Roman"/>
          <w:sz w:val="28"/>
          <w:szCs w:val="28"/>
        </w:rPr>
        <w:t>Далее ознакомимся с содержанием многофункционального дидактического панно (баннера) «Путешествие по сказкам».</w:t>
      </w:r>
    </w:p>
    <w:p w:rsidR="00E64657" w:rsidRPr="0036479E" w:rsidRDefault="003C0331" w:rsidP="0036479E">
      <w:pPr>
        <w:rPr>
          <w:rFonts w:ascii="Times New Roman" w:hAnsi="Times New Roman" w:cs="Times New Roman"/>
          <w:sz w:val="28"/>
          <w:szCs w:val="28"/>
        </w:rPr>
      </w:pPr>
      <w:r w:rsidRPr="0036479E">
        <w:rPr>
          <w:rFonts w:ascii="Times New Roman" w:hAnsi="Times New Roman" w:cs="Times New Roman"/>
          <w:sz w:val="28"/>
          <w:szCs w:val="28"/>
        </w:rPr>
        <w:t xml:space="preserve">Само пособие представляет собой </w:t>
      </w:r>
      <w:r w:rsidR="00E64657" w:rsidRPr="0036479E">
        <w:rPr>
          <w:rFonts w:ascii="Times New Roman" w:hAnsi="Times New Roman" w:cs="Times New Roman"/>
          <w:sz w:val="28"/>
          <w:szCs w:val="28"/>
        </w:rPr>
        <w:t>баннер формата А</w:t>
      </w:r>
      <w:proofErr w:type="gramStart"/>
      <w:r w:rsidR="00E64657" w:rsidRPr="0036479E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36479E">
        <w:rPr>
          <w:rFonts w:ascii="Times New Roman" w:hAnsi="Times New Roman" w:cs="Times New Roman"/>
          <w:sz w:val="28"/>
          <w:szCs w:val="28"/>
        </w:rPr>
        <w:t xml:space="preserve"> с кармашками, в которых находятся </w:t>
      </w:r>
      <w:r w:rsidR="00E64657" w:rsidRPr="0036479E">
        <w:rPr>
          <w:rFonts w:ascii="Times New Roman" w:hAnsi="Times New Roman" w:cs="Times New Roman"/>
          <w:sz w:val="28"/>
          <w:szCs w:val="28"/>
        </w:rPr>
        <w:t xml:space="preserve">герои разных сказок. Я выбрала всем известные </w:t>
      </w:r>
      <w:r w:rsidR="007C66DD">
        <w:rPr>
          <w:rFonts w:ascii="Times New Roman" w:hAnsi="Times New Roman" w:cs="Times New Roman"/>
          <w:sz w:val="28"/>
          <w:szCs w:val="28"/>
        </w:rPr>
        <w:t>четыре</w:t>
      </w:r>
      <w:r w:rsidR="00E64657" w:rsidRPr="0036479E">
        <w:rPr>
          <w:rFonts w:ascii="Times New Roman" w:hAnsi="Times New Roman" w:cs="Times New Roman"/>
          <w:sz w:val="28"/>
          <w:szCs w:val="28"/>
        </w:rPr>
        <w:t xml:space="preserve"> сказки «Колобок», «Репка», «Теремок», «Курочка Ряба». </w:t>
      </w:r>
    </w:p>
    <w:p w:rsidR="00E64657" w:rsidRPr="0036479E" w:rsidRDefault="00E64657" w:rsidP="0036479E">
      <w:pPr>
        <w:rPr>
          <w:rFonts w:ascii="Times New Roman" w:hAnsi="Times New Roman" w:cs="Times New Roman"/>
          <w:sz w:val="28"/>
          <w:szCs w:val="28"/>
        </w:rPr>
      </w:pPr>
      <w:r w:rsidRPr="0036479E">
        <w:rPr>
          <w:rFonts w:ascii="Times New Roman" w:hAnsi="Times New Roman" w:cs="Times New Roman"/>
          <w:sz w:val="28"/>
          <w:szCs w:val="28"/>
        </w:rPr>
        <w:t>Сказки можно не только рассказывать, но и проигрывать, а также сочинять. Вопросы по сказке помогают уточнить и закрепить обобщающие понятия у детей, упражнять в подборе однородных членов предложения.</w:t>
      </w:r>
      <w:r w:rsidRPr="0036479E">
        <w:rPr>
          <w:rFonts w:ascii="Times New Roman" w:hAnsi="Times New Roman" w:cs="Times New Roman"/>
          <w:sz w:val="28"/>
          <w:szCs w:val="28"/>
        </w:rPr>
        <w:br/>
      </w:r>
      <w:r w:rsidRPr="0036479E">
        <w:rPr>
          <w:rFonts w:ascii="Times New Roman" w:hAnsi="Times New Roman" w:cs="Times New Roman"/>
          <w:sz w:val="28"/>
          <w:szCs w:val="28"/>
        </w:rPr>
        <w:br/>
        <w:t xml:space="preserve">Так же дидактическое пособие можно использовать не только как театр на плоскости. Детям будут очень интересны игры такого плана как: </w:t>
      </w:r>
    </w:p>
    <w:p w:rsidR="007C66DD" w:rsidRDefault="007C66DD" w:rsidP="003647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="00E64657" w:rsidRPr="0036479E">
        <w:rPr>
          <w:rFonts w:ascii="Times New Roman" w:hAnsi="Times New Roman" w:cs="Times New Roman"/>
          <w:sz w:val="28"/>
          <w:szCs w:val="28"/>
        </w:rPr>
        <w:t>гра «Эмоции»</w:t>
      </w:r>
      <w:r w:rsidR="00B67EBD" w:rsidRPr="0036479E">
        <w:rPr>
          <w:rFonts w:ascii="Times New Roman" w:hAnsi="Times New Roman" w:cs="Times New Roman"/>
          <w:sz w:val="28"/>
          <w:szCs w:val="28"/>
        </w:rPr>
        <w:t>, она</w:t>
      </w:r>
      <w:r w:rsidR="00E64657" w:rsidRPr="0036479E">
        <w:rPr>
          <w:rFonts w:ascii="Times New Roman" w:hAnsi="Times New Roman" w:cs="Times New Roman"/>
          <w:sz w:val="28"/>
          <w:szCs w:val="28"/>
        </w:rPr>
        <w:t xml:space="preserve"> позволяет снять психоэмоциональное напряжение детей, развивать способности понимать и выражать эмоциональное состояние другого лица.</w:t>
      </w:r>
      <w:r w:rsidR="00B67EBD" w:rsidRPr="003647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7EBD" w:rsidRPr="0036479E" w:rsidRDefault="007C66DD" w:rsidP="003647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B67EBD" w:rsidRPr="0036479E">
        <w:rPr>
          <w:rFonts w:ascii="Times New Roman" w:hAnsi="Times New Roman" w:cs="Times New Roman"/>
          <w:sz w:val="28"/>
          <w:szCs w:val="28"/>
        </w:rPr>
        <w:t>Игры из серии «Чего не хватает», «Кто лишний» и т. д. благоприятствуют развитию памяти, внимания, мышления.</w:t>
      </w:r>
      <w:r w:rsidR="00B67EBD" w:rsidRPr="0036479E">
        <w:rPr>
          <w:rFonts w:ascii="Times New Roman" w:hAnsi="Times New Roman" w:cs="Times New Roman"/>
          <w:sz w:val="28"/>
          <w:szCs w:val="28"/>
        </w:rPr>
        <w:br/>
      </w:r>
      <w:r w:rsidR="00B67EBD" w:rsidRPr="0036479E">
        <w:rPr>
          <w:rFonts w:ascii="Times New Roman" w:hAnsi="Times New Roman" w:cs="Times New Roman"/>
          <w:sz w:val="28"/>
          <w:szCs w:val="28"/>
        </w:rPr>
        <w:br/>
        <w:t>Пособие «Путешествие по сказкам» можно постоянно обновлять: менять сказки, дополнять новыми играми и атрибутами.</w:t>
      </w:r>
      <w:r w:rsidR="00B67EBD" w:rsidRPr="0036479E">
        <w:rPr>
          <w:rFonts w:ascii="Times New Roman" w:hAnsi="Times New Roman" w:cs="Times New Roman"/>
          <w:sz w:val="28"/>
          <w:szCs w:val="28"/>
        </w:rPr>
        <w:br/>
      </w:r>
      <w:r w:rsidR="00B67EBD" w:rsidRPr="0036479E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B67EBD" w:rsidRPr="0036479E">
        <w:rPr>
          <w:rFonts w:ascii="Times New Roman" w:hAnsi="Times New Roman" w:cs="Times New Roman"/>
          <w:sz w:val="28"/>
          <w:szCs w:val="28"/>
        </w:rPr>
        <w:t>Преимущества данного п</w:t>
      </w:r>
      <w:r>
        <w:rPr>
          <w:rFonts w:ascii="Times New Roman" w:hAnsi="Times New Roman" w:cs="Times New Roman"/>
          <w:sz w:val="28"/>
          <w:szCs w:val="28"/>
        </w:rPr>
        <w:t>особия состоит в том что, оно п</w:t>
      </w:r>
      <w:r w:rsidR="00B67EBD" w:rsidRPr="0036479E">
        <w:rPr>
          <w:rFonts w:ascii="Times New Roman" w:hAnsi="Times New Roman" w:cs="Times New Roman"/>
          <w:sz w:val="28"/>
          <w:szCs w:val="28"/>
        </w:rPr>
        <w:t xml:space="preserve">редназначено для детей от раннего до старшего дошкольного возраста (1,5 до 7 лет), как с нормальным речевым развитием, так и для детей с речевыми расстройствами. </w:t>
      </w:r>
      <w:proofErr w:type="gramEnd"/>
    </w:p>
    <w:p w:rsidR="00B67EBD" w:rsidRPr="0036479E" w:rsidRDefault="00B67EBD" w:rsidP="0036479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6479E"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 w:rsidRPr="0036479E">
        <w:rPr>
          <w:rFonts w:ascii="Times New Roman" w:hAnsi="Times New Roman" w:cs="Times New Roman"/>
          <w:sz w:val="28"/>
          <w:szCs w:val="28"/>
        </w:rPr>
        <w:t xml:space="preserve"> использовать в самостоятельной и совместной деятельности детей старшего дошкольного возраста.</w:t>
      </w:r>
    </w:p>
    <w:p w:rsidR="00B67EBD" w:rsidRPr="0036479E" w:rsidRDefault="007C66DD" w:rsidP="003647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Дидактическое панно просто</w:t>
      </w:r>
      <w:r w:rsidR="00B67EBD" w:rsidRPr="0036479E">
        <w:rPr>
          <w:rFonts w:ascii="Times New Roman" w:hAnsi="Times New Roman" w:cs="Times New Roman"/>
          <w:sz w:val="28"/>
          <w:szCs w:val="28"/>
        </w:rPr>
        <w:t xml:space="preserve"> в изготовлении, </w:t>
      </w:r>
      <w:r w:rsidRPr="0036479E">
        <w:rPr>
          <w:rFonts w:ascii="Times New Roman" w:hAnsi="Times New Roman" w:cs="Times New Roman"/>
          <w:sz w:val="28"/>
          <w:szCs w:val="28"/>
        </w:rPr>
        <w:t>удобно</w:t>
      </w:r>
      <w:r w:rsidR="00B67EBD" w:rsidRPr="0036479E">
        <w:rPr>
          <w:rFonts w:ascii="Times New Roman" w:hAnsi="Times New Roman" w:cs="Times New Roman"/>
          <w:sz w:val="28"/>
          <w:szCs w:val="28"/>
        </w:rPr>
        <w:t xml:space="preserve"> в использовании, </w:t>
      </w:r>
      <w:r>
        <w:rPr>
          <w:rFonts w:ascii="Times New Roman" w:hAnsi="Times New Roman" w:cs="Times New Roman"/>
          <w:sz w:val="28"/>
          <w:szCs w:val="28"/>
        </w:rPr>
        <w:t xml:space="preserve">оно </w:t>
      </w:r>
      <w:r w:rsidR="00B67EBD" w:rsidRPr="0036479E">
        <w:rPr>
          <w:rFonts w:ascii="Times New Roman" w:hAnsi="Times New Roman" w:cs="Times New Roman"/>
          <w:sz w:val="28"/>
          <w:szCs w:val="28"/>
        </w:rPr>
        <w:t xml:space="preserve">легко перемещается из кабинета в кабинет и из группы в группу. </w:t>
      </w:r>
    </w:p>
    <w:p w:rsidR="00B67EBD" w:rsidRPr="0036479E" w:rsidRDefault="00950890" w:rsidP="003647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67EBD" w:rsidRPr="0036479E">
        <w:rPr>
          <w:rFonts w:ascii="Times New Roman" w:hAnsi="Times New Roman" w:cs="Times New Roman"/>
          <w:sz w:val="28"/>
          <w:szCs w:val="28"/>
        </w:rPr>
        <w:t xml:space="preserve">Помогает решить сразу несколько задач, направленные на познавательное, речевое и сенсорно-моторное развитие. </w:t>
      </w:r>
    </w:p>
    <w:p w:rsidR="00B67EBD" w:rsidRPr="0036479E" w:rsidRDefault="00950890" w:rsidP="003647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67EBD" w:rsidRPr="0036479E">
        <w:rPr>
          <w:rFonts w:ascii="Times New Roman" w:hAnsi="Times New Roman" w:cs="Times New Roman"/>
          <w:sz w:val="28"/>
          <w:szCs w:val="28"/>
        </w:rPr>
        <w:t xml:space="preserve">Обогащает активный словарь дошкольников, способствует развитию всех сторон речи. </w:t>
      </w:r>
    </w:p>
    <w:p w:rsidR="00B67EBD" w:rsidRPr="0036479E" w:rsidRDefault="00950890" w:rsidP="003647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67EBD" w:rsidRPr="0036479E">
        <w:rPr>
          <w:rFonts w:ascii="Times New Roman" w:hAnsi="Times New Roman" w:cs="Times New Roman"/>
          <w:sz w:val="28"/>
          <w:szCs w:val="28"/>
        </w:rPr>
        <w:t xml:space="preserve">Способствует развитию таких психических процессов, как память, мышление, воображение, восприятие. </w:t>
      </w:r>
    </w:p>
    <w:p w:rsidR="00B67EBD" w:rsidRPr="0036479E" w:rsidRDefault="00950890" w:rsidP="003647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67EBD" w:rsidRPr="0036479E">
        <w:rPr>
          <w:rFonts w:ascii="Times New Roman" w:hAnsi="Times New Roman" w:cs="Times New Roman"/>
          <w:sz w:val="28"/>
          <w:szCs w:val="28"/>
        </w:rPr>
        <w:t>Развивает познавательный интерес и познавательную активность.</w:t>
      </w:r>
      <w:r w:rsidR="00B67EBD" w:rsidRPr="0036479E">
        <w:rPr>
          <w:rFonts w:ascii="Times New Roman" w:hAnsi="Times New Roman" w:cs="Times New Roman"/>
          <w:sz w:val="28"/>
          <w:szCs w:val="28"/>
        </w:rPr>
        <w:br/>
      </w:r>
      <w:r w:rsidR="00B67EBD" w:rsidRPr="0036479E">
        <w:rPr>
          <w:rFonts w:ascii="Times New Roman" w:hAnsi="Times New Roman" w:cs="Times New Roman"/>
          <w:sz w:val="28"/>
          <w:szCs w:val="28"/>
        </w:rPr>
        <w:br/>
        <w:t xml:space="preserve">В результате занятий с использованием дидактического </w:t>
      </w:r>
      <w:r>
        <w:rPr>
          <w:rFonts w:ascii="Times New Roman" w:hAnsi="Times New Roman" w:cs="Times New Roman"/>
          <w:sz w:val="28"/>
          <w:szCs w:val="28"/>
        </w:rPr>
        <w:t>панно</w:t>
      </w:r>
      <w:r w:rsidR="00B67EBD" w:rsidRPr="0036479E">
        <w:rPr>
          <w:rFonts w:ascii="Times New Roman" w:hAnsi="Times New Roman" w:cs="Times New Roman"/>
          <w:sz w:val="28"/>
          <w:szCs w:val="28"/>
        </w:rPr>
        <w:t xml:space="preserve"> «Путешествие по сказкам»:</w:t>
      </w:r>
    </w:p>
    <w:p w:rsidR="00B67EBD" w:rsidRPr="0036479E" w:rsidRDefault="00B67EBD" w:rsidP="0036479E">
      <w:pPr>
        <w:rPr>
          <w:rFonts w:ascii="Times New Roman" w:hAnsi="Times New Roman" w:cs="Times New Roman"/>
          <w:sz w:val="28"/>
          <w:szCs w:val="28"/>
        </w:rPr>
      </w:pPr>
      <w:r w:rsidRPr="0036479E">
        <w:rPr>
          <w:rFonts w:ascii="Times New Roman" w:hAnsi="Times New Roman" w:cs="Times New Roman"/>
          <w:sz w:val="28"/>
          <w:szCs w:val="28"/>
        </w:rPr>
        <w:t xml:space="preserve">- У детей эмоционально — положительное настроение, без эмоционального и мышечного напряжения; </w:t>
      </w:r>
    </w:p>
    <w:p w:rsidR="00B67EBD" w:rsidRPr="0036479E" w:rsidRDefault="00B67EBD" w:rsidP="0036479E">
      <w:pPr>
        <w:rPr>
          <w:rFonts w:ascii="Times New Roman" w:hAnsi="Times New Roman" w:cs="Times New Roman"/>
          <w:sz w:val="28"/>
          <w:szCs w:val="28"/>
        </w:rPr>
      </w:pPr>
      <w:r w:rsidRPr="0036479E">
        <w:rPr>
          <w:rFonts w:ascii="Times New Roman" w:hAnsi="Times New Roman" w:cs="Times New Roman"/>
          <w:sz w:val="28"/>
          <w:szCs w:val="28"/>
        </w:rPr>
        <w:t>- Дети умеют объединить свойства предметов в целостный образ предмета, узнавать знакомые предметы, замечать их отличия и сходства; применяют на практике перцептивные (</w:t>
      </w:r>
      <w:proofErr w:type="gramStart"/>
      <w:r w:rsidRPr="0036479E">
        <w:rPr>
          <w:rFonts w:ascii="Times New Roman" w:hAnsi="Times New Roman" w:cs="Times New Roman"/>
          <w:sz w:val="28"/>
          <w:szCs w:val="28"/>
        </w:rPr>
        <w:t xml:space="preserve">обследовательские) </w:t>
      </w:r>
      <w:proofErr w:type="gramEnd"/>
      <w:r w:rsidRPr="0036479E">
        <w:rPr>
          <w:rFonts w:ascii="Times New Roman" w:hAnsi="Times New Roman" w:cs="Times New Roman"/>
          <w:sz w:val="28"/>
          <w:szCs w:val="28"/>
        </w:rPr>
        <w:t xml:space="preserve">действия, знают основные свойства предметов, их назначение, особенности. </w:t>
      </w:r>
    </w:p>
    <w:p w:rsidR="00B67EBD" w:rsidRPr="0036479E" w:rsidRDefault="00B67EBD" w:rsidP="0036479E">
      <w:pPr>
        <w:rPr>
          <w:rFonts w:ascii="Times New Roman" w:hAnsi="Times New Roman" w:cs="Times New Roman"/>
          <w:sz w:val="28"/>
          <w:szCs w:val="28"/>
        </w:rPr>
      </w:pPr>
      <w:r w:rsidRPr="0036479E">
        <w:rPr>
          <w:rFonts w:ascii="Times New Roman" w:hAnsi="Times New Roman" w:cs="Times New Roman"/>
          <w:sz w:val="28"/>
          <w:szCs w:val="28"/>
        </w:rPr>
        <w:t xml:space="preserve">- У детей развиты восприятие формы, цвета, величины, пространства, чувства ритма, общая и мелкая моторика, координация движений. </w:t>
      </w:r>
    </w:p>
    <w:p w:rsidR="00B67EBD" w:rsidRPr="0036479E" w:rsidRDefault="00B67EBD" w:rsidP="0036479E">
      <w:pPr>
        <w:rPr>
          <w:rFonts w:ascii="Times New Roman" w:hAnsi="Times New Roman" w:cs="Times New Roman"/>
          <w:sz w:val="28"/>
          <w:szCs w:val="28"/>
        </w:rPr>
      </w:pPr>
      <w:r w:rsidRPr="0036479E">
        <w:rPr>
          <w:rFonts w:ascii="Times New Roman" w:hAnsi="Times New Roman" w:cs="Times New Roman"/>
          <w:sz w:val="28"/>
          <w:szCs w:val="28"/>
        </w:rPr>
        <w:t xml:space="preserve">- </w:t>
      </w:r>
      <w:r w:rsidR="00950890">
        <w:rPr>
          <w:rFonts w:ascii="Times New Roman" w:hAnsi="Times New Roman" w:cs="Times New Roman"/>
          <w:sz w:val="28"/>
          <w:szCs w:val="28"/>
        </w:rPr>
        <w:t>Сформирована познавательная</w:t>
      </w:r>
      <w:r w:rsidRPr="0036479E">
        <w:rPr>
          <w:rFonts w:ascii="Times New Roman" w:hAnsi="Times New Roman" w:cs="Times New Roman"/>
          <w:sz w:val="28"/>
          <w:szCs w:val="28"/>
        </w:rPr>
        <w:t xml:space="preserve"> активность, любознательность и расширен кругозор детей</w:t>
      </w:r>
    </w:p>
    <w:p w:rsidR="00B67EBD" w:rsidRPr="0036479E" w:rsidRDefault="00B67EBD" w:rsidP="0036479E">
      <w:pPr>
        <w:rPr>
          <w:rFonts w:ascii="Times New Roman" w:hAnsi="Times New Roman" w:cs="Times New Roman"/>
          <w:sz w:val="28"/>
          <w:szCs w:val="28"/>
        </w:rPr>
      </w:pPr>
      <w:r w:rsidRPr="0036479E">
        <w:rPr>
          <w:rFonts w:ascii="Times New Roman" w:hAnsi="Times New Roman" w:cs="Times New Roman"/>
          <w:sz w:val="28"/>
          <w:szCs w:val="28"/>
        </w:rPr>
        <w:lastRenderedPageBreak/>
        <w:t>- У детей развиваются все стороны речи.</w:t>
      </w:r>
    </w:p>
    <w:p w:rsidR="0036479E" w:rsidRPr="0036479E" w:rsidRDefault="00950890" w:rsidP="003647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Многофункциональное дидактическое панно (баннер)</w:t>
      </w:r>
      <w:r w:rsidR="00B67EBD" w:rsidRPr="0036479E">
        <w:rPr>
          <w:rFonts w:ascii="Times New Roman" w:hAnsi="Times New Roman" w:cs="Times New Roman"/>
          <w:sz w:val="28"/>
          <w:szCs w:val="28"/>
        </w:rPr>
        <w:t xml:space="preserve"> «Путешествие по сказкам» </w:t>
      </w:r>
      <w:r>
        <w:rPr>
          <w:rFonts w:ascii="Times New Roman" w:hAnsi="Times New Roman" w:cs="Times New Roman"/>
          <w:sz w:val="28"/>
          <w:szCs w:val="28"/>
        </w:rPr>
        <w:t>может быть использовано</w:t>
      </w:r>
      <w:r w:rsidR="00B67EBD" w:rsidRPr="0036479E">
        <w:rPr>
          <w:rFonts w:ascii="Times New Roman" w:hAnsi="Times New Roman" w:cs="Times New Roman"/>
          <w:sz w:val="28"/>
          <w:szCs w:val="28"/>
        </w:rPr>
        <w:t xml:space="preserve"> психологами, педагогами при организации развивающих занятий с детьми, начиная с раннего до старшего школьного возраста, с задержкой речевого развития, общим недоразвитием речи, а также родителями. </w:t>
      </w:r>
    </w:p>
    <w:p w:rsidR="00800DE1" w:rsidRPr="00016689" w:rsidRDefault="00B67EBD" w:rsidP="00CE057E">
      <w:pPr>
        <w:ind w:left="-709" w:firstLine="709"/>
        <w:rPr>
          <w:color w:val="000000"/>
          <w:sz w:val="27"/>
        </w:rPr>
      </w:pPr>
      <w:r w:rsidRPr="0036479E">
        <w:rPr>
          <w:rFonts w:ascii="Times New Roman" w:hAnsi="Times New Roman" w:cs="Times New Roman"/>
          <w:sz w:val="28"/>
          <w:szCs w:val="28"/>
        </w:rPr>
        <w:t>«Учите — играя, а воспитывайте детей любя!».</w:t>
      </w:r>
      <w:r w:rsidR="0036479E" w:rsidRPr="0036479E">
        <w:rPr>
          <w:rFonts w:ascii="Times New Roman" w:hAnsi="Times New Roman" w:cs="Times New Roman"/>
          <w:sz w:val="28"/>
          <w:szCs w:val="28"/>
        </w:rPr>
        <w:t xml:space="preserve"> </w:t>
      </w:r>
      <w:r w:rsidRPr="0036479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Arial" w:hAnsi="Arial" w:cs="Arial"/>
          <w:sz w:val="27"/>
        </w:rPr>
        <w:br/>
      </w:r>
      <w:r>
        <w:rPr>
          <w:rFonts w:ascii="Arial" w:hAnsi="Arial" w:cs="Arial"/>
          <w:sz w:val="27"/>
        </w:rPr>
        <w:br/>
      </w:r>
      <w:r w:rsidR="00CE057E">
        <w:rPr>
          <w:rFonts w:ascii="Arial" w:hAnsi="Arial" w:cs="Arial"/>
          <w:noProof/>
          <w:sz w:val="27"/>
          <w:lang w:eastAsia="ru-RU"/>
        </w:rPr>
        <w:drawing>
          <wp:inline distT="0" distB="0" distL="0" distR="0" wp14:anchorId="148DBD91" wp14:editId="1CAE2936">
            <wp:extent cx="6424058" cy="3124200"/>
            <wp:effectExtent l="0" t="0" r="0" b="0"/>
            <wp:docPr id="1" name="Рисунок 1" descr="C:\Users\64\Desktop\20200120_18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4\Desktop\20200120_181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365" cy="313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057E">
        <w:rPr>
          <w:rFonts w:ascii="Arial" w:hAnsi="Arial" w:cs="Arial"/>
          <w:noProof/>
          <w:sz w:val="27"/>
          <w:lang w:eastAsia="ru-RU"/>
        </w:rPr>
        <w:lastRenderedPageBreak/>
        <w:drawing>
          <wp:inline distT="0" distB="0" distL="0" distR="0" wp14:anchorId="69A1C6F1" wp14:editId="7E59FB1E">
            <wp:extent cx="6541571" cy="3181350"/>
            <wp:effectExtent l="0" t="0" r="0" b="0"/>
            <wp:docPr id="3" name="Рисунок 3" descr="C:\Users\64\Desktop\20200120_18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4\Desktop\20200120_1816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434" cy="318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6689">
        <w:rPr>
          <w:noProof/>
          <w:color w:val="000000"/>
          <w:sz w:val="27"/>
          <w:lang w:eastAsia="ru-RU"/>
        </w:rPr>
        <w:lastRenderedPageBreak/>
        <w:drawing>
          <wp:inline distT="0" distB="0" distL="0" distR="0" wp14:anchorId="67994132" wp14:editId="7D670D80">
            <wp:extent cx="6400800" cy="11124588"/>
            <wp:effectExtent l="0" t="0" r="0" b="635"/>
            <wp:docPr id="2" name="Рисунок 2" descr="C:\Users\64\Desktop\20200120_18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4\Desktop\20200120_1818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120" cy="111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0DE1" w:rsidRPr="000166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8C5925"/>
    <w:multiLevelType w:val="hybridMultilevel"/>
    <w:tmpl w:val="ECCA8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157AB3"/>
    <w:multiLevelType w:val="hybridMultilevel"/>
    <w:tmpl w:val="FF7E32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9A8"/>
    <w:rsid w:val="00016689"/>
    <w:rsid w:val="0030649E"/>
    <w:rsid w:val="0036479E"/>
    <w:rsid w:val="003912F6"/>
    <w:rsid w:val="003C0331"/>
    <w:rsid w:val="00572A93"/>
    <w:rsid w:val="005820CD"/>
    <w:rsid w:val="007C66DD"/>
    <w:rsid w:val="00800DE1"/>
    <w:rsid w:val="00950890"/>
    <w:rsid w:val="00B67EBD"/>
    <w:rsid w:val="00CE057E"/>
    <w:rsid w:val="00DF33FD"/>
    <w:rsid w:val="00E64657"/>
    <w:rsid w:val="00F154D0"/>
    <w:rsid w:val="00FF4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12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06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64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12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06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64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ABEE4F-04BD-4257-86E4-936194CAC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1264</Words>
  <Characters>7206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64</dc:creator>
  <cp:lastModifiedBy>64</cp:lastModifiedBy>
  <cp:revision>9</cp:revision>
  <cp:lastPrinted>2020-01-28T02:26:00Z</cp:lastPrinted>
  <dcterms:created xsi:type="dcterms:W3CDTF">2020-01-16T03:17:00Z</dcterms:created>
  <dcterms:modified xsi:type="dcterms:W3CDTF">2020-02-04T13:06:00Z</dcterms:modified>
</cp:coreProperties>
</file>