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49" w:rsidRPr="00BC3349" w:rsidRDefault="00BC3349" w:rsidP="00BC3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C334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Особенности организации предметно-пространственной развивающей </w:t>
      </w:r>
    </w:p>
    <w:p w:rsidR="00BC3349" w:rsidRPr="00BC3349" w:rsidRDefault="00BC3349" w:rsidP="00BC3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C334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образовательной среды</w:t>
      </w:r>
    </w:p>
    <w:p w:rsidR="00BC3349" w:rsidRPr="00BC3349" w:rsidRDefault="00BC3349" w:rsidP="00BC3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C3349" w:rsidRDefault="00BC3349" w:rsidP="00FD7994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34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Особенности организации развивающей предметно-пространственной среды тесно связаны с </w:t>
      </w:r>
      <w:r w:rsidRPr="00BC33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особенностями организации образовательной деятельности в ДОУ.</w:t>
      </w:r>
      <w:r w:rsidRPr="00BC3349">
        <w:rPr>
          <w:rFonts w:ascii="TimesNewRomanPSMT" w:eastAsia="TimesNewRomanPSMT" w:hAnsi="Times New Roman" w:cs="TimesNewRomanPSMT"/>
          <w:sz w:val="24"/>
          <w:szCs w:val="24"/>
          <w:lang w:eastAsia="ru-RU"/>
        </w:rPr>
        <w:t xml:space="preserve"> </w:t>
      </w:r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значение педагоги ДОУ уделяют макетированию, созданию моделей-макетов. </w:t>
      </w:r>
      <w:r w:rsidR="001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как:</w:t>
      </w:r>
      <w:r w:rsidR="001C5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«Чудо-дерево», «Во дворе у ба</w:t>
      </w:r>
      <w:r w:rsidR="001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бушки», «Кто живет в лесу»</w:t>
      </w:r>
      <w:r w:rsidR="001C5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«Дорога», «Луг»,</w:t>
      </w:r>
      <w:r w:rsidR="001C5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«Крепость», «Эра динозавров», «Природные зоны», «Лес.</w:t>
      </w:r>
      <w:proofErr w:type="gramEnd"/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животные», «Птичий двор»</w:t>
      </w:r>
      <w:r w:rsidR="001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«Зоопарк», «Времена года», «Парк», «Птичий двор», «Муравейник», «Мельница»</w:t>
      </w:r>
      <w:r w:rsidR="001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C7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Водоем», «Русская изба».</w:t>
      </w:r>
      <w:proofErr w:type="gramEnd"/>
    </w:p>
    <w:p w:rsidR="00AC7D19" w:rsidRPr="00BC3349" w:rsidRDefault="00AC7D19" w:rsidP="00FD7994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Макет «Русская изба»,</w:t>
      </w:r>
      <w:r w:rsidRPr="00AC7D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3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котором находятся мини - предм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еты старины, создан с</w:t>
      </w:r>
      <w:r w:rsidRPr="00BC33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целью </w:t>
      </w:r>
      <w:proofErr w:type="gramStart"/>
      <w:r w:rsidRPr="00BC33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показать</w:t>
      </w:r>
      <w:proofErr w:type="gramEnd"/>
      <w:r w:rsidRPr="00BC33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наглядно детям особенности жизни русских людей в прошлом, познакомить с тем как они жили и обустраивали свой быт,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педагоги. </w:t>
      </w:r>
      <w:r w:rsidRPr="00BC33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Макет «Русская изба»  используется в различных видах деятельности: на занятиях, в беседах, играх, где дети воспитываются нравственно, духовно и приобретают первоначальные азы патриотизма. Данный макет способствует раннему  приобщению детей к национальной культуре, познанию прошлого своей Родины. Так же хорошо развивается разговорная речь детей, расширяется словарный запас, дети получают здесь положительные эмоции, учатся воображать. Макет, достаточно мобильный. </w:t>
      </w:r>
    </w:p>
    <w:p w:rsidR="00BC3349" w:rsidRPr="00BC3349" w:rsidRDefault="00BC3349" w:rsidP="00FD7994">
      <w:pPr>
        <w:shd w:val="clear" w:color="auto" w:fill="FFFFFF"/>
        <w:spacing w:after="0"/>
        <w:ind w:left="-567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C3349">
        <w:rPr>
          <w:rFonts w:ascii="TimesNewRomanPSMT" w:eastAsia="TimesNewRomanPSMT" w:hAnsi="Times New Roman" w:cs="TimesNewRomanPSMT"/>
          <w:sz w:val="24"/>
          <w:szCs w:val="24"/>
          <w:lang w:eastAsia="ru-RU"/>
        </w:rPr>
        <w:tab/>
      </w:r>
      <w:r w:rsidRPr="00BC33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Во многих группах ДОУ педагоги используют такой вид образовательной деятельности, как коллекционирование. На основе коллекций в группах созданы мини-музеи, например,</w:t>
      </w:r>
      <w:r w:rsidR="00172D5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«Музей матрешки», </w:t>
      </w:r>
      <w:r w:rsidRPr="00BC33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«Музей русской бе</w:t>
      </w:r>
      <w:r w:rsidR="00172D5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резки», </w:t>
      </w:r>
      <w:r w:rsidRPr="00BC33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«Хлеб -</w:t>
      </w:r>
      <w:r w:rsidR="00172D5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всему голова», «Города России», «Колокольчики»</w:t>
      </w:r>
      <w:r w:rsidRPr="00BC33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«Чудо шкатулки</w:t>
      </w:r>
      <w:r w:rsidR="00172D5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», «Камни вокруг нас»</w:t>
      </w:r>
      <w:r w:rsidRPr="00BC334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CA574A" w:rsidRPr="00BC3349" w:rsidRDefault="00BC3349" w:rsidP="00FD7994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34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74A"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музее </w:t>
      </w:r>
      <w:r w:rsidR="00CA5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«Камни вокруг нас» </w:t>
      </w:r>
      <w:r w:rsidR="00CA574A"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образцы речных камней, морских камней, янтарь, Соль – </w:t>
      </w:r>
      <w:proofErr w:type="spellStart"/>
      <w:r w:rsidR="00CA574A"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Илецкая</w:t>
      </w:r>
      <w:proofErr w:type="spellEnd"/>
      <w:r w:rsidR="00CA574A"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каменная соль, археологические камни с раскопок, каменный уголь, самородная медь и </w:t>
      </w:r>
      <w:proofErr w:type="spellStart"/>
      <w:r w:rsidR="00CA574A"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халькоперит</w:t>
      </w:r>
      <w:proofErr w:type="spellEnd"/>
      <w:r w:rsidR="00CA574A" w:rsidRPr="00BC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 него получают медь). В музее так же представлен альбом «Самоцветы» для изучения различных драгоценных камней. Музей «Камни вокруг нас» знакомит детей с разными видами камней и минералов, их особенностями, значением и применением человеком, а также со свойствами и происхождением полезных ископаемых. Разные камни, которые постоянно меняются, лежат в свободном доступе. Дети трогают, гладят камни, играют и экспериментируют с ними. Ребята очень любят раскрашивать камни, выкладывать узоры, сравнивать камни по форме, размеру, цвету, тяжести. Каждый из ребят приносил для коллекции свой камень. Активное участие в создании музея принимали и родители воспитанников.</w:t>
      </w:r>
    </w:p>
    <w:p w:rsidR="00FD7994" w:rsidRPr="00FD7994" w:rsidRDefault="00CA574A" w:rsidP="005851F0">
      <w:pPr>
        <w:autoSpaceDE w:val="0"/>
        <w:autoSpaceDN w:val="0"/>
        <w:adjustRightInd w:val="0"/>
        <w:spacing w:after="0"/>
        <w:ind w:left="-567"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D79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Еще одной особенностью </w:t>
      </w:r>
      <w:r w:rsidR="00FD7994" w:rsidRPr="00FD79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образовательной деятельности ДОУ </w:t>
      </w:r>
      <w:r w:rsidRPr="00FD7994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проектная деятельность.</w:t>
      </w:r>
      <w:r w:rsidRPr="00FD7994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FD7994">
        <w:rPr>
          <w:rStyle w:val="c0"/>
          <w:rFonts w:ascii="Times New Roman" w:hAnsi="Times New Roman" w:cs="Times New Roman"/>
          <w:sz w:val="24"/>
          <w:szCs w:val="24"/>
        </w:rPr>
        <w:t>Метод проектов в работе с дошкольниками сегодня — это  оптимальный, инновационный и перспективный метод, который занял  свое достойное место в системе дошкольного образования.</w:t>
      </w:r>
      <w:r w:rsidR="005851F0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D7994" w:rsidRPr="00FD7994">
        <w:rPr>
          <w:rStyle w:val="c0"/>
          <w:rFonts w:ascii="Times New Roman" w:hAnsi="Times New Roman" w:cs="Times New Roman"/>
          <w:sz w:val="24"/>
          <w:szCs w:val="24"/>
        </w:rPr>
        <w:t>Особенностью использования метода проектов в дошкольной практике является то, что взрослым необходимо «наводить» ребёнка, помогать обнаруживать проблему или даже провоцировать её возникновение, вызвать к ней интерес и «втягивать» детей в совместный проект. Но  при этом важно не переусердствовать с опекой, дать возможность детям самим изучать, отрабатывать нужные материалы.</w:t>
      </w:r>
    </w:p>
    <w:p w:rsidR="00FD7994" w:rsidRPr="00FD7994" w:rsidRDefault="00FD7994" w:rsidP="00FD7994">
      <w:pPr>
        <w:autoSpaceDE w:val="0"/>
        <w:autoSpaceDN w:val="0"/>
        <w:adjustRightInd w:val="0"/>
        <w:spacing w:after="0"/>
        <w:ind w:left="-567"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D7994">
        <w:rPr>
          <w:rStyle w:val="c0"/>
          <w:rFonts w:ascii="Times New Roman" w:hAnsi="Times New Roman" w:cs="Times New Roman"/>
          <w:sz w:val="24"/>
          <w:szCs w:val="24"/>
        </w:rPr>
        <w:t>Дидактический смысл проектной деятельности заключается в том, что он помогает связать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</w:t>
      </w:r>
    </w:p>
    <w:p w:rsidR="00CA574A" w:rsidRPr="00FD7994" w:rsidRDefault="00CA574A" w:rsidP="00FD7994">
      <w:pPr>
        <w:pStyle w:val="c8"/>
        <w:spacing w:before="0" w:beforeAutospacing="0" w:after="0" w:afterAutospacing="0" w:line="276" w:lineRule="auto"/>
        <w:ind w:left="-567" w:firstLine="709"/>
        <w:jc w:val="both"/>
      </w:pPr>
      <w:r w:rsidRPr="00FD7994">
        <w:rPr>
          <w:rStyle w:val="c13"/>
        </w:rPr>
        <w:lastRenderedPageBreak/>
        <w:t>В современной жизни к ребенку поступает много разнообразной информации отовсюду! Задача педагогов – помочь ребенку научиться находить и извлекать необходимую информацию, усваивать ее в виде новых знаний.        </w:t>
      </w:r>
    </w:p>
    <w:p w:rsidR="00CA574A" w:rsidRPr="005851F0" w:rsidRDefault="00CA574A" w:rsidP="00FD7994">
      <w:pPr>
        <w:pStyle w:val="c8"/>
        <w:spacing w:before="0" w:beforeAutospacing="0" w:after="0" w:afterAutospacing="0" w:line="276" w:lineRule="auto"/>
        <w:ind w:left="-567" w:firstLine="709"/>
        <w:jc w:val="both"/>
        <w:rPr>
          <w:rStyle w:val="c0"/>
        </w:rPr>
      </w:pPr>
      <w:r w:rsidRPr="005851F0">
        <w:rPr>
          <w:rStyle w:val="c0"/>
        </w:rPr>
        <w:t>В образовательной деятельности ДОУ проектная деятельность носит характер сотрудничества, в котором принимают участие дети и педагоги, вовлекаются родители. Родители становятся непосредственными участниками образовательного процесса. Они обогащают свой педагогический опыт, испытывая чувство сопричастности и удовлетворения от своих успехов и успехов ребёнка. Педагогам очень важно не руководить, а помогать родителям, увидеть их сильные стороны, быть готовым у них учиться. Стиль общения должен быть сотрудническим - это залог успеха.</w:t>
      </w:r>
      <w:r w:rsidR="00FD7994" w:rsidRPr="005851F0">
        <w:rPr>
          <w:rStyle w:val="c0"/>
        </w:rPr>
        <w:t xml:space="preserve"> </w:t>
      </w:r>
    </w:p>
    <w:p w:rsidR="005851F0" w:rsidRPr="005851F0" w:rsidRDefault="005851F0" w:rsidP="005851F0">
      <w:pPr>
        <w:tabs>
          <w:tab w:val="left" w:pos="1814"/>
        </w:tabs>
        <w:spacing w:after="0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1F0">
        <w:rPr>
          <w:rStyle w:val="c0"/>
          <w:rFonts w:ascii="Times New Roman" w:hAnsi="Times New Roman" w:cs="Times New Roman"/>
          <w:sz w:val="24"/>
          <w:szCs w:val="24"/>
        </w:rPr>
        <w:t>Педагогами были реализованы следующие проекты</w:t>
      </w:r>
      <w:r w:rsidR="00FD7994" w:rsidRPr="005851F0">
        <w:rPr>
          <w:rStyle w:val="c0"/>
          <w:rFonts w:ascii="Times New Roman" w:hAnsi="Times New Roman" w:cs="Times New Roman"/>
          <w:sz w:val="24"/>
          <w:szCs w:val="24"/>
        </w:rPr>
        <w:t xml:space="preserve">: </w:t>
      </w:r>
      <w:r w:rsidRPr="005851F0">
        <w:rPr>
          <w:rFonts w:ascii="Times New Roman" w:eastAsia="Calibri" w:hAnsi="Times New Roman" w:cs="Times New Roman"/>
          <w:sz w:val="24"/>
          <w:szCs w:val="24"/>
        </w:rPr>
        <w:t>«Нам традиции семейные важны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«У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дивительные  насекомые»,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«Моя семья»</w:t>
      </w:r>
      <w:r w:rsidRPr="005851F0">
        <w:rPr>
          <w:rFonts w:ascii="Times New Roman" w:eastAsia="Calibri" w:hAnsi="Times New Roman" w:cs="Times New Roman"/>
          <w:sz w:val="24"/>
          <w:szCs w:val="24"/>
        </w:rPr>
        <w:t>,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«Удивительный мир камней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>«Семейны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е ценности и традиции». </w:t>
      </w:r>
      <w:proofErr w:type="gramStart"/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«Жалящие насекомые»,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>«Наши  семейные традиции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«Вот оно какое, наше лето!</w:t>
      </w:r>
      <w:r w:rsidRPr="005851F0">
        <w:rPr>
          <w:rFonts w:ascii="Times New Roman" w:eastAsia="Calibri" w:hAnsi="Times New Roman" w:cs="Times New Roman"/>
          <w:sz w:val="24"/>
          <w:szCs w:val="24"/>
        </w:rPr>
        <w:t>»,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«Тр</w:t>
      </w:r>
      <w:r w:rsidRPr="005851F0">
        <w:rPr>
          <w:rFonts w:ascii="Times New Roman" w:eastAsia="Calibri" w:hAnsi="Times New Roman" w:cs="Times New Roman"/>
          <w:sz w:val="24"/>
          <w:szCs w:val="24"/>
        </w:rPr>
        <w:t>адиции нашей семьи»,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«Воздух и его секреты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851F0">
        <w:rPr>
          <w:rFonts w:ascii="Times New Roman" w:eastAsia="Calibri" w:hAnsi="Times New Roman" w:cs="Times New Roman"/>
          <w:sz w:val="24"/>
          <w:szCs w:val="24"/>
        </w:rPr>
        <w:t>Кабачок и его компания»,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«Цвету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щая яблоня родословной»,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>«Спортивное Оренбуржье», «К Олимпийским вершинам с детст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ва», </w:t>
      </w:r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«Мы здоровью скажем – </w:t>
      </w:r>
      <w:r w:rsidRPr="005851F0">
        <w:rPr>
          <w:rFonts w:ascii="Times New Roman" w:eastAsia="Calibri" w:hAnsi="Times New Roman" w:cs="Times New Roman"/>
          <w:sz w:val="24"/>
          <w:szCs w:val="24"/>
        </w:rPr>
        <w:t>Да»; «Мир спортивных профессий»,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1F0">
        <w:rPr>
          <w:rFonts w:ascii="Times New Roman" w:eastAsia="Calibri" w:hAnsi="Times New Roman" w:cs="Times New Roman"/>
          <w:sz w:val="24"/>
          <w:szCs w:val="24"/>
        </w:rPr>
        <w:t>«Ложки золоченые, узоры крученые», «В мире музыкальных профессий»; «С музыкой и труд спорится»;</w:t>
      </w:r>
      <w:proofErr w:type="gramEnd"/>
      <w:r w:rsidRPr="005851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1F0">
        <w:rPr>
          <w:rFonts w:ascii="Times New Roman" w:eastAsia="Calibri" w:hAnsi="Times New Roman" w:cs="Times New Roman"/>
          <w:sz w:val="24"/>
          <w:szCs w:val="24"/>
        </w:rPr>
        <w:t>«Наследие Оренбургских казаков» и др.</w:t>
      </w:r>
    </w:p>
    <w:p w:rsidR="00BC3349" w:rsidRPr="00BC3349" w:rsidRDefault="00BC3349" w:rsidP="005851F0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созданная в учреждении развивающая предметно-пространственная среда обеспечивает не только условия для реализации основной образовательной Программы учреждения, но и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E26E8D" w:rsidRPr="005851F0" w:rsidRDefault="00E26E8D" w:rsidP="00585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6E8D" w:rsidRPr="0058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49"/>
    <w:rsid w:val="00172D50"/>
    <w:rsid w:val="001C5BFF"/>
    <w:rsid w:val="005851F0"/>
    <w:rsid w:val="00AC7D19"/>
    <w:rsid w:val="00BC3349"/>
    <w:rsid w:val="00CA574A"/>
    <w:rsid w:val="00E26E8D"/>
    <w:rsid w:val="00F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A574A"/>
  </w:style>
  <w:style w:type="paragraph" w:customStyle="1" w:styleId="c8">
    <w:name w:val="c8"/>
    <w:basedOn w:val="a"/>
    <w:rsid w:val="00CA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A5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A574A"/>
  </w:style>
  <w:style w:type="paragraph" w:customStyle="1" w:styleId="c8">
    <w:name w:val="c8"/>
    <w:basedOn w:val="a"/>
    <w:rsid w:val="00CA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A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2023-08-29T18:14:00Z</dcterms:created>
  <dcterms:modified xsi:type="dcterms:W3CDTF">2023-08-29T19:23:00Z</dcterms:modified>
</cp:coreProperties>
</file>