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8FC" w:rsidRDefault="005B68FC" w:rsidP="005B68FC">
      <w:pPr>
        <w:jc w:val="center"/>
        <w:rPr>
          <w:rFonts w:ascii="Times New Roman" w:hAnsi="Times New Roman" w:cs="Times New Roman"/>
          <w:color w:val="C00000"/>
          <w:sz w:val="52"/>
          <w:szCs w:val="52"/>
        </w:rPr>
      </w:pPr>
    </w:p>
    <w:p w:rsidR="005B68FC" w:rsidRDefault="005B68FC" w:rsidP="005B68FC">
      <w:pPr>
        <w:jc w:val="center"/>
        <w:rPr>
          <w:rFonts w:ascii="Times New Roman" w:hAnsi="Times New Roman" w:cs="Times New Roman"/>
          <w:color w:val="C00000"/>
          <w:sz w:val="52"/>
          <w:szCs w:val="52"/>
        </w:rPr>
      </w:pPr>
    </w:p>
    <w:p w:rsidR="005B68FC" w:rsidRDefault="005B68FC" w:rsidP="005B68FC">
      <w:pPr>
        <w:jc w:val="center"/>
        <w:rPr>
          <w:rFonts w:ascii="Times New Roman" w:hAnsi="Times New Roman" w:cs="Times New Roman"/>
          <w:color w:val="C00000"/>
          <w:sz w:val="52"/>
          <w:szCs w:val="52"/>
        </w:rPr>
      </w:pPr>
    </w:p>
    <w:p w:rsidR="005B68FC" w:rsidRDefault="005B68FC" w:rsidP="005B68FC">
      <w:pPr>
        <w:jc w:val="center"/>
        <w:rPr>
          <w:rFonts w:ascii="Times New Roman" w:hAnsi="Times New Roman" w:cs="Times New Roman"/>
          <w:color w:val="C00000"/>
          <w:sz w:val="52"/>
          <w:szCs w:val="52"/>
        </w:rPr>
      </w:pPr>
    </w:p>
    <w:p w:rsidR="005B68FC" w:rsidRPr="00DD0107" w:rsidRDefault="005B68FC" w:rsidP="005B68FC">
      <w:pPr>
        <w:jc w:val="center"/>
        <w:rPr>
          <w:b/>
          <w:color w:val="1F497D" w:themeColor="text2"/>
          <w:sz w:val="56"/>
          <w:szCs w:val="56"/>
        </w:rPr>
      </w:pPr>
      <w:r w:rsidRPr="00DD0107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Проект</w:t>
      </w:r>
      <w:r w:rsidRPr="00DD0107">
        <w:rPr>
          <w:rFonts w:ascii="Lucida Handwriting" w:hAnsi="Lucida Handwriting"/>
          <w:b/>
          <w:color w:val="1F497D" w:themeColor="text2"/>
          <w:sz w:val="56"/>
          <w:szCs w:val="56"/>
        </w:rPr>
        <w:t xml:space="preserve"> </w:t>
      </w:r>
    </w:p>
    <w:p w:rsidR="0028598A" w:rsidRPr="00DD0107" w:rsidRDefault="005B68FC" w:rsidP="005B68FC">
      <w:pPr>
        <w:jc w:val="center"/>
        <w:rPr>
          <w:rFonts w:ascii="Lucida Handwriting" w:hAnsi="Lucida Handwriting"/>
          <w:b/>
          <w:color w:val="1F497D" w:themeColor="text2"/>
          <w:sz w:val="56"/>
          <w:szCs w:val="56"/>
        </w:rPr>
      </w:pPr>
      <w:r w:rsidRPr="00DD0107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по</w:t>
      </w:r>
      <w:r w:rsidRPr="00DD0107">
        <w:rPr>
          <w:rFonts w:ascii="Lucida Handwriting" w:hAnsi="Lucida Handwriting"/>
          <w:b/>
          <w:color w:val="1F497D" w:themeColor="text2"/>
          <w:sz w:val="56"/>
          <w:szCs w:val="56"/>
        </w:rPr>
        <w:t xml:space="preserve"> </w:t>
      </w:r>
      <w:r w:rsidR="00101690" w:rsidRPr="00DD0107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познавательн</w:t>
      </w:r>
      <w:proofErr w:type="gramStart"/>
      <w:r w:rsidR="006B0911" w:rsidRPr="00DD0107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о</w:t>
      </w:r>
      <w:r w:rsidRPr="00DD0107">
        <w:rPr>
          <w:rFonts w:ascii="Lucida Handwriting" w:hAnsi="Lucida Handwriting"/>
          <w:b/>
          <w:color w:val="1F497D" w:themeColor="text2"/>
          <w:sz w:val="56"/>
          <w:szCs w:val="56"/>
        </w:rPr>
        <w:t>-</w:t>
      </w:r>
      <w:proofErr w:type="gramEnd"/>
      <w:r w:rsidRPr="00DD0107">
        <w:rPr>
          <w:b/>
          <w:color w:val="1F497D" w:themeColor="text2"/>
          <w:sz w:val="56"/>
          <w:szCs w:val="56"/>
        </w:rPr>
        <w:t xml:space="preserve"> </w:t>
      </w:r>
      <w:r w:rsidRPr="00DD0107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исследовательской</w:t>
      </w:r>
      <w:r w:rsidRPr="00DD0107">
        <w:rPr>
          <w:rFonts w:ascii="Lucida Handwriting" w:hAnsi="Lucida Handwriting"/>
          <w:b/>
          <w:color w:val="1F497D" w:themeColor="text2"/>
          <w:sz w:val="56"/>
          <w:szCs w:val="56"/>
        </w:rPr>
        <w:t xml:space="preserve"> </w:t>
      </w:r>
      <w:r w:rsidRPr="00DD0107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деятельности</w:t>
      </w:r>
    </w:p>
    <w:p w:rsidR="005B68FC" w:rsidRPr="00DD0107" w:rsidRDefault="005B68FC" w:rsidP="005B68FC">
      <w:pPr>
        <w:jc w:val="center"/>
        <w:rPr>
          <w:b/>
          <w:color w:val="1F497D" w:themeColor="text2"/>
          <w:sz w:val="56"/>
          <w:szCs w:val="56"/>
        </w:rPr>
      </w:pPr>
      <w:r w:rsidRPr="00DD0107">
        <w:rPr>
          <w:rFonts w:ascii="Lucida Handwriting" w:hAnsi="Lucida Handwriting"/>
          <w:b/>
          <w:color w:val="1F497D" w:themeColor="text2"/>
          <w:sz w:val="56"/>
          <w:szCs w:val="56"/>
        </w:rPr>
        <w:t>«</w:t>
      </w:r>
      <w:r w:rsidR="00F0356C" w:rsidRPr="00DD0107">
        <w:rPr>
          <w:b/>
          <w:color w:val="1F497D" w:themeColor="text2"/>
          <w:sz w:val="56"/>
          <w:szCs w:val="56"/>
        </w:rPr>
        <w:t xml:space="preserve"> </w:t>
      </w:r>
      <w:r w:rsidR="00101690" w:rsidRPr="00DD0107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Ткани разные нужны, ткани разные важны</w:t>
      </w:r>
      <w:r w:rsidRPr="00DD0107">
        <w:rPr>
          <w:rFonts w:ascii="Lucida Handwriting" w:hAnsi="Lucida Handwriting"/>
          <w:b/>
          <w:color w:val="1F497D" w:themeColor="text2"/>
          <w:sz w:val="56"/>
          <w:szCs w:val="56"/>
        </w:rPr>
        <w:t>»</w:t>
      </w:r>
    </w:p>
    <w:p w:rsidR="005B68FC" w:rsidRPr="00DD0107" w:rsidRDefault="005B68FC" w:rsidP="005B68FC">
      <w:pPr>
        <w:jc w:val="center"/>
        <w:rPr>
          <w:b/>
          <w:color w:val="1F497D" w:themeColor="text2"/>
          <w:sz w:val="56"/>
          <w:szCs w:val="56"/>
        </w:rPr>
      </w:pPr>
    </w:p>
    <w:p w:rsidR="005B68FC" w:rsidRDefault="005B68FC" w:rsidP="005B68FC">
      <w:pPr>
        <w:jc w:val="center"/>
        <w:rPr>
          <w:i/>
          <w:color w:val="C00000"/>
          <w:sz w:val="56"/>
          <w:szCs w:val="56"/>
        </w:rPr>
      </w:pPr>
    </w:p>
    <w:p w:rsidR="005B68FC" w:rsidRDefault="005B68FC" w:rsidP="005B68FC">
      <w:pPr>
        <w:jc w:val="center"/>
        <w:rPr>
          <w:i/>
          <w:color w:val="C00000"/>
          <w:sz w:val="56"/>
          <w:szCs w:val="56"/>
        </w:rPr>
      </w:pPr>
    </w:p>
    <w:p w:rsidR="005B68FC" w:rsidRDefault="005B68FC" w:rsidP="005B68FC">
      <w:pPr>
        <w:jc w:val="center"/>
        <w:rPr>
          <w:i/>
          <w:color w:val="C00000"/>
          <w:sz w:val="56"/>
          <w:szCs w:val="56"/>
        </w:rPr>
      </w:pPr>
    </w:p>
    <w:p w:rsidR="005B68FC" w:rsidRDefault="005B68FC" w:rsidP="00101690">
      <w:pPr>
        <w:rPr>
          <w:i/>
          <w:color w:val="C00000"/>
          <w:sz w:val="56"/>
          <w:szCs w:val="56"/>
        </w:rPr>
      </w:pPr>
    </w:p>
    <w:p w:rsidR="00101690" w:rsidRDefault="00101690" w:rsidP="00101690">
      <w:pPr>
        <w:rPr>
          <w:i/>
          <w:color w:val="C00000"/>
          <w:sz w:val="28"/>
          <w:szCs w:val="28"/>
        </w:rPr>
      </w:pPr>
    </w:p>
    <w:p w:rsidR="00101690" w:rsidRDefault="00101690" w:rsidP="00101690">
      <w:pPr>
        <w:rPr>
          <w:i/>
          <w:color w:val="C00000"/>
          <w:sz w:val="28"/>
          <w:szCs w:val="28"/>
        </w:rPr>
      </w:pPr>
    </w:p>
    <w:p w:rsidR="00DD0107" w:rsidRPr="00101690" w:rsidRDefault="00DD0107" w:rsidP="00101690">
      <w:pPr>
        <w:rPr>
          <w:i/>
          <w:color w:val="C00000"/>
          <w:sz w:val="28"/>
          <w:szCs w:val="28"/>
        </w:rPr>
      </w:pPr>
    </w:p>
    <w:p w:rsidR="00532BF6" w:rsidRPr="00DD0107" w:rsidRDefault="008D63A5" w:rsidP="00DD0107">
      <w:pPr>
        <w:pStyle w:val="a3"/>
        <w:contextualSpacing/>
        <w:jc w:val="center"/>
        <w:rPr>
          <w:bCs/>
          <w:sz w:val="28"/>
          <w:szCs w:val="28"/>
        </w:rPr>
      </w:pPr>
      <w:r w:rsidRPr="00DD0107">
        <w:rPr>
          <w:b/>
          <w:bCs/>
          <w:sz w:val="28"/>
          <w:szCs w:val="28"/>
        </w:rPr>
        <w:t>Актуальность:</w:t>
      </w:r>
    </w:p>
    <w:p w:rsidR="00532BF6" w:rsidRPr="00DD0107" w:rsidRDefault="00532BF6" w:rsidP="00DD010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D0107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proofErr w:type="gramStart"/>
      <w:r w:rsidRPr="00DD0107">
        <w:rPr>
          <w:rFonts w:ascii="Times New Roman" w:hAnsi="Times New Roman" w:cs="Times New Roman"/>
          <w:sz w:val="28"/>
          <w:szCs w:val="28"/>
        </w:rPr>
        <w:t xml:space="preserve">Функции познавательно-исследовательской деятельности раскрывает в своих книгах Короткова Н.А. . В лекциях «Детское исследование как метод обучения старших дошкольников» Савенков А.И. отмечает, что «от современного образования требуется уже не простое фрагментарное включение методов исследовательского обучения в практику, а целенаправленная работа по развитию исследовательских способностей, специально организованное обучение детей умениям и навыкам исследовательского поиска.                                 </w:t>
      </w:r>
      <w:proofErr w:type="gramEnd"/>
    </w:p>
    <w:p w:rsidR="00DD0107" w:rsidRDefault="00532BF6" w:rsidP="00DD010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07">
        <w:rPr>
          <w:rFonts w:ascii="Times New Roman" w:hAnsi="Times New Roman" w:cs="Times New Roman"/>
          <w:sz w:val="28"/>
          <w:szCs w:val="28"/>
        </w:rPr>
        <w:t xml:space="preserve">   </w:t>
      </w:r>
      <w:r w:rsidR="00DD0107">
        <w:rPr>
          <w:rFonts w:ascii="Times New Roman" w:hAnsi="Times New Roman" w:cs="Times New Roman"/>
          <w:sz w:val="28"/>
          <w:szCs w:val="28"/>
        </w:rPr>
        <w:t xml:space="preserve">  </w:t>
      </w:r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важно ещё и потому, что самые ценные и прочные знания добываются самостоятельно, в ходе собственных творческих изысканий». Удовлетворяя свою любознательность в процессе активной познавательно-исследовательской деятельности, ребёнок расширяет своё представление о возникновении волокон, ткани, об их истории, о его производстве, швейных и ткацких фабрик и их оборудовании. У ребёнка развивается интеллект, восприятие и речь.</w:t>
      </w:r>
    </w:p>
    <w:p w:rsidR="00DD0107" w:rsidRDefault="00DD0107" w:rsidP="00DD010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32BF6"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реализации проекта использовали совместную деятельность детей и родителей (разные виды образцов ткани, лоскутная и бумажная аппликация), педагоги и родители используют материал об истории ткани, его производства и свойства.</w:t>
      </w:r>
    </w:p>
    <w:p w:rsidR="00DD0107" w:rsidRDefault="00DD0107" w:rsidP="00DD010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32BF6"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проект находится в процессе становления. Его теоретической основой является целый ряд интересных тем происхождения и возникновения ткани, одежды, оборудования для её изготовления.</w:t>
      </w:r>
    </w:p>
    <w:p w:rsidR="00DD0107" w:rsidRDefault="00DD0107" w:rsidP="00DD010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32BF6"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Главная направленность изучения данной темы – отбор и систематизация значимого содержания знаний о происхождении различных видов ткани, её истории и производстве, швейных и ткацких фабрик, оборудования для производства нитей, ткани, одежды, профессий связанных с этим трудом, у детей дошкольного возраста.</w:t>
      </w:r>
    </w:p>
    <w:p w:rsidR="00532BF6" w:rsidRPr="00DD0107" w:rsidRDefault="00DD0107" w:rsidP="00DD010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32BF6"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 перечисленными авторами доказано, что дети дошкольного возраста способны усваивать знания отражающие закономерные явления окружающего мира: связь происхождения ткани с историей возникновения одежды, профессий (ткачиха, портной, швея, закройщик и т.д.), история швейного оборудования, ткацких и швейных фабрик и </w:t>
      </w:r>
      <w:proofErr w:type="spellStart"/>
      <w:r w:rsidR="00532BF6"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="00532BF6"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spellEnd"/>
      <w:proofErr w:type="gramEnd"/>
    </w:p>
    <w:p w:rsidR="00F0356C" w:rsidRPr="00DD0107" w:rsidRDefault="00F0356C" w:rsidP="00DD010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 </w:t>
      </w:r>
      <w:r w:rsidRPr="00DD0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DD01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познавательно-исследовательский.</w:t>
      </w:r>
    </w:p>
    <w:p w:rsidR="006A4258" w:rsidRPr="00DD0107" w:rsidRDefault="006A4258" w:rsidP="00DD010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проекта:</w:t>
      </w:r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групповой</w:t>
      </w:r>
    </w:p>
    <w:p w:rsidR="00F0356C" w:rsidRPr="00DD0107" w:rsidRDefault="00F0356C" w:rsidP="00DD010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 </w:t>
      </w:r>
      <w:r w:rsidRPr="00DD0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DD01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356C" w:rsidRPr="00DD0107" w:rsidRDefault="00F0356C" w:rsidP="00DD010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Дата проведения</w:t>
      </w:r>
      <w:r w:rsidRPr="00DD01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1- 2 неделя октября </w:t>
      </w:r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2018г</w:t>
      </w:r>
    </w:p>
    <w:p w:rsidR="00F0356C" w:rsidRPr="00DD0107" w:rsidRDefault="00F0356C" w:rsidP="00DD010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 </w:t>
      </w:r>
      <w:r w:rsidRPr="00DD01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DD01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 </w:t>
      </w:r>
      <w:r w:rsidR="00532BF6" w:rsidRPr="00DD010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разновозрастной</w:t>
      </w:r>
      <w:r w:rsidRPr="00DD010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группы</w:t>
      </w:r>
      <w:r w:rsidR="00532BF6" w:rsidRPr="00DD010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от 5 до 7 лет</w:t>
      </w:r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родители, воспитатели.</w:t>
      </w:r>
    </w:p>
    <w:p w:rsidR="00532BF6" w:rsidRPr="00DD0107" w:rsidRDefault="008D63A5" w:rsidP="00DD0107">
      <w:pPr>
        <w:pStyle w:val="a3"/>
        <w:shd w:val="clear" w:color="auto" w:fill="FFFFFF"/>
        <w:spacing w:before="0" w:beforeAutospacing="0" w:after="360" w:afterAutospacing="0"/>
        <w:contextualSpacing/>
        <w:jc w:val="both"/>
        <w:rPr>
          <w:sz w:val="28"/>
          <w:szCs w:val="28"/>
        </w:rPr>
      </w:pPr>
      <w:r w:rsidRPr="00DD0107">
        <w:rPr>
          <w:b/>
          <w:bCs/>
          <w:sz w:val="28"/>
          <w:szCs w:val="28"/>
        </w:rPr>
        <w:t>Цель проекта:</w:t>
      </w:r>
      <w:r w:rsidRPr="00DD0107">
        <w:rPr>
          <w:sz w:val="28"/>
          <w:szCs w:val="28"/>
        </w:rPr>
        <w:t> </w:t>
      </w:r>
      <w:r w:rsidR="00532BF6" w:rsidRPr="00DD0107">
        <w:rPr>
          <w:color w:val="000000"/>
          <w:sz w:val="28"/>
          <w:szCs w:val="28"/>
        </w:rPr>
        <w:t>создание системы работы по развитию у детей познавательно-исследовательской деятельности через ознакомление с тканью.</w:t>
      </w:r>
    </w:p>
    <w:p w:rsidR="00DD0107" w:rsidRDefault="006B0911" w:rsidP="00DD0107">
      <w:pPr>
        <w:pStyle w:val="a3"/>
        <w:shd w:val="clear" w:color="auto" w:fill="FFFFFF"/>
        <w:spacing w:before="0" w:beforeAutospacing="0" w:after="360" w:afterAutospacing="0"/>
        <w:contextualSpacing/>
        <w:jc w:val="both"/>
        <w:rPr>
          <w:sz w:val="28"/>
          <w:szCs w:val="28"/>
        </w:rPr>
      </w:pPr>
      <w:r w:rsidRPr="00DD0107">
        <w:rPr>
          <w:sz w:val="28"/>
          <w:szCs w:val="28"/>
        </w:rPr>
        <w:lastRenderedPageBreak/>
        <w:t xml:space="preserve">                                       </w:t>
      </w:r>
    </w:p>
    <w:p w:rsidR="00DD0107" w:rsidRDefault="00DD0107" w:rsidP="00DD0107">
      <w:pPr>
        <w:pStyle w:val="a3"/>
        <w:shd w:val="clear" w:color="auto" w:fill="FFFFFF"/>
        <w:spacing w:before="0" w:beforeAutospacing="0" w:after="360" w:afterAutospacing="0"/>
        <w:contextualSpacing/>
        <w:jc w:val="both"/>
        <w:rPr>
          <w:sz w:val="28"/>
          <w:szCs w:val="28"/>
        </w:rPr>
      </w:pPr>
    </w:p>
    <w:p w:rsidR="00DD0107" w:rsidRDefault="006A4258" w:rsidP="00DD0107">
      <w:pPr>
        <w:pStyle w:val="a3"/>
        <w:shd w:val="clear" w:color="auto" w:fill="FFFFFF"/>
        <w:spacing w:before="0" w:beforeAutospacing="0" w:after="360" w:afterAutospacing="0"/>
        <w:contextualSpacing/>
        <w:rPr>
          <w:b/>
          <w:bCs/>
          <w:sz w:val="28"/>
          <w:szCs w:val="28"/>
        </w:rPr>
      </w:pPr>
      <w:r w:rsidRPr="00DD0107">
        <w:rPr>
          <w:b/>
          <w:bCs/>
          <w:sz w:val="28"/>
          <w:szCs w:val="28"/>
        </w:rPr>
        <w:t>Задачи проекта:</w:t>
      </w:r>
    </w:p>
    <w:p w:rsidR="00DD0107" w:rsidRDefault="00532BF6" w:rsidP="00DD0107">
      <w:pPr>
        <w:pStyle w:val="a3"/>
        <w:shd w:val="clear" w:color="auto" w:fill="FFFFFF"/>
        <w:spacing w:before="0" w:beforeAutospacing="0" w:after="360" w:afterAutospacing="0"/>
        <w:contextualSpacing/>
        <w:rPr>
          <w:color w:val="000000"/>
          <w:sz w:val="28"/>
          <w:szCs w:val="28"/>
        </w:rPr>
      </w:pPr>
      <w:r w:rsidRPr="00DD0107">
        <w:rPr>
          <w:color w:val="000000"/>
          <w:sz w:val="28"/>
          <w:szCs w:val="28"/>
        </w:rPr>
        <w:t>1) Способствовать формированию интереса к истории происхождения волокон, ткани и возникновения ткацкого и швейного оборудования.</w:t>
      </w:r>
    </w:p>
    <w:p w:rsidR="00DD0107" w:rsidRDefault="00532BF6" w:rsidP="00DD0107">
      <w:pPr>
        <w:pStyle w:val="a3"/>
        <w:shd w:val="clear" w:color="auto" w:fill="FFFFFF"/>
        <w:spacing w:before="0" w:beforeAutospacing="0" w:after="360" w:afterAutospacing="0"/>
        <w:contextualSpacing/>
        <w:rPr>
          <w:color w:val="000000"/>
          <w:sz w:val="28"/>
          <w:szCs w:val="28"/>
        </w:rPr>
      </w:pPr>
      <w:r w:rsidRPr="00DD0107">
        <w:rPr>
          <w:color w:val="000000"/>
          <w:sz w:val="28"/>
          <w:szCs w:val="28"/>
        </w:rPr>
        <w:t xml:space="preserve">2) создать условия для развития познавательной активности детей через совместную познавательно-исследовательскую деятельность, развития наблюдательности, умения делать выводы, анализировать. </w:t>
      </w:r>
    </w:p>
    <w:p w:rsidR="00532BF6" w:rsidRPr="00DD0107" w:rsidRDefault="00532BF6" w:rsidP="00DD0107">
      <w:pPr>
        <w:pStyle w:val="a3"/>
        <w:shd w:val="clear" w:color="auto" w:fill="FFFFFF"/>
        <w:spacing w:before="0" w:beforeAutospacing="0" w:after="360" w:afterAutospacing="0"/>
        <w:contextualSpacing/>
        <w:rPr>
          <w:b/>
          <w:bCs/>
          <w:sz w:val="28"/>
          <w:szCs w:val="28"/>
        </w:rPr>
      </w:pPr>
      <w:r w:rsidRPr="00DD0107">
        <w:rPr>
          <w:color w:val="000000"/>
          <w:sz w:val="28"/>
          <w:szCs w:val="28"/>
        </w:rPr>
        <w:t>3) создать условия для активного участия родителей в совместной с детьми познавательной и продуктивной деятельности.</w:t>
      </w:r>
    </w:p>
    <w:p w:rsidR="00532BF6" w:rsidRPr="00DD0107" w:rsidRDefault="00532BF6" w:rsidP="00DD010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Предполагаемый результат:</w:t>
      </w:r>
    </w:p>
    <w:p w:rsidR="00532BF6" w:rsidRPr="00DD0107" w:rsidRDefault="00532BF6" w:rsidP="00DD010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Повысится уровень знаний о происхождении ткани, способах её</w:t>
      </w:r>
    </w:p>
    <w:p w:rsidR="00532BF6" w:rsidRPr="00DD0107" w:rsidRDefault="00532BF6" w:rsidP="00DD010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изготовления и одежды, профессий связанных с этим. </w:t>
      </w:r>
    </w:p>
    <w:p w:rsidR="00532BF6" w:rsidRPr="00DD0107" w:rsidRDefault="00532BF6" w:rsidP="00DD010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Повысится познавательная активность детей при ознакомлении со свойствами ткани, различным оборудованием, на котором она производится.</w:t>
      </w:r>
    </w:p>
    <w:p w:rsidR="00532BF6" w:rsidRPr="00DD0107" w:rsidRDefault="00532BF6" w:rsidP="00DD010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Будет развита креативность детей через создание совместных творческих работ с педагогами и родителями (раскрасить ткани и сшить наряды).</w:t>
      </w:r>
    </w:p>
    <w:p w:rsidR="00532BF6" w:rsidRPr="00DD0107" w:rsidRDefault="006A59BD" w:rsidP="00DD010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532BF6"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Будет сформирован интерес к истории происхождения ткани, одежды.</w:t>
      </w:r>
    </w:p>
    <w:p w:rsidR="00532BF6" w:rsidRPr="00DD0107" w:rsidRDefault="006A59BD" w:rsidP="00DD010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532BF6"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.Будет пополнен мини-музей экспонатами и методическим материалом.</w:t>
      </w:r>
    </w:p>
    <w:p w:rsidR="00381D2A" w:rsidRPr="00DD0107" w:rsidRDefault="00381D2A" w:rsidP="00DD010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0107"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работа: </w:t>
      </w:r>
    </w:p>
    <w:p w:rsidR="00381D2A" w:rsidRPr="00DD0107" w:rsidRDefault="00381D2A" w:rsidP="00DD0107">
      <w:pPr>
        <w:pStyle w:val="a3"/>
        <w:shd w:val="clear" w:color="auto" w:fill="FFFFFF"/>
        <w:spacing w:before="0" w:beforeAutospacing="0" w:after="360" w:afterAutospacing="0"/>
        <w:contextualSpacing/>
        <w:jc w:val="both"/>
        <w:rPr>
          <w:i/>
          <w:color w:val="262626"/>
          <w:sz w:val="28"/>
          <w:szCs w:val="28"/>
          <w:shd w:val="clear" w:color="auto" w:fill="FFFFFF"/>
        </w:rPr>
      </w:pPr>
      <w:r w:rsidRPr="00DD0107">
        <w:rPr>
          <w:bCs/>
          <w:i/>
          <w:sz w:val="28"/>
          <w:szCs w:val="28"/>
        </w:rPr>
        <w:t>I этап - ознакомительный</w:t>
      </w:r>
      <w:r w:rsidR="003B0B54" w:rsidRPr="00DD0107">
        <w:rPr>
          <w:i/>
          <w:color w:val="262626"/>
          <w:sz w:val="28"/>
          <w:szCs w:val="28"/>
          <w:shd w:val="clear" w:color="auto" w:fill="FFFFFF"/>
        </w:rPr>
        <w:t xml:space="preserve"> «Ткань – прошлое и настоящее»</w:t>
      </w:r>
    </w:p>
    <w:p w:rsidR="00532BF6" w:rsidRPr="00DD0107" w:rsidRDefault="00532BF6" w:rsidP="00DD01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проблемы, цели, содержание проекта, определение продукта проекта, прогнозирование результата; набор методической, справочной, энциклопедической и художественной литературы;</w:t>
      </w:r>
    </w:p>
    <w:p w:rsidR="00532BF6" w:rsidRPr="00DD0107" w:rsidRDefault="00532BF6" w:rsidP="00DD01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ознакомительная консультация для родителей о проекте, деятельности всех участников проекта.</w:t>
      </w:r>
    </w:p>
    <w:p w:rsidR="00DD0107" w:rsidRDefault="00532BF6" w:rsidP="00DD01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07">
        <w:rPr>
          <w:rFonts w:ascii="Times New Roman" w:hAnsi="Times New Roman" w:cs="Times New Roman"/>
          <w:sz w:val="28"/>
          <w:szCs w:val="28"/>
        </w:rPr>
        <w:t>Брифинг для детей и родителей «Что мы знаем о ткани»</w:t>
      </w:r>
    </w:p>
    <w:p w:rsidR="00DD0107" w:rsidRDefault="00DD0107" w:rsidP="00DD01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07">
        <w:rPr>
          <w:rFonts w:ascii="Times New Roman" w:hAnsi="Times New Roman" w:cs="Times New Roman"/>
          <w:bCs/>
          <w:sz w:val="28"/>
          <w:szCs w:val="28"/>
        </w:rPr>
        <w:t xml:space="preserve">Беседы:  </w:t>
      </w:r>
      <w:r w:rsidRPr="00DD010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«Что ты знаешь об одежде?»,  «Из чего создается одежда?»,  «Какие бывают </w:t>
      </w:r>
      <w:r w:rsidRPr="00DD0107">
        <w:rPr>
          <w:rStyle w:val="a4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ткани</w:t>
      </w:r>
      <w:r w:rsidRPr="00DD010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DD010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D0107" w:rsidRPr="00DD0107" w:rsidRDefault="00DD0107" w:rsidP="00DD010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07">
        <w:rPr>
          <w:rFonts w:ascii="Times New Roman" w:hAnsi="Times New Roman" w:cs="Times New Roman"/>
          <w:sz w:val="28"/>
          <w:szCs w:val="28"/>
        </w:rPr>
        <w:t>Чтение</w:t>
      </w:r>
      <w:r w:rsidRPr="00DD0107">
        <w:rPr>
          <w:rFonts w:ascii="Times New Roman" w:hAnsi="Times New Roman" w:cs="Times New Roman"/>
          <w:sz w:val="28"/>
          <w:szCs w:val="28"/>
        </w:rPr>
        <w:tab/>
        <w:t>художественной</w:t>
      </w:r>
      <w:r w:rsidRPr="00DD0107">
        <w:rPr>
          <w:rFonts w:ascii="Times New Roman" w:hAnsi="Times New Roman" w:cs="Times New Roman"/>
          <w:sz w:val="28"/>
          <w:szCs w:val="28"/>
        </w:rPr>
        <w:tab/>
        <w:t>литературы:</w:t>
      </w:r>
    </w:p>
    <w:p w:rsidR="00DD0107" w:rsidRPr="00DD0107" w:rsidRDefault="00DD0107" w:rsidP="00DD0107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07">
        <w:rPr>
          <w:rFonts w:ascii="Times New Roman" w:hAnsi="Times New Roman" w:cs="Times New Roman"/>
          <w:sz w:val="28"/>
          <w:szCs w:val="28"/>
        </w:rPr>
        <w:t>К. Ушинский «Как рубашка в поле выросла»</w:t>
      </w:r>
    </w:p>
    <w:p w:rsidR="00DD0107" w:rsidRPr="00DD0107" w:rsidRDefault="00DD0107" w:rsidP="00DD0107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07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русская народная сказка - </w:t>
      </w:r>
      <w:r w:rsidRPr="00DD010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«Золотое веретено»</w:t>
      </w:r>
    </w:p>
    <w:p w:rsidR="00DD0107" w:rsidRPr="00DD0107" w:rsidRDefault="00DD0107" w:rsidP="00DD0107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07">
        <w:rPr>
          <w:rFonts w:ascii="Times New Roman" w:hAnsi="Times New Roman" w:cs="Times New Roman"/>
          <w:sz w:val="28"/>
          <w:szCs w:val="28"/>
        </w:rPr>
        <w:t xml:space="preserve">В. Осеева - </w:t>
      </w:r>
      <w:r w:rsidRPr="00DD0107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«Волшебная иголочка»</w:t>
      </w:r>
    </w:p>
    <w:p w:rsidR="00DD0107" w:rsidRDefault="00DD0107" w:rsidP="00DD0107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07">
        <w:rPr>
          <w:rFonts w:ascii="Times New Roman" w:hAnsi="Times New Roman" w:cs="Times New Roman"/>
          <w:sz w:val="28"/>
          <w:szCs w:val="28"/>
          <w:shd w:val="clear" w:color="auto" w:fill="FFFFFF"/>
        </w:rPr>
        <w:t>Братья Гримм – </w:t>
      </w:r>
      <w:r w:rsidRPr="00DD010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«Три пряхи»</w:t>
      </w:r>
      <w:r w:rsidRPr="00DD01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107" w:rsidRPr="00DD0107" w:rsidRDefault="00DD0107" w:rsidP="00DD0107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07">
        <w:rPr>
          <w:rFonts w:ascii="Times New Roman" w:hAnsi="Times New Roman" w:cs="Times New Roman"/>
          <w:sz w:val="28"/>
          <w:szCs w:val="28"/>
        </w:rPr>
        <w:t>Сюжетно - ролевые</w:t>
      </w:r>
      <w:r w:rsidRPr="00DD0107">
        <w:rPr>
          <w:rFonts w:ascii="Times New Roman" w:hAnsi="Times New Roman" w:cs="Times New Roman"/>
          <w:sz w:val="28"/>
          <w:szCs w:val="28"/>
        </w:rPr>
        <w:tab/>
        <w:t>игры:</w:t>
      </w:r>
    </w:p>
    <w:p w:rsidR="00DD0107" w:rsidRPr="00DD0107" w:rsidRDefault="00DD0107" w:rsidP="00DD0107">
      <w:pPr>
        <w:pStyle w:val="a5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07">
        <w:rPr>
          <w:rFonts w:ascii="Times New Roman" w:hAnsi="Times New Roman" w:cs="Times New Roman"/>
          <w:sz w:val="28"/>
          <w:szCs w:val="28"/>
        </w:rPr>
        <w:t>Магазин</w:t>
      </w:r>
      <w:r w:rsidRPr="00DD0107">
        <w:rPr>
          <w:rFonts w:ascii="Times New Roman" w:hAnsi="Times New Roman" w:cs="Times New Roman"/>
          <w:sz w:val="28"/>
          <w:szCs w:val="28"/>
        </w:rPr>
        <w:tab/>
        <w:t>«Ткани»</w:t>
      </w:r>
      <w:proofErr w:type="gramStart"/>
      <w:r w:rsidRPr="00DD0107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DD0107">
        <w:rPr>
          <w:rFonts w:ascii="Times New Roman" w:hAnsi="Times New Roman" w:cs="Times New Roman"/>
          <w:sz w:val="28"/>
          <w:szCs w:val="28"/>
        </w:rPr>
        <w:t>Ателье»</w:t>
      </w:r>
    </w:p>
    <w:p w:rsidR="00DD0107" w:rsidRPr="00DD0107" w:rsidRDefault="00DD0107" w:rsidP="00DD0107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107">
        <w:rPr>
          <w:rFonts w:ascii="Times New Roman" w:hAnsi="Times New Roman" w:cs="Times New Roman"/>
          <w:sz w:val="28"/>
          <w:szCs w:val="28"/>
        </w:rPr>
        <w:t>Дидактические</w:t>
      </w:r>
      <w:r w:rsidRPr="00DD0107">
        <w:rPr>
          <w:rFonts w:ascii="Times New Roman" w:hAnsi="Times New Roman" w:cs="Times New Roman"/>
          <w:sz w:val="28"/>
          <w:szCs w:val="28"/>
        </w:rPr>
        <w:tab/>
        <w:t>игры:</w:t>
      </w:r>
      <w:proofErr w:type="gramStart"/>
      <w:r w:rsidRPr="00DD0107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DD0107">
        <w:rPr>
          <w:rFonts w:ascii="Times New Roman" w:hAnsi="Times New Roman" w:cs="Times New Roman"/>
          <w:sz w:val="28"/>
          <w:szCs w:val="28"/>
        </w:rPr>
        <w:t>«Волшебный</w:t>
      </w:r>
      <w:r w:rsidRPr="00DD0107">
        <w:rPr>
          <w:rFonts w:ascii="Times New Roman" w:hAnsi="Times New Roman" w:cs="Times New Roman"/>
          <w:sz w:val="28"/>
          <w:szCs w:val="28"/>
        </w:rPr>
        <w:tab/>
        <w:t>мешочек»</w:t>
      </w:r>
      <w:r w:rsidRPr="00DD0107">
        <w:rPr>
          <w:rFonts w:ascii="Times New Roman" w:hAnsi="Times New Roman" w:cs="Times New Roman"/>
          <w:sz w:val="28"/>
          <w:szCs w:val="28"/>
        </w:rPr>
        <w:br/>
        <w:t>-«Что  нужно</w:t>
      </w:r>
      <w:r w:rsidRPr="00DD0107">
        <w:rPr>
          <w:rFonts w:ascii="Times New Roman" w:hAnsi="Times New Roman" w:cs="Times New Roman"/>
          <w:sz w:val="28"/>
          <w:szCs w:val="28"/>
        </w:rPr>
        <w:tab/>
        <w:t>швее?»</w:t>
      </w:r>
      <w:r w:rsidRPr="00DD0107">
        <w:rPr>
          <w:rFonts w:ascii="Times New Roman" w:hAnsi="Times New Roman" w:cs="Times New Roman"/>
          <w:sz w:val="28"/>
          <w:szCs w:val="28"/>
        </w:rPr>
        <w:br/>
        <w:t xml:space="preserve">-«Одень куклу по погоде» </w:t>
      </w:r>
    </w:p>
    <w:p w:rsidR="00DD0107" w:rsidRDefault="00DD0107" w:rsidP="00DD010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D0107" w:rsidRDefault="00DD0107" w:rsidP="00DD010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D0107" w:rsidRDefault="00DD0107" w:rsidP="00DD010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32BF6" w:rsidRPr="00DD0107" w:rsidRDefault="00381D2A" w:rsidP="00DD010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0107">
        <w:rPr>
          <w:rFonts w:ascii="Times New Roman" w:hAnsi="Times New Roman" w:cs="Times New Roman"/>
          <w:bCs/>
          <w:i/>
          <w:sz w:val="28"/>
          <w:szCs w:val="28"/>
        </w:rPr>
        <w:t>II этап – основной (практический):</w:t>
      </w:r>
      <w:r w:rsidRPr="00DD01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0B54" w:rsidRPr="00DD0107">
        <w:rPr>
          <w:rFonts w:ascii="Times New Roman" w:hAnsi="Times New Roman" w:cs="Times New Roman"/>
          <w:i/>
          <w:color w:val="262626"/>
          <w:sz w:val="28"/>
          <w:szCs w:val="28"/>
        </w:rPr>
        <w:t>«Ткани разные нужны, ткани разные важны»</w:t>
      </w:r>
      <w:r w:rsidR="00532BF6" w:rsidRPr="00DD010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32BF6" w:rsidRPr="00DD0107" w:rsidRDefault="00532BF6" w:rsidP="00DD010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2BF6" w:rsidRPr="00DD0107" w:rsidRDefault="00532BF6" w:rsidP="00DD010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01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0107">
        <w:rPr>
          <w:rFonts w:ascii="Times New Roman" w:hAnsi="Times New Roman" w:cs="Times New Roman"/>
          <w:sz w:val="28"/>
          <w:szCs w:val="28"/>
        </w:rPr>
        <w:t>1</w:t>
      </w:r>
      <w:r w:rsidRPr="00DD0107">
        <w:rPr>
          <w:rFonts w:ascii="Times New Roman" w:hAnsi="Times New Roman" w:cs="Times New Roman"/>
          <w:sz w:val="28"/>
          <w:szCs w:val="28"/>
        </w:rPr>
        <w:t>. История возникновения ткани и ее предназначение « Ткань – прошлое и настоящее»</w:t>
      </w:r>
    </w:p>
    <w:p w:rsidR="00532BF6" w:rsidRPr="00DD0107" w:rsidRDefault="00532BF6" w:rsidP="00DD0107">
      <w:pPr>
        <w:pStyle w:val="a3"/>
        <w:shd w:val="clear" w:color="auto" w:fill="FFFFFF"/>
        <w:spacing w:before="0" w:beforeAutospacing="0" w:after="360" w:afterAutospacing="0"/>
        <w:contextualSpacing/>
        <w:jc w:val="both"/>
        <w:rPr>
          <w:bCs/>
          <w:sz w:val="28"/>
          <w:szCs w:val="28"/>
        </w:rPr>
      </w:pPr>
      <w:r w:rsidRPr="00DD0107">
        <w:rPr>
          <w:sz w:val="28"/>
          <w:szCs w:val="28"/>
          <w:shd w:val="clear" w:color="auto" w:fill="FFFFFF"/>
        </w:rPr>
        <w:t>-      занятие-путешествие     «Из</w:t>
      </w:r>
      <w:r w:rsidRPr="00DD0107">
        <w:rPr>
          <w:sz w:val="28"/>
          <w:szCs w:val="28"/>
          <w:shd w:val="clear" w:color="auto" w:fill="FFFFFF"/>
        </w:rPr>
        <w:tab/>
        <w:t>прошлого</w:t>
      </w:r>
      <w:r w:rsidRPr="00DD0107">
        <w:rPr>
          <w:sz w:val="28"/>
          <w:szCs w:val="28"/>
          <w:shd w:val="clear" w:color="auto" w:fill="FFFFFF"/>
        </w:rPr>
        <w:tab/>
        <w:t>ткани»;</w:t>
      </w:r>
      <w:r w:rsidRPr="00DD0107">
        <w:rPr>
          <w:sz w:val="28"/>
          <w:szCs w:val="28"/>
        </w:rPr>
        <w:br/>
        <w:t>- работа с тканью (определение ее вида и назначения)                                              -     знакомство с веретеном, ткацким станком</w:t>
      </w:r>
      <w:r w:rsidRPr="00DD0107">
        <w:rPr>
          <w:bCs/>
          <w:sz w:val="28"/>
          <w:szCs w:val="28"/>
        </w:rPr>
        <w:t xml:space="preserve"> </w:t>
      </w:r>
    </w:p>
    <w:p w:rsidR="00381D2A" w:rsidRPr="00DD0107" w:rsidRDefault="00DD0107" w:rsidP="00DD0107">
      <w:pPr>
        <w:pStyle w:val="a3"/>
        <w:shd w:val="clear" w:color="auto" w:fill="FFFFFF"/>
        <w:spacing w:before="0" w:beforeAutospacing="0" w:after="360" w:afterAutospacing="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532BF6" w:rsidRPr="00DD0107">
        <w:rPr>
          <w:bCs/>
          <w:sz w:val="28"/>
          <w:szCs w:val="28"/>
        </w:rPr>
        <w:t xml:space="preserve">. </w:t>
      </w:r>
      <w:r w:rsidR="00381D2A" w:rsidRPr="00DD0107">
        <w:rPr>
          <w:sz w:val="28"/>
          <w:szCs w:val="28"/>
        </w:rPr>
        <w:t>Эксперименты с тканью (исследовательская деятельность «Свойства</w:t>
      </w:r>
      <w:r w:rsidR="00381D2A" w:rsidRPr="00DD0107">
        <w:rPr>
          <w:sz w:val="28"/>
          <w:szCs w:val="28"/>
        </w:rPr>
        <w:br/>
        <w:t>тканей»)</w:t>
      </w:r>
    </w:p>
    <w:p w:rsidR="00381D2A" w:rsidRPr="00DD0107" w:rsidRDefault="00381D2A" w:rsidP="00DD0107">
      <w:pPr>
        <w:pStyle w:val="a3"/>
        <w:shd w:val="clear" w:color="auto" w:fill="FFFFFF"/>
        <w:spacing w:before="0" w:beforeAutospacing="0" w:after="360" w:afterAutospacing="0"/>
        <w:contextualSpacing/>
        <w:jc w:val="both"/>
        <w:rPr>
          <w:sz w:val="28"/>
          <w:szCs w:val="28"/>
        </w:rPr>
      </w:pPr>
      <w:r w:rsidRPr="00DD0107">
        <w:rPr>
          <w:bCs/>
          <w:sz w:val="28"/>
          <w:szCs w:val="28"/>
        </w:rPr>
        <w:t xml:space="preserve">Опыт </w:t>
      </w:r>
      <w:r w:rsidR="002B2468">
        <w:rPr>
          <w:bCs/>
          <w:sz w:val="28"/>
          <w:szCs w:val="28"/>
        </w:rPr>
        <w:t>№1 «Какая ткань впитывает воду»</w:t>
      </w:r>
    </w:p>
    <w:p w:rsidR="00381D2A" w:rsidRPr="00DD0107" w:rsidRDefault="00381D2A" w:rsidP="00DD0107">
      <w:pPr>
        <w:pStyle w:val="a3"/>
        <w:shd w:val="clear" w:color="auto" w:fill="FFFFFF"/>
        <w:spacing w:before="0" w:beforeAutospacing="0" w:after="360" w:afterAutospacing="0"/>
        <w:contextualSpacing/>
        <w:jc w:val="both"/>
        <w:rPr>
          <w:sz w:val="28"/>
          <w:szCs w:val="28"/>
        </w:rPr>
      </w:pPr>
      <w:r w:rsidRPr="00DD0107">
        <w:rPr>
          <w:bCs/>
          <w:sz w:val="28"/>
          <w:szCs w:val="28"/>
        </w:rPr>
        <w:t xml:space="preserve">Опыт №2 </w:t>
      </w:r>
      <w:r w:rsidR="002B2468">
        <w:rPr>
          <w:bCs/>
          <w:sz w:val="28"/>
          <w:szCs w:val="28"/>
        </w:rPr>
        <w:t>«Какая ткань пропускает воздух»</w:t>
      </w:r>
    </w:p>
    <w:p w:rsidR="00381D2A" w:rsidRPr="00DD0107" w:rsidRDefault="002B2468" w:rsidP="00DD0107">
      <w:pPr>
        <w:pStyle w:val="a3"/>
        <w:shd w:val="clear" w:color="auto" w:fill="FFFFFF"/>
        <w:spacing w:before="0" w:beforeAutospacing="0" w:after="360" w:afterAutospacing="0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Опыт №3 «Какая ткань лучше режется»</w:t>
      </w:r>
    </w:p>
    <w:p w:rsidR="00381D2A" w:rsidRPr="00DD0107" w:rsidRDefault="00AA073C" w:rsidP="00DD0107">
      <w:pPr>
        <w:pStyle w:val="a3"/>
        <w:shd w:val="clear" w:color="auto" w:fill="FFFFFF"/>
        <w:spacing w:before="0" w:beforeAutospacing="0" w:after="360" w:afterAutospacing="0"/>
        <w:contextualSpacing/>
        <w:jc w:val="both"/>
        <w:rPr>
          <w:bCs/>
          <w:sz w:val="28"/>
          <w:szCs w:val="28"/>
        </w:rPr>
      </w:pPr>
      <w:r w:rsidRPr="00DD0107">
        <w:rPr>
          <w:bCs/>
          <w:sz w:val="28"/>
          <w:szCs w:val="28"/>
        </w:rPr>
        <w:t>Опыт №4 «Какая ткань прочней» (Приложение 1)</w:t>
      </w:r>
    </w:p>
    <w:p w:rsidR="00AA073C" w:rsidRPr="00DD0107" w:rsidRDefault="00DD0107" w:rsidP="00DD0107">
      <w:pPr>
        <w:pStyle w:val="a3"/>
        <w:shd w:val="clear" w:color="auto" w:fill="FFFFFF"/>
        <w:spacing w:before="0" w:beforeAutospacing="0" w:after="360" w:afterAutospacing="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AA073C" w:rsidRPr="00DD0107">
        <w:rPr>
          <w:bCs/>
          <w:sz w:val="28"/>
          <w:szCs w:val="28"/>
        </w:rPr>
        <w:t>. Работа в мини-музее</w:t>
      </w:r>
    </w:p>
    <w:p w:rsidR="00AA073C" w:rsidRPr="00DD0107" w:rsidRDefault="00AA073C" w:rsidP="00DD0107">
      <w:pPr>
        <w:pStyle w:val="a3"/>
        <w:shd w:val="clear" w:color="auto" w:fill="FFFFFF"/>
        <w:spacing w:before="0" w:beforeAutospacing="0" w:after="360" w:afterAutospacing="0"/>
        <w:contextualSpacing/>
        <w:jc w:val="both"/>
        <w:rPr>
          <w:bCs/>
          <w:sz w:val="28"/>
          <w:szCs w:val="28"/>
        </w:rPr>
      </w:pPr>
      <w:r w:rsidRPr="00DD0107">
        <w:rPr>
          <w:bCs/>
          <w:sz w:val="28"/>
          <w:szCs w:val="28"/>
        </w:rPr>
        <w:t>1) знакомство с ческами,  пряхой, веретеном;</w:t>
      </w:r>
    </w:p>
    <w:p w:rsidR="00AA073C" w:rsidRPr="00DD0107" w:rsidRDefault="00AA073C" w:rsidP="00DD0107">
      <w:pPr>
        <w:pStyle w:val="a3"/>
        <w:shd w:val="clear" w:color="auto" w:fill="FFFFFF"/>
        <w:spacing w:before="0" w:beforeAutospacing="0" w:after="360" w:afterAutospacing="0"/>
        <w:contextualSpacing/>
        <w:jc w:val="both"/>
        <w:rPr>
          <w:sz w:val="28"/>
          <w:szCs w:val="28"/>
        </w:rPr>
      </w:pPr>
      <w:r w:rsidRPr="00DD0107">
        <w:rPr>
          <w:bCs/>
          <w:sz w:val="28"/>
          <w:szCs w:val="28"/>
        </w:rPr>
        <w:t>2)знакомство с ткацким станком (просмотр презентации, изготовление на мини-станке образца ткани)</w:t>
      </w:r>
    </w:p>
    <w:p w:rsidR="004F4839" w:rsidRPr="00DD0107" w:rsidRDefault="008D63A5" w:rsidP="00DD0107">
      <w:pPr>
        <w:pStyle w:val="a3"/>
        <w:shd w:val="clear" w:color="auto" w:fill="FFFFFF"/>
        <w:spacing w:before="0" w:beforeAutospacing="0" w:after="360" w:afterAutospacing="0"/>
        <w:contextualSpacing/>
        <w:jc w:val="both"/>
        <w:rPr>
          <w:i/>
          <w:sz w:val="28"/>
          <w:szCs w:val="28"/>
        </w:rPr>
      </w:pPr>
      <w:r w:rsidRPr="00DD0107">
        <w:rPr>
          <w:bCs/>
          <w:i/>
          <w:sz w:val="28"/>
          <w:szCs w:val="28"/>
        </w:rPr>
        <w:t>III этап – заключительный:</w:t>
      </w:r>
      <w:r w:rsidR="003B0B54" w:rsidRPr="00DD0107">
        <w:rPr>
          <w:i/>
          <w:sz w:val="28"/>
          <w:szCs w:val="28"/>
        </w:rPr>
        <w:t xml:space="preserve"> </w:t>
      </w:r>
      <w:r w:rsidR="004F4839" w:rsidRPr="00DD0107">
        <w:rPr>
          <w:color w:val="000000"/>
          <w:sz w:val="28"/>
          <w:szCs w:val="28"/>
        </w:rPr>
        <w:t>«Презентация проекта»</w:t>
      </w:r>
    </w:p>
    <w:p w:rsidR="004F4839" w:rsidRPr="00DD0107" w:rsidRDefault="004F4839" w:rsidP="00DD010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Представление результатов проекта в детском саду в виде творческой презентации с участием детей.</w:t>
      </w:r>
    </w:p>
    <w:p w:rsidR="004F4839" w:rsidRPr="00DD0107" w:rsidRDefault="004F4839" w:rsidP="00DD010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Выставка нарядов «Платья для кукол».</w:t>
      </w:r>
    </w:p>
    <w:p w:rsidR="004F4839" w:rsidRPr="00DD0107" w:rsidRDefault="004F4839" w:rsidP="00DD010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Пополнение экспонатами мин</w:t>
      </w:r>
      <w:proofErr w:type="gramStart"/>
      <w:r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музея МДОАУ № 39</w:t>
      </w:r>
    </w:p>
    <w:p w:rsidR="004F4839" w:rsidRPr="00DD0107" w:rsidRDefault="004F4839" w:rsidP="00DD010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Оформление проекта «Ткани разные нужны, ткани разные важны» для выступления на творческой лаборатории.</w:t>
      </w:r>
    </w:p>
    <w:p w:rsidR="004F4839" w:rsidRPr="00DD0107" w:rsidRDefault="004F4839" w:rsidP="00DD010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детьми: Организация «школа юных мастеров»: рисование узоров на ткани «Салфетка для мамы»</w:t>
      </w:r>
    </w:p>
    <w:p w:rsidR="004F4839" w:rsidRPr="00DD0107" w:rsidRDefault="004F4839" w:rsidP="00DD010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родителями: создание альбома «Ткани», пошив нарядов для кукол</w:t>
      </w:r>
    </w:p>
    <w:p w:rsidR="004F4839" w:rsidRPr="00DD0107" w:rsidRDefault="004F4839" w:rsidP="00DD010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 «Мода и детский дизайн»</w:t>
      </w:r>
    </w:p>
    <w:p w:rsidR="00DD0107" w:rsidRDefault="00DD0107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107" w:rsidRDefault="00DD0107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107" w:rsidRDefault="00DD0107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107" w:rsidRDefault="00DD0107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107" w:rsidRDefault="00DD0107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107" w:rsidRDefault="00DD0107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107" w:rsidRDefault="00DD0107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107" w:rsidRDefault="00DD0107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107" w:rsidRDefault="00DD0107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107" w:rsidRDefault="00DD0107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107" w:rsidRDefault="00DD0107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107" w:rsidRDefault="00DD0107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107" w:rsidRDefault="00DD0107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107" w:rsidRDefault="00DD0107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0107" w:rsidRDefault="00DD0107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CEA" w:rsidRPr="00DD0107" w:rsidRDefault="00377CEA" w:rsidP="00DD010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</w:t>
      </w:r>
    </w:p>
    <w:p w:rsidR="00377CEA" w:rsidRPr="00DD0107" w:rsidRDefault="00377CEA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proofErr w:type="spellStart"/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Гризик</w:t>
      </w:r>
      <w:proofErr w:type="spellEnd"/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Т.И. Познавательное развитие детей 2-7 лет. Методическое пособие для воспитателей. – М.: Просвещение, 2010 .</w:t>
      </w:r>
    </w:p>
    <w:p w:rsidR="00377CEA" w:rsidRPr="00DD0107" w:rsidRDefault="00377CEA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2. Савенков А.И. Методика исследовательского обучения дошкольников. – Самара, 2010 .</w:t>
      </w:r>
    </w:p>
    <w:p w:rsidR="00377CEA" w:rsidRPr="00DD0107" w:rsidRDefault="00377CEA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proofErr w:type="spellStart"/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Сидорчук</w:t>
      </w:r>
      <w:proofErr w:type="spellEnd"/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Т.А., </w:t>
      </w:r>
      <w:proofErr w:type="spellStart"/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Лелюх</w:t>
      </w:r>
      <w:proofErr w:type="spellEnd"/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 Методика формирования у дошкольников классификационных навыков (Технология ТРИЗ): практическое пособие. – М.: </w:t>
      </w:r>
      <w:proofErr w:type="spellStart"/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Аркти</w:t>
      </w:r>
      <w:proofErr w:type="spellEnd"/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, 2010.</w:t>
      </w:r>
    </w:p>
    <w:p w:rsidR="00377CEA" w:rsidRPr="00DD0107" w:rsidRDefault="00377CEA" w:rsidP="00DD010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107">
        <w:rPr>
          <w:rFonts w:ascii="Times New Roman" w:eastAsia="Times New Roman" w:hAnsi="Times New Roman" w:cs="Times New Roman"/>
          <w:sz w:val="28"/>
          <w:szCs w:val="28"/>
          <w:lang w:eastAsia="ru-RU"/>
        </w:rPr>
        <w:t>4. Щетинина А.М. Учим дошкольников думать: игры, занятия, диагностика. – М.: ТЦ Сфера, 2011.</w:t>
      </w:r>
    </w:p>
    <w:p w:rsidR="00377CEA" w:rsidRPr="00DD0107" w:rsidRDefault="00377CEA" w:rsidP="00DD010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839" w:rsidRPr="00DD0107" w:rsidRDefault="004F4839" w:rsidP="00DD0107">
      <w:pPr>
        <w:pStyle w:val="a3"/>
        <w:shd w:val="clear" w:color="auto" w:fill="FFFFFF"/>
        <w:spacing w:before="0" w:beforeAutospacing="0" w:after="360" w:afterAutospacing="0"/>
        <w:contextualSpacing/>
        <w:jc w:val="both"/>
        <w:rPr>
          <w:bCs/>
          <w:sz w:val="28"/>
          <w:szCs w:val="28"/>
        </w:rPr>
      </w:pPr>
    </w:p>
    <w:p w:rsidR="004F4839" w:rsidRPr="00DD0107" w:rsidRDefault="004F4839" w:rsidP="00DD0107">
      <w:pPr>
        <w:pStyle w:val="a3"/>
        <w:shd w:val="clear" w:color="auto" w:fill="FFFFFF"/>
        <w:spacing w:before="0" w:beforeAutospacing="0" w:after="360" w:afterAutospacing="0"/>
        <w:contextualSpacing/>
        <w:jc w:val="both"/>
        <w:rPr>
          <w:bCs/>
          <w:sz w:val="28"/>
          <w:szCs w:val="28"/>
        </w:rPr>
      </w:pPr>
    </w:p>
    <w:p w:rsidR="004F4839" w:rsidRDefault="004F4839" w:rsidP="00AA073C">
      <w:pPr>
        <w:pStyle w:val="a3"/>
        <w:shd w:val="clear" w:color="auto" w:fill="FFFFFF"/>
        <w:spacing w:before="0" w:beforeAutospacing="0" w:after="360" w:afterAutospacing="0"/>
        <w:jc w:val="right"/>
        <w:rPr>
          <w:bCs/>
          <w:sz w:val="28"/>
          <w:szCs w:val="28"/>
        </w:rPr>
      </w:pPr>
    </w:p>
    <w:p w:rsidR="004F4839" w:rsidRDefault="004F4839" w:rsidP="00AA073C">
      <w:pPr>
        <w:pStyle w:val="a3"/>
        <w:shd w:val="clear" w:color="auto" w:fill="FFFFFF"/>
        <w:spacing w:before="0" w:beforeAutospacing="0" w:after="360" w:afterAutospacing="0"/>
        <w:jc w:val="right"/>
        <w:rPr>
          <w:bCs/>
          <w:sz w:val="28"/>
          <w:szCs w:val="28"/>
        </w:rPr>
      </w:pPr>
    </w:p>
    <w:p w:rsidR="004F4839" w:rsidRDefault="004F4839" w:rsidP="00AA073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4F4839" w:rsidRDefault="004F4839" w:rsidP="00AA073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4F4839" w:rsidRDefault="004F4839" w:rsidP="00AA073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4F4839" w:rsidRDefault="004F4839" w:rsidP="00AA073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4F4839" w:rsidRDefault="004F4839" w:rsidP="00AA073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4F4839" w:rsidRDefault="004F4839" w:rsidP="00377CEA">
      <w:pPr>
        <w:pStyle w:val="a3"/>
        <w:shd w:val="clear" w:color="auto" w:fill="FFFFFF"/>
        <w:spacing w:before="0" w:beforeAutospacing="0" w:after="360" w:afterAutospacing="0"/>
        <w:rPr>
          <w:b/>
          <w:sz w:val="28"/>
          <w:szCs w:val="28"/>
        </w:rPr>
      </w:pPr>
    </w:p>
    <w:p w:rsidR="00377CEA" w:rsidRDefault="00377CEA" w:rsidP="00377CEA">
      <w:pPr>
        <w:pStyle w:val="a3"/>
        <w:shd w:val="clear" w:color="auto" w:fill="FFFFFF"/>
        <w:spacing w:before="0" w:beforeAutospacing="0" w:after="360" w:afterAutospacing="0"/>
        <w:rPr>
          <w:b/>
          <w:sz w:val="28"/>
          <w:szCs w:val="28"/>
        </w:rPr>
      </w:pPr>
    </w:p>
    <w:p w:rsidR="00DD0107" w:rsidRDefault="00DD0107" w:rsidP="00377CEA">
      <w:pPr>
        <w:pStyle w:val="a3"/>
        <w:shd w:val="clear" w:color="auto" w:fill="FFFFFF"/>
        <w:spacing w:before="0" w:beforeAutospacing="0" w:after="360" w:afterAutospacing="0"/>
        <w:rPr>
          <w:b/>
          <w:sz w:val="28"/>
          <w:szCs w:val="28"/>
        </w:rPr>
      </w:pPr>
    </w:p>
    <w:p w:rsidR="00DD0107" w:rsidRDefault="00DD0107" w:rsidP="00377CEA">
      <w:pPr>
        <w:pStyle w:val="a3"/>
        <w:shd w:val="clear" w:color="auto" w:fill="FFFFFF"/>
        <w:spacing w:before="0" w:beforeAutospacing="0" w:after="360" w:afterAutospacing="0"/>
        <w:rPr>
          <w:b/>
          <w:sz w:val="28"/>
          <w:szCs w:val="28"/>
        </w:rPr>
      </w:pPr>
    </w:p>
    <w:p w:rsidR="00DD0107" w:rsidRDefault="00DD0107" w:rsidP="00377CEA">
      <w:pPr>
        <w:pStyle w:val="a3"/>
        <w:shd w:val="clear" w:color="auto" w:fill="FFFFFF"/>
        <w:spacing w:before="0" w:beforeAutospacing="0" w:after="360" w:afterAutospacing="0"/>
        <w:rPr>
          <w:b/>
          <w:sz w:val="28"/>
          <w:szCs w:val="28"/>
        </w:rPr>
      </w:pPr>
    </w:p>
    <w:p w:rsidR="00DD0107" w:rsidRDefault="00DD0107" w:rsidP="00377CEA">
      <w:pPr>
        <w:pStyle w:val="a3"/>
        <w:shd w:val="clear" w:color="auto" w:fill="FFFFFF"/>
        <w:spacing w:before="0" w:beforeAutospacing="0" w:after="360" w:afterAutospacing="0"/>
        <w:rPr>
          <w:b/>
          <w:sz w:val="28"/>
          <w:szCs w:val="28"/>
        </w:rPr>
      </w:pPr>
    </w:p>
    <w:p w:rsidR="00DD0107" w:rsidRDefault="00DD0107" w:rsidP="00377CEA">
      <w:pPr>
        <w:pStyle w:val="a3"/>
        <w:shd w:val="clear" w:color="auto" w:fill="FFFFFF"/>
        <w:spacing w:before="0" w:beforeAutospacing="0" w:after="360" w:afterAutospacing="0"/>
        <w:rPr>
          <w:b/>
          <w:sz w:val="28"/>
          <w:szCs w:val="28"/>
        </w:rPr>
      </w:pPr>
    </w:p>
    <w:p w:rsidR="008D63A5" w:rsidRDefault="00AA073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  <w:r w:rsidRPr="00AA073C">
        <w:rPr>
          <w:b/>
          <w:sz w:val="28"/>
          <w:szCs w:val="28"/>
        </w:rPr>
        <w:lastRenderedPageBreak/>
        <w:t>Приложение 1</w:t>
      </w:r>
    </w:p>
    <w:p w:rsidR="005626AC" w:rsidRPr="002B2468" w:rsidRDefault="005626AC" w:rsidP="005626AC">
      <w:pPr>
        <w:keepNext/>
        <w:keepLines/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B246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Конспект занятия по ознакомлению со свойствами ткани с элементами экспериментирования в разновозрастной группе от 5 до 7 лет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5626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познавательной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активности старших дошкольников в процессе знакомства со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свойствами ткани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5626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1.Формирование представлений о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свойствах различных тканей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2.Актуализация знаний об использовании человеком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тканей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3.Формирование умений приобретать знания посредством проведения практических опытов, развивать умение делать выводы, обобщения;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4.Воспитание навыков сотрудничества, взаимопомощи.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Средства</w:t>
      </w:r>
      <w:r w:rsidRPr="005626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клубок, набор лоскутков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тканей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(10х10 см)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болонья</w:t>
      </w:r>
      <w:proofErr w:type="spellEnd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ситец, мешковина, капрон, драп, шелк, вельвет и др.</w:t>
      </w:r>
      <w:proofErr w:type="gramStart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;</w:t>
      </w:r>
      <w:proofErr w:type="gramEnd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наборное полотно, схемы опытов, мерная ложка, емкость с водой, султанчики, бумажные салфетки, тряпочки для вытирания воды, три разрезных картинки с изображением одежды.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Способы</w:t>
      </w:r>
      <w:r w:rsidRPr="005626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мотивации, игра на сплочение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игра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картинку»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проблемные вопросы, проведение опытов, обсуждение результатов, формулировка выводов, динамическая пауза, рефлексия.</w:t>
      </w:r>
      <w:proofErr w:type="gramEnd"/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5626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коллекции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тканей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рассматривание и сравнения различных образцов, беседы, опыты (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 состоит из ниток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 можно окрашивать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прочная – ее нельзя разорвать, чтение рассказа К. Ушинского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рубашка в поле выросла»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загадывание загадок, просмотр мультимедийной презентации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«Мир </w:t>
      </w:r>
      <w:r w:rsidRPr="005626A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тканей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плетение образцов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 на детском станке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изготовление бумажных образцов переплетения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тканей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д/игры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«Одень куклу»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сначала, что потом»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др.</w:t>
      </w:r>
      <w:proofErr w:type="gramEnd"/>
    </w:p>
    <w:p w:rsidR="005626AC" w:rsidRPr="005626AC" w:rsidRDefault="005626AC" w:rsidP="005626AC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Ход занятия: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Дети, я вам предлагаю отправиться в путешествие в волшебный мир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тканей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покажет нам дорогу волшебный клубочек. Этот клубочек знает много интересного о мире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почему?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(потому что из нитей делают </w:t>
      </w:r>
      <w:r w:rsidRPr="005626A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ткань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Чтобы настроиться нам на наше путешествие, мы будем передавать клубочек из рук в </w:t>
      </w:r>
      <w:proofErr w:type="gramStart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</w:t>
      </w:r>
      <w:proofErr w:type="gramEnd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дарить друг другу свое тепло и улыбку.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(передают клубочек)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вот, вместе с клубочком мы добрались до научн</w:t>
      </w:r>
      <w:proofErr w:type="gramStart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экспериментального центра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«Почемучка»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-Приглашаю вас в лабораторию.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я предлагаю поговорить о том, из чего шьют одежду. Здесь мы не только побеседуем о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тканях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рассмотрим их и проведем с ними опыты.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вспомним, что мы уже знаем о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(ответы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 состоит из ниток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бывает натуральная и синтетическая)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Дети, попробуем ответить на такой 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вопрос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«Почему одежда, которую люди носят в разное время года, отличается друг от друга?»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Послушайте загадку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Кто, угадай-ка,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Седая хозяйка?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Тряхнет перинки-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миром пушинки.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это за время года, ребята?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Какая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подойдет для зимней одежды и почему?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(ответы детей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теплая толстая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лучше сохраняет тепло)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Опыт 1</w:t>
      </w:r>
      <w:r w:rsidRPr="005626A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Возьмем 2 пластиковые бутылки с теплой водой и завернем в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– в драп, 2- в ситец. Как вы думаете, где быстрее остынет вода?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 проходит опыт, послушайте еще 1 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загадку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Солнца нет, на небе тучи.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вредный и колючий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Дует так, спасенья нет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такое, дай ответ.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(осень)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из какой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лучше шить осеннюю одежду? Почему?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Конечно, ребята, вы правы.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провести следующий опыт, нам нужно разделиться на 3 команды.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поможет нам в этом игра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картинку»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Средства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3 разрезных картинки из 3 частей.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Ход игры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Каждый ребенок берет по 1 фрагменту картинки и объединяется с детьми в соответствие с сюжетом картинки. Дети делятся на три команды.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Опыт 2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мы проведем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 и узнаем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какая же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 не пропускает воду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сейчас мы попробуем намочить ситец.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опускают </w:t>
      </w:r>
      <w:r w:rsidRPr="005626A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ткань в емкость с водой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у нас получилось?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если мы протрем ситец салфеткой, он станет сухим?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детей: нет, вода сильно впиталась в </w:t>
      </w:r>
      <w:r w:rsidRPr="005626A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ткань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нужно сделать, чтобы ситец стал сухим?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детей: нужно отжать воду)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Отожмите. Какая стала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(ответы детей: </w:t>
      </w:r>
      <w:proofErr w:type="gramStart"/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мятая</w:t>
      </w:r>
      <w:proofErr w:type="gramEnd"/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некрасивая, влажная)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теперь намочите кусок </w:t>
      </w:r>
      <w:proofErr w:type="spellStart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болонья</w:t>
      </w:r>
      <w:proofErr w:type="spellEnd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Поднимите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посмотрите, что происходит с капельками воды. Они скатываются с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Протрите салфеткой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какой она стала?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(Почти сухой)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Одежду</w:t>
      </w:r>
      <w:proofErr w:type="gramEnd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какой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лучше носить в дождливую погоду и почему?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Вывод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Из </w:t>
      </w:r>
      <w:proofErr w:type="gramStart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болоньевой</w:t>
      </w:r>
      <w:proofErr w:type="gramEnd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она не намокает и быстро высыхает.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предлагаю найти схему опыта, который мы с вами провели, и поместить его на наборное полотно.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Послушайте загадку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соткана из зноя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Несу тепло с собою</w:t>
      </w:r>
    </w:p>
    <w:p w:rsidR="005626AC" w:rsidRPr="005626AC" w:rsidRDefault="005626AC" w:rsidP="005626A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– реки согреваю</w:t>
      </w:r>
    </w:p>
    <w:p w:rsidR="005626AC" w:rsidRPr="005626AC" w:rsidRDefault="005626AC" w:rsidP="005626A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Купаться приглашаю</w:t>
      </w:r>
    </w:p>
    <w:p w:rsidR="005626AC" w:rsidRPr="005626AC" w:rsidRDefault="005626AC" w:rsidP="005626A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любите за это вы все меня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–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(лето)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рассмотрите и потрогайте лоскутки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тканей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подойдут для летней одежды? Почему.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Отложите их в сторону.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человеку летом не было жарко в одежде, она должна хорошо пропускать воздух и впитывать влагу.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проверить, пропускает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 воздух или нет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Опыт 3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Подуйте через каждый кусочек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 на султанчик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Через какие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воздух проходит хорошо, а через какие плохо?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(Через ситец и лен воздух проходит хорошо, а через синтетику плохо)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узнать впитывают ли влагу наши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И здесь вы правы, сразу догадались, что работать придется опять с водой.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Опыт 4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каждый кусочек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налейте по одной ложке воды. Что происходит?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(Лен и ситец впитали в себя воду быстро, а синтетический шелк удерживает воду).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так происходит? Ответы 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(Натуральные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впитывают влагу хорошо, а синтетические хуже).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ребята, правильно, так что же мы узнали?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(Натуральные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пропускают и </w:t>
      </w:r>
      <w:proofErr w:type="gramStart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воздух</w:t>
      </w:r>
      <w:proofErr w:type="gramEnd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влагу, а синтетические хуже.) 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Вывод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Летнюю одежду лучше шить из натуральных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тканей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Предлагаю вам найти схематичное изображение этих опытов и выложить на наборном полотне.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Пальчиковая гимнастика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«Катюшки»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деревушке три Катюшки - хлопки в ладоши,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Взяли в руки три катушки, - удары кулачками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(попеременно)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Шуре сшили сарафан, - делаем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«колечки»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Сшили дедушке кафтан, на обеих руках одновременно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Сшили бабушке жакет,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Сшили дядюшке жилет.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девчонкам и мальчишкам - сжимаем и разжимаем пальцы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Сшили яркие штанишки.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Опыт 5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хотите еще один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Поднимите правую руку, а теперь – левую. Молодцы, правильно сделали. </w:t>
      </w:r>
      <w:proofErr w:type="gramStart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в правую руку возьмите лоскут натуральной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 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(ситец или лен, а в левую – синтетическую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Сожмите оба лоскутка крепко-крепко. Разожмите кулачки и рассмотрите лоскутки. Что произошло? (Натуральные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 сильно мнутся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синтетические не мнутся)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-Это хорошо или плохо, если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 не мнется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5626A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(хорошо)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Вывод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Синтетические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 не мнутся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они прочные и красивые, из них можно шить праздничную одежду.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опять на наборное полотно выложите схему этого опыта.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Пришло время проверить результаты нашего первого опыта. Давайте развернем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ткани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бутылочках и потрогаем их. Какая теплее? Как вы думаете почему?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Вывод. Теплая и плотная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лучше сохраняет тепло, защищает от холода.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-Молодцы, вы хорошо поработали.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на наборное полотно выложите схему этого опыта.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Мы многое сегодня узнали благодаря опытам, самое главное мы смогли ответить на 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вопрос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«Почему одежда, которую люди носят в разное время года, отличается друг от друга?»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-А теперь я предлагаю присесть в круг. </w:t>
      </w:r>
      <w:proofErr w:type="gramStart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волшебный клубочек поможет вспомнить все то, что мы узнали сегодня о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тканях 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перекатывают друг другу клубочек и говорят о том, что им запомнилось.</w:t>
      </w:r>
      <w:proofErr w:type="gramEnd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Получается из нитей клубка сетка-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  <w:proofErr w:type="gramEnd"/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Наша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 еще очень редкая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она станет более плотной и прочной, когда мы узнаем о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тканях еще больше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626AC" w:rsidRPr="005626AC" w:rsidRDefault="005626AC" w:rsidP="005626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Представьте, что наша </w:t>
      </w:r>
      <w:r w:rsidRPr="005626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ткань</w:t>
      </w:r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это волшебный ковер-самолет, встаньте на него, закройте </w:t>
      </w:r>
      <w:proofErr w:type="gramStart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глаза</w:t>
      </w:r>
      <w:proofErr w:type="gramEnd"/>
      <w:r w:rsidRPr="005626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мы отправимся на ковре-самолете назад в наш родной детский сад.</w:t>
      </w:r>
    </w:p>
    <w:p w:rsidR="005626AC" w:rsidRPr="005626AC" w:rsidRDefault="005626AC" w:rsidP="005626A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Опыт №1 «Какая ткань впитывает воду»</w:t>
      </w: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взяли два куска ткани: </w:t>
      </w:r>
      <w:proofErr w:type="gramStart"/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искусственную</w:t>
      </w:r>
      <w:proofErr w:type="gramEnd"/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(плащевая) и из натуральных волокон (хлопчатобумажную). Предлагаем детям вытереть лужу воды на столе с плащевой  и хлопчатобумажной тканью. Обращаем внимание детей на то, что искусственная ткань (плащевая) размазала воду по столу, а салфетка из хлопка хорошо вытерла стол, на столе нет воды, а сама салфетка стала мокрой, так как она впитала влагу.</w:t>
      </w: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Вывод:</w:t>
      </w: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> Ткань из натуральных волокон хорошо впитывает воду, а из искусственных не впитывает.</w:t>
      </w:r>
      <w:r w:rsidRPr="005626A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B838B3C" wp14:editId="2081501F">
            <wp:simplePos x="0" y="0"/>
            <wp:positionH relativeFrom="margin">
              <wp:posOffset>2463165</wp:posOffset>
            </wp:positionH>
            <wp:positionV relativeFrom="margin">
              <wp:posOffset>2118360</wp:posOffset>
            </wp:positionV>
            <wp:extent cx="3571875" cy="2676525"/>
            <wp:effectExtent l="0" t="0" r="0" b="0"/>
            <wp:wrapSquare wrapText="bothSides"/>
            <wp:docPr id="14" name="Рисунок 14" descr="C:\Users\Admin\Desktop\Новая папка (2)\20181119_1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20181119_105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60E6403" wp14:editId="111F8C8D">
            <wp:simplePos x="0" y="0"/>
            <wp:positionH relativeFrom="margin">
              <wp:posOffset>-473075</wp:posOffset>
            </wp:positionH>
            <wp:positionV relativeFrom="margin">
              <wp:posOffset>2293620</wp:posOffset>
            </wp:positionV>
            <wp:extent cx="2948305" cy="2212340"/>
            <wp:effectExtent l="0" t="361950" r="0" b="340360"/>
            <wp:wrapSquare wrapText="bothSides"/>
            <wp:docPr id="6" name="Рисунок 6" descr="C:\Users\Admin\Desktop\Новая папка (2)\20181119_10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20181119_105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830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6AC" w:rsidRDefault="005626AC" w:rsidP="005626AC">
      <w:pPr>
        <w:shd w:val="clear" w:color="auto" w:fill="FFFFFF"/>
        <w:spacing w:after="36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626AC" w:rsidRDefault="005626AC" w:rsidP="005626AC">
      <w:pPr>
        <w:shd w:val="clear" w:color="auto" w:fill="FFFFFF"/>
        <w:spacing w:after="36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Опыт №2 «Какая ткань пропускает воздух».</w:t>
      </w: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взяли две ткани: искусственную и натуральную, насосы, шарики. Предложить детям надуть шарики через искусственную и натуральную ткани. Обращаем внимание детей на то, что через искусственную ткань шарик не надувается, а через натуральную шарик надулся.</w:t>
      </w: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BEE5E5E" wp14:editId="32A71F6E">
            <wp:simplePos x="0" y="0"/>
            <wp:positionH relativeFrom="margin">
              <wp:posOffset>1253490</wp:posOffset>
            </wp:positionH>
            <wp:positionV relativeFrom="margin">
              <wp:posOffset>6928485</wp:posOffset>
            </wp:positionV>
            <wp:extent cx="3333750" cy="2495550"/>
            <wp:effectExtent l="0" t="0" r="0" b="0"/>
            <wp:wrapSquare wrapText="bothSides"/>
            <wp:docPr id="15" name="Рисунок 15" descr="C:\Users\Admin\Desktop\Новая папка (2)\20181119_1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20181119_101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26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Вывод: </w:t>
      </w: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натуральную ткань воздух проходит хорошо, а через искусственную совсем не проходит.</w:t>
      </w:r>
      <w:r w:rsidRPr="005626A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Опыт №3 «Какая ткань лучше режется».</w:t>
      </w: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Возьмем два вида ткани хлопок и </w:t>
      </w:r>
      <w:proofErr w:type="gramStart"/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шерстяная</w:t>
      </w:r>
      <w:proofErr w:type="gramEnd"/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Режем сначала хлопковую, потом шерстяную ткани. Обращаем внимание детей на то, что </w:t>
      </w:r>
      <w:proofErr w:type="gramStart"/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хлопковая</w:t>
      </w:r>
      <w:proofErr w:type="gramEnd"/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режется легче,  а шерстяная сложнее.</w:t>
      </w:r>
    </w:p>
    <w:p w:rsidR="005626AC" w:rsidRPr="005626AC" w:rsidRDefault="005626AC" w:rsidP="002B2468">
      <w:pPr>
        <w:shd w:val="clear" w:color="auto" w:fill="FFFFFF"/>
        <w:spacing w:after="36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Опыт №4 «Какая ткань прочней».</w:t>
      </w: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Возьмем два куска ткани: натуральную и искусственную.</w:t>
      </w: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Попробуем порвать натуральную ткань. Она рвется. Попробуем порвать искусственную ткань. Она не рвется.</w:t>
      </w: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Вывод:</w:t>
      </w: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Искусственная ткать прочная, а натуральная не прочная.</w:t>
      </w: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Выводы детей:</w:t>
      </w:r>
      <w:r w:rsidRPr="005626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>- Ткань из натуральных волокон хорошо впитывает воду, а из искусственных плохо.</w:t>
      </w: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Через натуральную ткань воздух проходит хорошо, а через искусственную совсем не проходит.</w:t>
      </w: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>- Хлопковая ткань легче режется, чем шерстяная</w:t>
      </w: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Искусственная ткань прочная, а натуральная не прочная</w:t>
      </w: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Таким образом</w:t>
      </w: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мы доказали, что не бывает тканей нужных и ненужных. Каждая ткань важна по-своему.  В жаркую погоду лучше ходить в одежде из натуральных тканей.  </w:t>
      </w:r>
    </w:p>
    <w:p w:rsidR="005626AC" w:rsidRPr="005626AC" w:rsidRDefault="005626AC" w:rsidP="005626AC">
      <w:pPr>
        <w:shd w:val="clear" w:color="auto" w:fill="FFFFFF"/>
        <w:spacing w:after="36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дождем лучше ходить в одежде из искусственной ткани,</w:t>
      </w: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</w:t>
      </w: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ней</w:t>
      </w: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 промокнешь.</w:t>
      </w:r>
      <w:r w:rsidRPr="005626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06D8C5C" wp14:editId="15AE979E">
            <wp:simplePos x="0" y="0"/>
            <wp:positionH relativeFrom="margin">
              <wp:posOffset>1053465</wp:posOffset>
            </wp:positionH>
            <wp:positionV relativeFrom="margin">
              <wp:posOffset>4652010</wp:posOffset>
            </wp:positionV>
            <wp:extent cx="3238500" cy="2428875"/>
            <wp:effectExtent l="0" t="0" r="0" b="0"/>
            <wp:wrapSquare wrapText="bothSides"/>
            <wp:docPr id="16" name="Рисунок 16" descr="C:\Users\Admin\Desktop\Новая папка (2)\20181119_1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20181119_101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26AC" w:rsidRDefault="005626AC" w:rsidP="005626AC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626A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Приложение 2</w:t>
      </w:r>
    </w:p>
    <w:p w:rsidR="005626AC" w:rsidRPr="005626AC" w:rsidRDefault="005626AC" w:rsidP="005626AC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26AC" w:rsidRPr="005626AC" w:rsidRDefault="005626AC" w:rsidP="005626AC">
      <w:pPr>
        <w:shd w:val="clear" w:color="auto" w:fill="FFFFFF"/>
        <w:spacing w:after="36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26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90DE95F" wp14:editId="75BE8925">
            <wp:simplePos x="0" y="0"/>
            <wp:positionH relativeFrom="margin">
              <wp:posOffset>-768350</wp:posOffset>
            </wp:positionH>
            <wp:positionV relativeFrom="margin">
              <wp:posOffset>1005840</wp:posOffset>
            </wp:positionV>
            <wp:extent cx="4258310" cy="3193415"/>
            <wp:effectExtent l="0" t="533400" r="0" b="521335"/>
            <wp:wrapSquare wrapText="bothSides"/>
            <wp:docPr id="17" name="Рисунок 17" descr="C:\Users\Admin\Desktop\Новая папка (2)\20181119_10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20181119_102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831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6AC" w:rsidRPr="005626AC" w:rsidRDefault="005626AC" w:rsidP="005626A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626AC" w:rsidRPr="005626AC" w:rsidRDefault="005626AC" w:rsidP="005626AC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5626AC">
        <w:rPr>
          <w:rFonts w:ascii="Times New Roman" w:hAnsi="Times New Roman" w:cs="Times New Roman"/>
          <w:sz w:val="40"/>
          <w:szCs w:val="40"/>
        </w:rPr>
        <w:t>Знакомство с ческами</w:t>
      </w: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6A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 wp14:anchorId="08899E66" wp14:editId="228E6382">
            <wp:simplePos x="0" y="0"/>
            <wp:positionH relativeFrom="margin">
              <wp:posOffset>1958340</wp:posOffset>
            </wp:positionH>
            <wp:positionV relativeFrom="margin">
              <wp:posOffset>5414010</wp:posOffset>
            </wp:positionV>
            <wp:extent cx="4283075" cy="3211830"/>
            <wp:effectExtent l="0" t="533400" r="0" b="521970"/>
            <wp:wrapSquare wrapText="bothSides"/>
            <wp:docPr id="18" name="Рисунок 18" descr="C:\Users\Admin\Desktop\Новая папка (2)\20181119_1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2)\20181119_102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307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6AC" w:rsidRPr="005626AC" w:rsidRDefault="005626AC" w:rsidP="005626AC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5626AC">
        <w:rPr>
          <w:rFonts w:ascii="Times New Roman" w:hAnsi="Times New Roman" w:cs="Times New Roman"/>
          <w:sz w:val="40"/>
          <w:szCs w:val="40"/>
        </w:rPr>
        <w:t>Знакомство с  пряхой</w:t>
      </w: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5626A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 wp14:anchorId="01BCCA80" wp14:editId="42B141E1">
            <wp:simplePos x="0" y="0"/>
            <wp:positionH relativeFrom="margin">
              <wp:posOffset>-670560</wp:posOffset>
            </wp:positionH>
            <wp:positionV relativeFrom="margin">
              <wp:posOffset>174625</wp:posOffset>
            </wp:positionV>
            <wp:extent cx="4356100" cy="3267075"/>
            <wp:effectExtent l="0" t="0" r="0" b="0"/>
            <wp:wrapSquare wrapText="bothSides"/>
            <wp:docPr id="19" name="Рисунок 19" descr="C:\Users\Admin\Desktop\Новая папка (2)\20181119_1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2)\20181119_102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5626AC">
        <w:rPr>
          <w:rFonts w:ascii="Times New Roman" w:hAnsi="Times New Roman" w:cs="Times New Roman"/>
          <w:sz w:val="40"/>
          <w:szCs w:val="40"/>
        </w:rPr>
        <w:t>Экспонаты музея</w:t>
      </w: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5626A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 wp14:anchorId="7A80B969" wp14:editId="3755F04C">
            <wp:simplePos x="0" y="0"/>
            <wp:positionH relativeFrom="margin">
              <wp:posOffset>1491615</wp:posOffset>
            </wp:positionH>
            <wp:positionV relativeFrom="margin">
              <wp:posOffset>4990465</wp:posOffset>
            </wp:positionV>
            <wp:extent cx="4838700" cy="3623945"/>
            <wp:effectExtent l="0" t="609600" r="0" b="586105"/>
            <wp:wrapSquare wrapText="bothSides"/>
            <wp:docPr id="20" name="Рисунок 20" descr="C:\Users\Admin\Desktop\Новая папка (2)\20181119_1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2)\20181119_103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870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626AC" w:rsidRPr="005626AC" w:rsidRDefault="005626AC" w:rsidP="005626A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626AC">
        <w:rPr>
          <w:rFonts w:ascii="Times New Roman" w:hAnsi="Times New Roman" w:cs="Times New Roman"/>
          <w:sz w:val="36"/>
          <w:szCs w:val="36"/>
        </w:rPr>
        <w:t>Знакомство с веретеном</w:t>
      </w: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626AC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267C0808" wp14:editId="7F4CD2CD">
            <wp:simplePos x="0" y="0"/>
            <wp:positionH relativeFrom="margin">
              <wp:posOffset>1647190</wp:posOffset>
            </wp:positionH>
            <wp:positionV relativeFrom="margin">
              <wp:posOffset>422910</wp:posOffset>
            </wp:positionV>
            <wp:extent cx="4276725" cy="3209925"/>
            <wp:effectExtent l="0" t="0" r="0" b="0"/>
            <wp:wrapSquare wrapText="bothSides"/>
            <wp:docPr id="21" name="Рисунок 21" descr="C:\Users\Admin\Desktop\Новая папка (2)\20181119_11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2)\20181119_110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626AC">
        <w:rPr>
          <w:rFonts w:ascii="Times New Roman" w:hAnsi="Times New Roman" w:cs="Times New Roman"/>
          <w:sz w:val="36"/>
          <w:szCs w:val="36"/>
        </w:rPr>
        <w:t>Мини-станок</w:t>
      </w: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626A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 wp14:anchorId="00A45853" wp14:editId="3BDD0D9E">
            <wp:simplePos x="0" y="0"/>
            <wp:positionH relativeFrom="margin">
              <wp:posOffset>-939800</wp:posOffset>
            </wp:positionH>
            <wp:positionV relativeFrom="margin">
              <wp:posOffset>4813935</wp:posOffset>
            </wp:positionV>
            <wp:extent cx="4929505" cy="3698240"/>
            <wp:effectExtent l="0" t="609600" r="0" b="588010"/>
            <wp:wrapSquare wrapText="bothSides"/>
            <wp:docPr id="22" name="Рисунок 22" descr="C:\Users\Admin\Desktop\Новая папка (2)\20181119_11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2)\20181119_110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2950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626AC">
        <w:rPr>
          <w:rFonts w:ascii="Times New Roman" w:hAnsi="Times New Roman" w:cs="Times New Roman"/>
          <w:sz w:val="36"/>
          <w:szCs w:val="36"/>
        </w:rPr>
        <w:t>Образец станка</w:t>
      </w: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B2468" w:rsidRDefault="002B2468" w:rsidP="005626AC">
      <w:pPr>
        <w:spacing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5626AC">
        <w:rPr>
          <w:rFonts w:ascii="Times New Roman" w:hAnsi="Times New Roman" w:cs="Times New Roman"/>
          <w:b/>
          <w:sz w:val="36"/>
          <w:szCs w:val="36"/>
        </w:rPr>
        <w:lastRenderedPageBreak/>
        <w:t>Приложение 3</w:t>
      </w: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626A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 wp14:anchorId="2A603959" wp14:editId="4884CD32">
            <wp:simplePos x="0" y="0"/>
            <wp:positionH relativeFrom="margin">
              <wp:posOffset>-718185</wp:posOffset>
            </wp:positionH>
            <wp:positionV relativeFrom="margin">
              <wp:posOffset>516255</wp:posOffset>
            </wp:positionV>
            <wp:extent cx="4623435" cy="3467100"/>
            <wp:effectExtent l="0" t="0" r="0" b="0"/>
            <wp:wrapSquare wrapText="bothSides"/>
            <wp:docPr id="23" name="Рисунок 23" descr="C:\Users\Admin\Desktop\Новая папка (2)\20181119_1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2)\20181119_1016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626AC"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626AC">
        <w:rPr>
          <w:rFonts w:ascii="Times New Roman" w:hAnsi="Times New Roman" w:cs="Times New Roman"/>
          <w:sz w:val="36"/>
          <w:szCs w:val="36"/>
        </w:rPr>
        <w:t>Работы детей</w:t>
      </w: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626A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 wp14:anchorId="22A1410B" wp14:editId="1F49017D">
            <wp:simplePos x="0" y="0"/>
            <wp:positionH relativeFrom="margin">
              <wp:posOffset>1227455</wp:posOffset>
            </wp:positionH>
            <wp:positionV relativeFrom="margin">
              <wp:posOffset>4545330</wp:posOffset>
            </wp:positionV>
            <wp:extent cx="4686300" cy="3514725"/>
            <wp:effectExtent l="0" t="0" r="0" b="0"/>
            <wp:wrapSquare wrapText="bothSides"/>
            <wp:docPr id="24" name="Рисунок 24" descr="C:\Users\Admin\Desktop\Новая папка (2)\20181119_1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2)\20181119_105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626AC">
        <w:rPr>
          <w:rFonts w:ascii="Times New Roman" w:hAnsi="Times New Roman" w:cs="Times New Roman"/>
          <w:sz w:val="36"/>
          <w:szCs w:val="36"/>
        </w:rPr>
        <w:t>Росписи на ткани</w:t>
      </w:r>
    </w:p>
    <w:p w:rsidR="005626AC" w:rsidRPr="005626AC" w:rsidRDefault="005626AC" w:rsidP="005626A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626AC" w:rsidRPr="005626AC" w:rsidRDefault="005626AC" w:rsidP="005626A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626AC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5626AC" w:rsidRPr="005626AC" w:rsidRDefault="005626AC" w:rsidP="005626A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626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Сюжетно-ролевые игры: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«Магазин «ткани».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Материал</w:t>
      </w:r>
      <w:proofErr w:type="gramStart"/>
      <w:r w:rsidRPr="005626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разные виды ткани, фурнитура, сантиметр, карандаш, бумага, журналы моды, ножницы.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для игры: например, поставить столы, стулья, в магазине организовать кассу, детям раздать игрушечные деньги.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Вводная беседа: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продают в магазине «ткани»? (</w:t>
      </w:r>
      <w:r w:rsidRPr="005626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ткань, фурнитуру</w:t>
      </w: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ещё? (</w:t>
      </w:r>
      <w:r w:rsidRPr="005626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пуговицы, </w:t>
      </w:r>
      <w:proofErr w:type="spellStart"/>
      <w:r w:rsidRPr="005626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пайетки</w:t>
      </w:r>
      <w:proofErr w:type="spellEnd"/>
      <w:r w:rsidRPr="005626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аппликации, нитки, иголки</w:t>
      </w: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-Когда и зачем приходят в этот магазин? (когда </w:t>
      </w:r>
      <w:r w:rsidRPr="005626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хотят сшить себе что-т</w:t>
      </w: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о)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-прежде чем купить ткань, вы должны решить, что вы из неё хотите сшить и только потом  количество ткани вам потребуется, какого цвета. Также следует заранее подобрать пуговицы и другие необходимые материалы. После того покупать ткань и идти в ателье.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выбирают продавца, покупателей)</w:t>
      </w: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«Ателье: «Напёрсток».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-Зачем люди приходят в ателье? (</w:t>
      </w:r>
      <w:r w:rsidRPr="005626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Чтобы им сшили одежду или зашили дыру)</w:t>
      </w: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ателье можно сшить или починить одежду. Кто это будет делать в ателье? </w:t>
      </w:r>
      <w:r w:rsidRPr="005626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(швея, портниха</w:t>
      </w: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-Если вы не знаете, какой фасон, модель платья или брюк выбрать, швея может предложить вам журнал мод, в котором есть различные варианты одежды. Вы выбираете модель, портниха снимает мерки и, используя выкройки</w:t>
      </w:r>
      <w:proofErr w:type="gramStart"/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 шить.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360" w:hanging="36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Выкройк</w:t>
      </w:r>
      <w:proofErr w:type="gramStart"/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рисунки деталей вашей одежды на бумаге, используя которые швея шьёт вам что то. Также не забудьте прийти на примерку, после которой швея подгонит окончательно одежду под вашу фигуру. И тогда вы уже забираете готовую одежду.</w:t>
      </w:r>
    </w:p>
    <w:p w:rsidR="005626AC" w:rsidRPr="005626AC" w:rsidRDefault="005626AC" w:rsidP="005626A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5626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</w:t>
      </w:r>
      <w:proofErr w:type="gramEnd"/>
      <w:r w:rsidRPr="005626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игры: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нужно швее»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разные предметы. Команды стараются подобрать швее нужные предметы (иголка, нитки, ткань, пуговицы и т.д.)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Побеждает та команда, которая сделает это быстрее.</w:t>
      </w:r>
    </w:p>
    <w:p w:rsidR="005626AC" w:rsidRPr="005626AC" w:rsidRDefault="002B2468" w:rsidP="005626A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bookmarkEnd w:id="0"/>
      <w:r w:rsidRPr="005626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626AC" w:rsidRPr="005626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«Одень куклу по погоде»</w:t>
      </w:r>
    </w:p>
    <w:p w:rsidR="005626AC" w:rsidRPr="005626AC" w:rsidRDefault="005626AC" w:rsidP="005626AC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даны разные виды тканей</w:t>
      </w:r>
      <w:proofErr w:type="gramStart"/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562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Одна команда выбирает для летнего наряда, другая для зимнего.</w:t>
      </w:r>
    </w:p>
    <w:p w:rsidR="005626AC" w:rsidRPr="005626AC" w:rsidRDefault="005626AC" w:rsidP="005626AC">
      <w:pPr>
        <w:spacing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626AC" w:rsidRPr="005626AC" w:rsidRDefault="005626AC" w:rsidP="005626AC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5626AC" w:rsidRPr="00AA073C" w:rsidRDefault="005626AC" w:rsidP="005626AC">
      <w:pPr>
        <w:pStyle w:val="a3"/>
        <w:shd w:val="clear" w:color="auto" w:fill="FFFFFF"/>
        <w:spacing w:before="0" w:beforeAutospacing="0" w:after="360" w:afterAutospacing="0"/>
        <w:jc w:val="right"/>
        <w:rPr>
          <w:b/>
          <w:sz w:val="28"/>
          <w:szCs w:val="28"/>
        </w:rPr>
      </w:pPr>
    </w:p>
    <w:p w:rsidR="009E13F4" w:rsidRPr="00005E9C" w:rsidRDefault="009E13F4" w:rsidP="007D7804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sectPr w:rsidR="009E13F4" w:rsidRPr="00005E9C" w:rsidSect="00DD0107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Handwriting">
    <w:altName w:val="Courier New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53A9F"/>
    <w:multiLevelType w:val="hybridMultilevel"/>
    <w:tmpl w:val="2E921C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EB5E24"/>
    <w:multiLevelType w:val="hybridMultilevel"/>
    <w:tmpl w:val="B0565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B74103"/>
    <w:multiLevelType w:val="hybridMultilevel"/>
    <w:tmpl w:val="A3522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3221B5"/>
    <w:multiLevelType w:val="hybridMultilevel"/>
    <w:tmpl w:val="AC92F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CA0CEE"/>
    <w:multiLevelType w:val="multilevel"/>
    <w:tmpl w:val="548E1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7159"/>
    <w:rsid w:val="00005E9C"/>
    <w:rsid w:val="00101690"/>
    <w:rsid w:val="0028598A"/>
    <w:rsid w:val="002B2468"/>
    <w:rsid w:val="002E5F15"/>
    <w:rsid w:val="00377CEA"/>
    <w:rsid w:val="00381D2A"/>
    <w:rsid w:val="003B0B54"/>
    <w:rsid w:val="004F4839"/>
    <w:rsid w:val="00532BF6"/>
    <w:rsid w:val="005626AC"/>
    <w:rsid w:val="005B68FC"/>
    <w:rsid w:val="005D3664"/>
    <w:rsid w:val="006A4258"/>
    <w:rsid w:val="006A59BD"/>
    <w:rsid w:val="006B0911"/>
    <w:rsid w:val="007D7804"/>
    <w:rsid w:val="008670D7"/>
    <w:rsid w:val="008D63A5"/>
    <w:rsid w:val="009E13F4"/>
    <w:rsid w:val="00AA073C"/>
    <w:rsid w:val="00AA60C4"/>
    <w:rsid w:val="00AC7062"/>
    <w:rsid w:val="00DD0107"/>
    <w:rsid w:val="00E67159"/>
    <w:rsid w:val="00EB0301"/>
    <w:rsid w:val="00F0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6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1D2A"/>
    <w:rPr>
      <w:b/>
      <w:bCs/>
    </w:rPr>
  </w:style>
  <w:style w:type="paragraph" w:styleId="a5">
    <w:name w:val="List Paragraph"/>
    <w:basedOn w:val="a"/>
    <w:uiPriority w:val="34"/>
    <w:qFormat/>
    <w:rsid w:val="007D7804"/>
    <w:pPr>
      <w:ind w:left="720"/>
      <w:contextualSpacing/>
    </w:pPr>
  </w:style>
  <w:style w:type="paragraph" w:styleId="a6">
    <w:name w:val="No Spacing"/>
    <w:uiPriority w:val="1"/>
    <w:qFormat/>
    <w:rsid w:val="00532BF6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A6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6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6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1D2A"/>
    <w:rPr>
      <w:b/>
      <w:bCs/>
    </w:rPr>
  </w:style>
  <w:style w:type="paragraph" w:styleId="a5">
    <w:name w:val="List Paragraph"/>
    <w:basedOn w:val="a"/>
    <w:uiPriority w:val="34"/>
    <w:qFormat/>
    <w:rsid w:val="007D7804"/>
    <w:pPr>
      <w:ind w:left="720"/>
      <w:contextualSpacing/>
    </w:pPr>
  </w:style>
  <w:style w:type="paragraph" w:styleId="a6">
    <w:name w:val="No Spacing"/>
    <w:uiPriority w:val="1"/>
    <w:qFormat/>
    <w:rsid w:val="00532BF6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A6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6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2623</Words>
  <Characters>14957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2018-11-19T10:52:00Z</dcterms:created>
  <dcterms:modified xsi:type="dcterms:W3CDTF">2018-11-20T04:47:00Z</dcterms:modified>
</cp:coreProperties>
</file>