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8521" w14:textId="6F4413A2" w:rsidR="005F6992" w:rsidRPr="005F6992" w:rsidRDefault="005F6992" w:rsidP="005F6992">
      <w:pPr>
        <w:pStyle w:val="a3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035FCD" wp14:editId="26CF99A4">
            <wp:simplePos x="0" y="0"/>
            <wp:positionH relativeFrom="margin">
              <wp:posOffset>-271220</wp:posOffset>
            </wp:positionH>
            <wp:positionV relativeFrom="paragraph">
              <wp:posOffset>-185980</wp:posOffset>
            </wp:positionV>
            <wp:extent cx="7097060" cy="9949912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109" cy="10018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92">
        <w:rPr>
          <w:rFonts w:ascii="Monotype Corsiva" w:hAnsi="Monotype Corsiva" w:cs="Times New Roman"/>
          <w:b/>
          <w:bCs/>
          <w:sz w:val="28"/>
          <w:szCs w:val="28"/>
        </w:rPr>
        <w:t>Музыкальное воспитание детей раннего возраста.</w:t>
      </w:r>
    </w:p>
    <w:p w14:paraId="0AE8BB26" w14:textId="4AAA6223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 xml:space="preserve">Основные задачи музыкального воспитания детей 2-3 лет состоят в том, чтобы создать благоприятную, радостную атмосферу и побуждать детей к активности — уметь проявлять себя в подпевании, связывать с музыкой движения, игры и пляски, а также прививать интерес и любовь к музыке, различать контрастные особенности ее звучания (громкое — тихое, высокие — низкие регистры), развивать эмоциональную отзывчивость на музыку, музыкальную память, слух.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C29B53" w14:textId="285AC6B5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>Формирование активности в музыкальной деятельности — основная задача воспитания детей этого возраста.</w:t>
      </w:r>
    </w:p>
    <w:p w14:paraId="6C8CCD45" w14:textId="43DAD4A5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992">
        <w:rPr>
          <w:rFonts w:ascii="Times New Roman" w:hAnsi="Times New Roman" w:cs="Times New Roman"/>
          <w:sz w:val="24"/>
          <w:szCs w:val="24"/>
        </w:rPr>
        <w:t>Музыкальное воспитание детей 2-3 лет имеет свои особенности. В этом возрасте у детей проявляется большой интерес ко всему окружающему. Малыши наблюдают за взрослыми, за игрой других детей, за всем, что происходит вокруг них. Дети очень активны и подвижны, у них совершенствуются основные виды движения: ходьба, бег. Происходят большие изменения в развитии речи и в умственном развитии, увеличивается словарный запас. Речь становится не только средством общения со взрослыми, но и средством общения с другими детьми. На третьем году жизни совершенствуется восприятие, в результате развивается произвольное внимание. Поэтому в музыкальном воспитании детей необходимо учитывать эти особенности психического и физического развития.</w:t>
      </w:r>
    </w:p>
    <w:p w14:paraId="770B6F0F" w14:textId="5A7901BA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992">
        <w:rPr>
          <w:rFonts w:ascii="Times New Roman" w:hAnsi="Times New Roman" w:cs="Times New Roman"/>
          <w:sz w:val="24"/>
          <w:szCs w:val="24"/>
        </w:rPr>
        <w:t xml:space="preserve">Программа музыкального воспитания детей 2-3 лет отличается своей специфичностью. Дети этого возраста не способны долго сосредоточиваться на каком-либо одном виде деятельности. Поэтому на занятиях необходимо своевременно обеспечивать смену различных видов музыкальной деятельности. Содержание музыкального занятия должно быть разнообразным, интересным, доступным для понимания, эмоционально ярко окрашенным. </w:t>
      </w:r>
    </w:p>
    <w:p w14:paraId="07485C83" w14:textId="12549729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6992">
        <w:rPr>
          <w:rFonts w:ascii="Times New Roman" w:hAnsi="Times New Roman" w:cs="Times New Roman"/>
          <w:sz w:val="24"/>
          <w:szCs w:val="24"/>
        </w:rPr>
        <w:t>Когда ребенок испытывает радостные эмоции, у него возникает интерес к музыке, формируется музыкальная восприимчивость и развивается музыкальная активность, что особенно важно для детей с нарушением зрения. На занятиях органично используются такие виды музыкальной деятельности, как слушание музыки, музыкально-ритмические движения, подпевание, игры и пляски, которые показал взрослый.</w:t>
      </w:r>
    </w:p>
    <w:p w14:paraId="092006C0" w14:textId="325BA797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6992">
        <w:rPr>
          <w:rFonts w:ascii="Times New Roman" w:hAnsi="Times New Roman" w:cs="Times New Roman"/>
          <w:sz w:val="24"/>
          <w:szCs w:val="24"/>
        </w:rPr>
        <w:t>Малыши приходят в детское учреждение из семьи. Из привычных домашних условий они попадают в совершенно другую среду, где их встречают незнакомые взрослые, где находятся еще и другие дети. Для них это стресс. Роль воспитателя здесь очень высока, в том числе и в музыкальном воспитании. Музыкальная деятельность должна проходить не только на занятиях, но и в повседневной жизни. Для этого необходима тесная работа музыкального руководителя и воспитателя.</w:t>
      </w:r>
    </w:p>
    <w:p w14:paraId="68F73604" w14:textId="16F25238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>В определенные моменты воспитатель имеет возможность использовать музыкально-ритмический материал, который не требует инструментального сопровождения: ходьбу и подпрыгивание под счет, хлопки, игры с ладошками, пальчиковые игры, а также потешки, короткие стихи, песенки, связанные с определенными режимными моментами и ситуациями (умывание, одевание, сборы на прогулку и т. д.). Замечательно, когда воспитатель в группе с детьми поет песенки, танцует, играет. Он может с успехом организовывать с детьми музыкальные минутки, используя интересные аранжировки материала, которые прилагаются в качестве методического обеспечения (компакт-диски) к музыкальным занятиям. Большое значение для малыша имеет взаимодействие (совместная деятельность) со взрослым, в частности с музыкальным руководителем и воспитателем.</w:t>
      </w:r>
    </w:p>
    <w:p w14:paraId="29FAC2C2" w14:textId="7C1ED1DF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992">
        <w:rPr>
          <w:rFonts w:ascii="Times New Roman" w:hAnsi="Times New Roman" w:cs="Times New Roman"/>
          <w:sz w:val="24"/>
          <w:szCs w:val="24"/>
        </w:rPr>
        <w:t>Первоначальные занятия музыкальный руководитель проводит в группе: знакомится с детьми и просто с ними играет, рассматривает игрушки. Детям нужно привыкнуть к новой форме общения и новому человеку. В дальнейшем музыкальный руководитель приглашает детей «в гости», в музыкальный зал.</w:t>
      </w:r>
    </w:p>
    <w:p w14:paraId="04A3A3B1" w14:textId="25B553F8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6992">
        <w:rPr>
          <w:rFonts w:ascii="Times New Roman" w:hAnsi="Times New Roman" w:cs="Times New Roman"/>
          <w:sz w:val="24"/>
          <w:szCs w:val="24"/>
        </w:rPr>
        <w:t>Роль музыкального руководителя в этом возрасте очень важна. Он грамотно организует музыкальную деятельность детей, развивая и формируя их интерес к музыке, обогащает эмоциональную сферу разнообразными переживаниями, связанными с музыкой, способствует эстетическому воспитанию.</w:t>
      </w:r>
    </w:p>
    <w:p w14:paraId="55595025" w14:textId="4E1D9044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 xml:space="preserve">В этот возрастной период детей приучают слушать, запоминать и узнавать короткие мелодии, сопровождать их согласованными с музыкой ритмичными движениями, изменять движения с изменением характера мелодии, эмоционально откликаться на музыку. Дети, слушая пение взрослого, начинают подпевать отдельные слоги и слова, запоминая несложные песенки. Они </w:t>
      </w: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98C510E" wp14:editId="6688DF33">
            <wp:simplePos x="0" y="0"/>
            <wp:positionH relativeFrom="margin">
              <wp:align>right</wp:align>
            </wp:positionH>
            <wp:positionV relativeFrom="paragraph">
              <wp:posOffset>-398</wp:posOffset>
            </wp:positionV>
            <wp:extent cx="6646492" cy="9763932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152" cy="980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92">
        <w:rPr>
          <w:rFonts w:ascii="Times New Roman" w:hAnsi="Times New Roman" w:cs="Times New Roman"/>
          <w:sz w:val="24"/>
          <w:szCs w:val="24"/>
        </w:rPr>
        <w:t xml:space="preserve">способны различать контрастные особенности звучания музыки (громкое — тихое, высокое — низкое, быстрое — медленное). Вырабатывается навык ритмичной ходьбы и умение двигаться группой в одном направлении под марш, ходить и бегать по одному и парами, взявшись за руки в играх и плясках. </w:t>
      </w:r>
    </w:p>
    <w:p w14:paraId="5C089015" w14:textId="32610C9B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6992">
        <w:rPr>
          <w:rFonts w:ascii="Times New Roman" w:hAnsi="Times New Roman" w:cs="Times New Roman"/>
          <w:sz w:val="24"/>
          <w:szCs w:val="24"/>
        </w:rPr>
        <w:t>Развивается умение сопровождать танцевальную музыку различными движениями: хлопать в ладоши, топать ножками, делать полуприседания («пружинку»), выполнять движения с флажками, с платочками. Подпевая песенки, дети учатся имитировать движения животных («птички летают», «зайчики прыгают», «мишки ходят вперевалочку и топают»).</w:t>
      </w:r>
    </w:p>
    <w:p w14:paraId="59384D92" w14:textId="22EA1789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992">
        <w:rPr>
          <w:rFonts w:ascii="Times New Roman" w:hAnsi="Times New Roman" w:cs="Times New Roman"/>
          <w:sz w:val="24"/>
          <w:szCs w:val="24"/>
        </w:rPr>
        <w:t>В репертуар занятий и развлечений включаются музыкально-дидактические игры, способствующие различению звуков по высоте, продолжительности звучания, громкости и тембру, узнаванию звучания инструментов (барабан, бубен, погремушка, колокольчик и др.).</w:t>
      </w:r>
    </w:p>
    <w:p w14:paraId="2EC3586E" w14:textId="275C7DAB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>Ведущую роль на занятии берут на себя взрослые: музыкальный руководитель и воспитатель. Совместная деятельность взрослого и малыша способствует формированию положительных эмоциональных отношений.</w:t>
      </w:r>
    </w:p>
    <w:p w14:paraId="377587E4" w14:textId="6AD024B8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 xml:space="preserve">В музыкальной работе с детьми 2-3 лет заметны различия в умениях. Это связано, прежде всего, с особенностями нервно-психического развития детей, а также с тем, что малыши нерегулярно посещают дошкольное учреждение в связи с адаптацией и заболеваемостью, что естественно в этом возрасте. Поэтому нельзя предъявлять одинаковые требования к музыкальному развитию детей этой возрастной группы. </w:t>
      </w:r>
    </w:p>
    <w:p w14:paraId="52CFDAC8" w14:textId="69483EF1" w:rsidR="000976BD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992">
        <w:rPr>
          <w:rFonts w:ascii="Times New Roman" w:hAnsi="Times New Roman" w:cs="Times New Roman"/>
          <w:sz w:val="24"/>
          <w:szCs w:val="24"/>
        </w:rPr>
        <w:t>Самым главным показателем правильно организованной музыкальной деятельности является ярко выраженный интерес у детей к музыке: внимание во время слушания, эмоциональное участие в подпевании и движениях под музыку, т.е. проявление эмоциональной и музыкальной</w:t>
      </w:r>
      <w:r>
        <w:t xml:space="preserve"> </w:t>
      </w:r>
      <w:r w:rsidRPr="005F6992">
        <w:rPr>
          <w:rFonts w:ascii="Times New Roman" w:hAnsi="Times New Roman" w:cs="Times New Roman"/>
          <w:sz w:val="24"/>
          <w:szCs w:val="24"/>
        </w:rPr>
        <w:t>активности.</w:t>
      </w:r>
    </w:p>
    <w:p w14:paraId="46E39D79" w14:textId="251D0BC4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592BC0" w14:textId="2AB17994" w:rsidR="005F6992" w:rsidRDefault="005F6992" w:rsidP="005F6992">
      <w:pPr>
        <w:pStyle w:val="a3"/>
      </w:pPr>
    </w:p>
    <w:sectPr w:rsidR="005F6992" w:rsidSect="005F6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BD"/>
    <w:rsid w:val="000976BD"/>
    <w:rsid w:val="005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D867BE"/>
  <w15:chartTrackingRefBased/>
  <w15:docId w15:val="{8751F446-DC32-4A47-B64F-FC585ED9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У</dc:creator>
  <cp:keywords/>
  <dc:description/>
  <cp:lastModifiedBy>Т У</cp:lastModifiedBy>
  <cp:revision>2</cp:revision>
  <dcterms:created xsi:type="dcterms:W3CDTF">2022-10-21T09:56:00Z</dcterms:created>
  <dcterms:modified xsi:type="dcterms:W3CDTF">2022-10-21T10:07:00Z</dcterms:modified>
</cp:coreProperties>
</file>