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811" w:rsidRDefault="006301E1">
      <w:r>
        <w:t>Semaine des maths EP Cotton</w:t>
      </w:r>
    </w:p>
    <w:p w:rsidR="006301E1" w:rsidRDefault="006301E1"/>
    <w:p w:rsidR="006301E1" w:rsidRDefault="006301E1">
      <w:r>
        <w:t>Liste des jeux maternelle :</w:t>
      </w:r>
    </w:p>
    <w:p w:rsidR="006301E1" w:rsidRDefault="006301E1">
      <w:r w:rsidRPr="006301E1">
        <w:drawing>
          <wp:inline distT="0" distB="0" distL="0" distR="0" wp14:anchorId="0EB13EE4" wp14:editId="5F82E050">
            <wp:extent cx="4840657" cy="32740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54948" cy="3283726"/>
                    </a:xfrm>
                    <a:prstGeom prst="rect">
                      <a:avLst/>
                    </a:prstGeom>
                  </pic:spPr>
                </pic:pic>
              </a:graphicData>
            </a:graphic>
          </wp:inline>
        </w:drawing>
      </w:r>
    </w:p>
    <w:p w:rsidR="001F71C2" w:rsidRDefault="001F71C2">
      <w:r w:rsidRPr="001F71C2">
        <w:drawing>
          <wp:inline distT="0" distB="0" distL="0" distR="0" wp14:anchorId="38F0CD2D" wp14:editId="57ECE542">
            <wp:extent cx="5786881" cy="2224405"/>
            <wp:effectExtent l="0" t="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9198" cy="2240671"/>
                    </a:xfrm>
                    <a:prstGeom prst="rect">
                      <a:avLst/>
                    </a:prstGeom>
                  </pic:spPr>
                </pic:pic>
              </a:graphicData>
            </a:graphic>
          </wp:inline>
        </w:drawing>
      </w:r>
    </w:p>
    <w:p w:rsidR="001F71C2" w:rsidRDefault="001F71C2">
      <w:r w:rsidRPr="001F71C2">
        <w:drawing>
          <wp:inline distT="0" distB="0" distL="0" distR="0" wp14:anchorId="0D66D6A0" wp14:editId="63B63509">
            <wp:extent cx="5667660" cy="2906395"/>
            <wp:effectExtent l="0" t="0" r="952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87323" cy="2916478"/>
                    </a:xfrm>
                    <a:prstGeom prst="rect">
                      <a:avLst/>
                    </a:prstGeom>
                  </pic:spPr>
                </pic:pic>
              </a:graphicData>
            </a:graphic>
          </wp:inline>
        </w:drawing>
      </w:r>
    </w:p>
    <w:p w:rsidR="006301E1" w:rsidRDefault="006301E1"/>
    <w:p w:rsidR="006301E1" w:rsidRDefault="006301E1">
      <w:r>
        <w:t>Liste des jeux élémentaire</w:t>
      </w:r>
    </w:p>
    <w:p w:rsidR="006301E1" w:rsidRDefault="006301E1">
      <w:r w:rsidRPr="006301E1">
        <w:drawing>
          <wp:inline distT="0" distB="0" distL="0" distR="0" wp14:anchorId="5BEBC61C" wp14:editId="72BB14F4">
            <wp:extent cx="5760720" cy="34124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12490"/>
                    </a:xfrm>
                    <a:prstGeom prst="rect">
                      <a:avLst/>
                    </a:prstGeom>
                  </pic:spPr>
                </pic:pic>
              </a:graphicData>
            </a:graphic>
          </wp:inline>
        </w:drawing>
      </w:r>
    </w:p>
    <w:p w:rsidR="006301E1" w:rsidRDefault="006301E1">
      <w:r>
        <w:t>Auxquels il faut ajouter « l’aventure 1X1 »</w:t>
      </w:r>
    </w:p>
    <w:p w:rsidR="006301E1" w:rsidRDefault="006301E1"/>
    <w:p w:rsidR="001C674E" w:rsidRDefault="001C674E">
      <w:r>
        <w:t>Jeudi, maternelle</w:t>
      </w:r>
    </w:p>
    <w:p w:rsidR="001C674E" w:rsidRPr="001C674E" w:rsidRDefault="001C674E" w:rsidP="001C674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1C674E">
        <w:rPr>
          <w:rFonts w:ascii="Times New Roman" w:eastAsia="Times New Roman" w:hAnsi="Times New Roman" w:cs="Times New Roman"/>
          <w:b/>
          <w:bCs/>
          <w:sz w:val="24"/>
          <w:szCs w:val="24"/>
          <w:lang w:eastAsia="fr-FR"/>
        </w:rPr>
        <w:t xml:space="preserve">Aujourd’hui, Boucle d’Or propose aux élèves de partir à la recherche de sa chaussure </w:t>
      </w:r>
      <w:r w:rsidRPr="001C674E">
        <w:rPr>
          <w:rFonts w:ascii="Times New Roman" w:eastAsia="Times New Roman" w:hAnsi="Times New Roman" w:cs="Times New Roman"/>
          <w:b/>
          <w:bCs/>
          <w:sz w:val="24"/>
          <w:szCs w:val="24"/>
          <w:lang w:eastAsia="fr-FR"/>
        </w:rPr>
        <w:t>perdue :</w:t>
      </w:r>
    </w:p>
    <w:p w:rsidR="001C674E" w:rsidRPr="001C674E" w:rsidRDefault="001C674E" w:rsidP="001C674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1C674E">
        <w:rPr>
          <w:rFonts w:ascii="Times New Roman" w:eastAsia="Times New Roman" w:hAnsi="Times New Roman" w:cs="Times New Roman"/>
          <w:b/>
          <w:bCs/>
          <w:sz w:val="24"/>
          <w:szCs w:val="24"/>
          <w:lang w:eastAsia="fr-FR"/>
        </w:rPr>
        <w:t xml:space="preserve">Comment les enfants vont-ils faire pour aider Boucle </w:t>
      </w:r>
      <w:r w:rsidRPr="001C674E">
        <w:rPr>
          <w:rFonts w:ascii="Times New Roman" w:eastAsia="Times New Roman" w:hAnsi="Times New Roman" w:cs="Times New Roman"/>
          <w:b/>
          <w:bCs/>
          <w:sz w:val="24"/>
          <w:szCs w:val="24"/>
          <w:lang w:eastAsia="fr-FR"/>
        </w:rPr>
        <w:t>d’Or ?</w:t>
      </w:r>
    </w:p>
    <w:p w:rsidR="001C674E" w:rsidRDefault="001C674E" w:rsidP="001C674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1C674E">
        <w:rPr>
          <w:rFonts w:ascii="Times New Roman" w:eastAsia="Times New Roman" w:hAnsi="Times New Roman" w:cs="Times New Roman"/>
          <w:b/>
          <w:bCs/>
          <w:sz w:val="24"/>
          <w:szCs w:val="24"/>
          <w:lang w:eastAsia="fr-FR"/>
        </w:rPr>
        <w:t>Dans chaque niveau de classe, les élèves seront répartis en 4 ou 5 équipes. Des informations leur permettront d’identifier les lieux où se trouvent une enveloppe contenant un défi mathématique. Si le défi est réussi, l’équipe remporte une pièce de puzzle. Lorsque toutes les pièces sont retrouvées, les enfants doivent reconstituer le puzzle qui leur indiquera où se trouve la chaussure…</w:t>
      </w:r>
    </w:p>
    <w:p w:rsidR="001C674E" w:rsidRDefault="001C674E" w:rsidP="001C674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1C674E">
        <w:rPr>
          <w:rFonts w:ascii="Times New Roman" w:eastAsia="Times New Roman" w:hAnsi="Times New Roman" w:cs="Times New Roman"/>
          <w:b/>
          <w:bCs/>
          <w:sz w:val="24"/>
          <w:szCs w:val="24"/>
          <w:lang w:eastAsia="fr-FR"/>
        </w:rPr>
        <w:t xml:space="preserve">Jeudi c’est sport et </w:t>
      </w:r>
      <w:proofErr w:type="gramStart"/>
      <w:r w:rsidRPr="001C674E">
        <w:rPr>
          <w:rFonts w:ascii="Times New Roman" w:eastAsia="Times New Roman" w:hAnsi="Times New Roman" w:cs="Times New Roman"/>
          <w:b/>
          <w:bCs/>
          <w:sz w:val="24"/>
          <w:szCs w:val="24"/>
          <w:lang w:eastAsia="fr-FR"/>
        </w:rPr>
        <w:t>mathématiques!</w:t>
      </w:r>
      <w:proofErr w:type="gramEnd"/>
      <w:r w:rsidRPr="001C674E">
        <w:rPr>
          <w:rFonts w:ascii="Times New Roman" w:eastAsia="Times New Roman" w:hAnsi="Times New Roman" w:cs="Times New Roman"/>
          <w:b/>
          <w:bCs/>
          <w:sz w:val="24"/>
          <w:szCs w:val="24"/>
          <w:lang w:eastAsia="fr-FR"/>
        </w:rPr>
        <w:t xml:space="preserve"> </w:t>
      </w:r>
    </w:p>
    <w:p w:rsidR="001C674E" w:rsidRPr="001C674E" w:rsidRDefault="001C674E" w:rsidP="001C674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bookmarkStart w:id="0" w:name="_GoBack"/>
      <w:bookmarkEnd w:id="0"/>
      <w:r w:rsidRPr="001C674E">
        <w:rPr>
          <w:rFonts w:ascii="Times New Roman" w:eastAsia="Times New Roman" w:hAnsi="Times New Roman" w:cs="Times New Roman"/>
          <w:b/>
          <w:bCs/>
          <w:sz w:val="24"/>
          <w:szCs w:val="24"/>
          <w:lang w:eastAsia="fr-FR"/>
        </w:rPr>
        <w:t xml:space="preserve">Le </w:t>
      </w:r>
      <w:proofErr w:type="spellStart"/>
      <w:r w:rsidRPr="001C674E">
        <w:rPr>
          <w:rFonts w:ascii="Times New Roman" w:eastAsia="Times New Roman" w:hAnsi="Times New Roman" w:cs="Times New Roman"/>
          <w:b/>
          <w:bCs/>
          <w:sz w:val="24"/>
          <w:szCs w:val="24"/>
          <w:lang w:eastAsia="fr-FR"/>
        </w:rPr>
        <w:t>mathatlon</w:t>
      </w:r>
      <w:proofErr w:type="spellEnd"/>
      <w:r w:rsidRPr="001C674E">
        <w:rPr>
          <w:rFonts w:ascii="Times New Roman" w:eastAsia="Times New Roman" w:hAnsi="Times New Roman" w:cs="Times New Roman"/>
          <w:b/>
          <w:bCs/>
          <w:sz w:val="24"/>
          <w:szCs w:val="24"/>
          <w:lang w:eastAsia="fr-FR"/>
        </w:rPr>
        <w:t xml:space="preserve"> c’est des défis mathématiques sous forme de situations inédites, motivantes et ludiques. Des activités physiques pour vivre les maths.</w:t>
      </w:r>
    </w:p>
    <w:p w:rsidR="001C674E" w:rsidRPr="001C674E" w:rsidRDefault="001C674E" w:rsidP="001C674E">
      <w:pPr>
        <w:spacing w:before="100" w:beforeAutospacing="1" w:after="100" w:afterAutospacing="1" w:line="240" w:lineRule="auto"/>
        <w:outlineLvl w:val="4"/>
        <w:rPr>
          <w:rFonts w:ascii="Times New Roman" w:eastAsia="Times New Roman" w:hAnsi="Times New Roman" w:cs="Times New Roman"/>
          <w:b/>
          <w:bCs/>
          <w:sz w:val="20"/>
          <w:szCs w:val="20"/>
          <w:lang w:eastAsia="fr-FR"/>
        </w:rPr>
      </w:pPr>
      <w:r w:rsidRPr="001C674E">
        <w:rPr>
          <w:rFonts w:ascii="Times New Roman" w:eastAsia="Times New Roman" w:hAnsi="Times New Roman" w:cs="Times New Roman"/>
          <w:b/>
          <w:bCs/>
          <w:sz w:val="20"/>
          <w:szCs w:val="20"/>
          <w:u w:val="single"/>
          <w:lang w:eastAsia="fr-FR"/>
        </w:rPr>
        <w:t>Objectifs</w:t>
      </w:r>
      <w:r w:rsidRPr="001C674E">
        <w:rPr>
          <w:rFonts w:ascii="Times New Roman" w:eastAsia="Times New Roman" w:hAnsi="Times New Roman" w:cs="Times New Roman"/>
          <w:b/>
          <w:bCs/>
          <w:sz w:val="20"/>
          <w:szCs w:val="20"/>
          <w:lang w:eastAsia="fr-FR"/>
        </w:rPr>
        <w:br/>
        <w:t>– Renforcer les compétences des élèves en résolution de problèmes</w:t>
      </w:r>
      <w:r w:rsidRPr="001C674E">
        <w:rPr>
          <w:rFonts w:ascii="Times New Roman" w:eastAsia="Times New Roman" w:hAnsi="Times New Roman" w:cs="Times New Roman"/>
          <w:b/>
          <w:bCs/>
          <w:sz w:val="20"/>
          <w:szCs w:val="20"/>
          <w:lang w:eastAsia="fr-FR"/>
        </w:rPr>
        <w:br/>
        <w:t>– Réinvestir des compétences mathématiques en EPS</w:t>
      </w:r>
      <w:r w:rsidRPr="001C674E">
        <w:rPr>
          <w:rFonts w:ascii="Times New Roman" w:eastAsia="Times New Roman" w:hAnsi="Times New Roman" w:cs="Times New Roman"/>
          <w:b/>
          <w:bCs/>
          <w:sz w:val="20"/>
          <w:szCs w:val="20"/>
          <w:lang w:eastAsia="fr-FR"/>
        </w:rPr>
        <w:br/>
        <w:t>– A partir de situations motivantes et ludiques, utiliser les nombres et le vocabulaire mathématique</w:t>
      </w:r>
      <w:r w:rsidRPr="001C674E">
        <w:rPr>
          <w:rFonts w:ascii="Times New Roman" w:eastAsia="Times New Roman" w:hAnsi="Times New Roman" w:cs="Times New Roman"/>
          <w:b/>
          <w:bCs/>
          <w:sz w:val="20"/>
          <w:szCs w:val="20"/>
          <w:lang w:eastAsia="fr-FR"/>
        </w:rPr>
        <w:br/>
        <w:t>– Susciter le plaisir de faire des mathématiques associées à des activités physiques</w:t>
      </w:r>
      <w:r w:rsidRPr="001C674E">
        <w:rPr>
          <w:rFonts w:ascii="Times New Roman" w:eastAsia="Times New Roman" w:hAnsi="Times New Roman" w:cs="Times New Roman"/>
          <w:b/>
          <w:bCs/>
          <w:sz w:val="20"/>
          <w:szCs w:val="20"/>
          <w:lang w:eastAsia="fr-FR"/>
        </w:rPr>
        <w:br/>
        <w:t>– Engager les élèves dans des défis</w:t>
      </w:r>
    </w:p>
    <w:p w:rsidR="001C674E" w:rsidRPr="001C674E" w:rsidRDefault="001C674E" w:rsidP="001C674E">
      <w:pPr>
        <w:spacing w:before="100" w:beforeAutospacing="1" w:after="100" w:afterAutospacing="1" w:line="240" w:lineRule="auto"/>
        <w:outlineLvl w:val="4"/>
        <w:rPr>
          <w:rFonts w:ascii="Times New Roman" w:eastAsia="Times New Roman" w:hAnsi="Times New Roman" w:cs="Times New Roman"/>
          <w:b/>
          <w:bCs/>
          <w:sz w:val="20"/>
          <w:szCs w:val="20"/>
          <w:lang w:eastAsia="fr-FR"/>
        </w:rPr>
      </w:pPr>
      <w:r w:rsidRPr="001C674E">
        <w:rPr>
          <w:rFonts w:ascii="Times New Roman" w:eastAsia="Times New Roman" w:hAnsi="Times New Roman" w:cs="Times New Roman"/>
          <w:b/>
          <w:bCs/>
          <w:sz w:val="20"/>
          <w:szCs w:val="20"/>
          <w:u w:val="single"/>
          <w:lang w:eastAsia="fr-FR"/>
        </w:rPr>
        <w:t>Principe</w:t>
      </w:r>
      <w:r w:rsidRPr="001C674E">
        <w:rPr>
          <w:rFonts w:ascii="Times New Roman" w:eastAsia="Times New Roman" w:hAnsi="Times New Roman" w:cs="Times New Roman"/>
          <w:b/>
          <w:bCs/>
          <w:sz w:val="20"/>
          <w:szCs w:val="20"/>
          <w:lang w:eastAsia="fr-FR"/>
        </w:rPr>
        <w:br/>
        <w:t>– Les défis sont organisés par niveaux</w:t>
      </w:r>
      <w:r w:rsidRPr="001C674E">
        <w:rPr>
          <w:rFonts w:ascii="Times New Roman" w:eastAsia="Times New Roman" w:hAnsi="Times New Roman" w:cs="Times New Roman"/>
          <w:b/>
          <w:bCs/>
          <w:sz w:val="20"/>
          <w:szCs w:val="20"/>
          <w:lang w:eastAsia="fr-FR"/>
        </w:rPr>
        <w:br/>
        <w:t>– Les élèves d’une classe (en équipes) devront participer à 4 ateliers tournants de 15 minutes chacun</w:t>
      </w:r>
      <w:r w:rsidRPr="001C674E">
        <w:rPr>
          <w:rFonts w:ascii="Times New Roman" w:eastAsia="Times New Roman" w:hAnsi="Times New Roman" w:cs="Times New Roman"/>
          <w:b/>
          <w:bCs/>
          <w:sz w:val="20"/>
          <w:szCs w:val="20"/>
          <w:lang w:eastAsia="fr-FR"/>
        </w:rPr>
        <w:br/>
        <w:t>– Pour gagner, il faudra obtenir le meilleur score</w:t>
      </w:r>
    </w:p>
    <w:p w:rsidR="001C674E" w:rsidRPr="001C674E" w:rsidRDefault="001C674E" w:rsidP="001C674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p>
    <w:p w:rsidR="001C674E" w:rsidRDefault="001C674E"/>
    <w:sectPr w:rsidR="001C674E" w:rsidSect="006301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1E1"/>
    <w:rsid w:val="001A6811"/>
    <w:rsid w:val="001C674E"/>
    <w:rsid w:val="001F71C2"/>
    <w:rsid w:val="006301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4E368"/>
  <w15:chartTrackingRefBased/>
  <w15:docId w15:val="{24A5AD33-DBFD-4ED3-83ED-49AFD033B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7030327">
      <w:bodyDiv w:val="1"/>
      <w:marLeft w:val="0"/>
      <w:marRight w:val="0"/>
      <w:marTop w:val="0"/>
      <w:marBottom w:val="0"/>
      <w:divBdr>
        <w:top w:val="none" w:sz="0" w:space="0" w:color="auto"/>
        <w:left w:val="none" w:sz="0" w:space="0" w:color="auto"/>
        <w:bottom w:val="none" w:sz="0" w:space="0" w:color="auto"/>
        <w:right w:val="none" w:sz="0" w:space="0" w:color="auto"/>
      </w:divBdr>
    </w:div>
    <w:div w:id="194881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220</Words>
  <Characters>1214</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Donnet</dc:creator>
  <cp:keywords/>
  <dc:description/>
  <cp:lastModifiedBy>Cecile Donnet</cp:lastModifiedBy>
  <cp:revision>3</cp:revision>
  <dcterms:created xsi:type="dcterms:W3CDTF">2022-05-05T08:37:00Z</dcterms:created>
  <dcterms:modified xsi:type="dcterms:W3CDTF">2022-05-05T08:52:00Z</dcterms:modified>
</cp:coreProperties>
</file>