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3876D38" w14:paraId="0BBD4AE1" wp14:textId="568A58CA">
      <w:pPr>
        <w:jc w:val="center"/>
        <w:rPr>
          <w:b w:val="1"/>
          <w:bCs w:val="1"/>
          <w:color w:val="4472C4" w:themeColor="accent1" w:themeTint="FF" w:themeShade="FF"/>
          <w:sz w:val="32"/>
          <w:szCs w:val="32"/>
        </w:rPr>
      </w:pPr>
      <w:bookmarkStart w:name="_GoBack" w:id="0"/>
      <w:bookmarkEnd w:id="0"/>
      <w:r w:rsidRPr="33876D38" w:rsidR="33876D38">
        <w:rPr>
          <w:b w:val="1"/>
          <w:bCs w:val="1"/>
          <w:color w:val="4472C4" w:themeColor="accent1" w:themeTint="FF" w:themeShade="FF"/>
          <w:sz w:val="40"/>
          <w:szCs w:val="40"/>
        </w:rPr>
        <w:t>TUTORIAL GIMP:</w:t>
      </w:r>
      <w:r w:rsidRPr="33876D38" w:rsidR="33876D38">
        <w:rPr>
          <w:b w:val="1"/>
          <w:bCs w:val="1"/>
          <w:color w:val="4472C4" w:themeColor="accent1" w:themeTint="FF" w:themeShade="FF"/>
          <w:sz w:val="32"/>
          <w:szCs w:val="32"/>
        </w:rPr>
        <w:t xml:space="preserve"> </w:t>
      </w:r>
    </w:p>
    <w:p xmlns:wp14="http://schemas.microsoft.com/office/word/2010/wordml" w:rsidP="33876D38" w14:paraId="2DC08235" wp14:noSpellErr="1" wp14:textId="1D29690B">
      <w:pPr>
        <w:jc w:val="center"/>
      </w:pPr>
      <w:r w:rsidRPr="33876D38" w:rsidR="33876D38">
        <w:rPr>
          <w:color w:val="4472C4" w:themeColor="accent1" w:themeTint="FF" w:themeShade="FF"/>
          <w:sz w:val="32"/>
          <w:szCs w:val="32"/>
        </w:rPr>
        <w:t>SFOCARE LO SFONDO CON UN EFFETTO MOVIMENTO</w:t>
      </w:r>
    </w:p>
    <w:p w:rsidR="33876D38" w:rsidP="33876D38" w:rsidRDefault="33876D38" w14:noSpellErr="1" w14:paraId="196F2C82" w14:textId="26366159">
      <w:pPr>
        <w:pStyle w:val="Normal"/>
        <w:jc w:val="left"/>
        <w:rPr>
          <w:color w:val="000000" w:themeColor="text1" w:themeTint="FF" w:themeShade="FF"/>
          <w:sz w:val="24"/>
          <w:szCs w:val="24"/>
        </w:rPr>
      </w:pPr>
      <w:r w:rsidRPr="33876D38" w:rsidR="33876D38">
        <w:rPr>
          <w:color w:val="000000" w:themeColor="text1" w:themeTint="FF" w:themeShade="FF"/>
          <w:sz w:val="24"/>
          <w:szCs w:val="24"/>
        </w:rPr>
        <w:t>Ultimamente stanno spopolando sempre di più nel mondo della fotografia gli effetti e i ritocchi di tutti i tipi. Il tutorial che riporterò oggi, consisterà nello sfocare lo sfondo di un'immagine con un effetto che renderà la foto come se fosse scattata in movimento, lasciando però la figura al centro perfettamente nitida</w:t>
      </w:r>
      <w:r w:rsidRPr="33876D38" w:rsidR="33876D38">
        <w:rPr>
          <w:color w:val="000000" w:themeColor="text1" w:themeTint="FF" w:themeShade="FF"/>
          <w:sz w:val="24"/>
          <w:szCs w:val="24"/>
        </w:rPr>
        <w:t>.</w:t>
      </w:r>
    </w:p>
    <w:p w:rsidR="33876D38" w:rsidP="33876D38" w:rsidRDefault="33876D38" w14:noSpellErr="1" w14:paraId="7236976E" w14:textId="4F7BD5DC">
      <w:pPr>
        <w:pStyle w:val="Normal"/>
        <w:jc w:val="center"/>
        <w:rPr>
          <w:b w:val="1"/>
          <w:bCs w:val="1"/>
          <w:color w:val="000000" w:themeColor="text1" w:themeTint="FF" w:themeShade="FF"/>
          <w:sz w:val="24"/>
          <w:szCs w:val="24"/>
        </w:rPr>
      </w:pPr>
      <w:r w:rsidRPr="33876D38" w:rsidR="33876D38">
        <w:rPr>
          <w:b w:val="1"/>
          <w:bCs w:val="1"/>
          <w:color w:val="000000" w:themeColor="text1" w:themeTint="FF" w:themeShade="FF"/>
          <w:sz w:val="24"/>
          <w:szCs w:val="24"/>
        </w:rPr>
        <w:t>PROCEDIMENTO:</w:t>
      </w:r>
    </w:p>
    <w:p w:rsidR="33876D38" w:rsidP="050C30EF" w:rsidRDefault="33876D38" w14:paraId="35CF6AC3" w14:noSpellErr="1" w14:textId="08D91D88">
      <w:pPr>
        <w:pStyle w:val="Normal"/>
        <w:jc w:val="left"/>
        <w:rPr>
          <w:b w:val="1"/>
          <w:bCs w:val="1"/>
          <w:color w:val="000000" w:themeColor="text1" w:themeTint="FF" w:themeShade="FF"/>
          <w:sz w:val="24"/>
          <w:szCs w:val="24"/>
        </w:rPr>
      </w:pPr>
      <w:r w:rsidRPr="050C30EF" w:rsidR="050C30EF">
        <w:rPr>
          <w:b w:val="0"/>
          <w:bCs w:val="0"/>
          <w:color w:val="000000" w:themeColor="text1" w:themeTint="FF" w:themeShade="FF"/>
          <w:sz w:val="24"/>
          <w:szCs w:val="24"/>
        </w:rPr>
        <w:t>1) Trovare una foto che offra la possibilità di effettuare tale modifica. Deve avere una figura al centro e uno sfondo abbastanza ampio</w:t>
      </w:r>
      <w:r w:rsidRPr="050C30EF" w:rsidR="050C30EF">
        <w:rPr>
          <w:b w:val="0"/>
          <w:bCs w:val="0"/>
          <w:color w:val="000000" w:themeColor="text1" w:themeTint="FF" w:themeShade="FF"/>
          <w:sz w:val="24"/>
          <w:szCs w:val="24"/>
        </w:rPr>
        <w:t xml:space="preserve"> su cui poter lavorare.</w:t>
      </w:r>
    </w:p>
    <w:p w:rsidR="050C30EF" w:rsidP="050C30EF" w:rsidRDefault="050C30EF" w14:noSpellErr="1" w14:paraId="3E18112F" w14:textId="1E6208FE">
      <w:pPr>
        <w:pStyle w:val="Normal"/>
        <w:jc w:val="center"/>
      </w:pPr>
      <w:r>
        <w:drawing>
          <wp:inline wp14:editId="487DA9E2" wp14:anchorId="60CEF538">
            <wp:extent cx="4581525" cy="2257425"/>
            <wp:effectExtent l="0" t="0" r="0" b="0"/>
            <wp:docPr id="1358217245" name="picture" title=""/>
            <wp:cNvGraphicFramePr>
              <a:graphicFrameLocks noChangeAspect="1"/>
            </wp:cNvGraphicFramePr>
            <a:graphic>
              <a:graphicData uri="http://schemas.openxmlformats.org/drawingml/2006/picture">
                <pic:pic>
                  <pic:nvPicPr>
                    <pic:cNvPr id="0" name="picture"/>
                    <pic:cNvPicPr/>
                  </pic:nvPicPr>
                  <pic:blipFill>
                    <a:blip r:embed="R880b85933f6d4767">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81525" cy="22574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50C30EF" w:rsidP="050C30EF" w:rsidRDefault="050C30EF" w14:paraId="61DFEC07" w14:textId="51F15F3A">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2) Menù seleziona – Tutto (</w:t>
      </w:r>
      <w:r w:rsidRPr="050C30EF" w:rsidR="050C30EF">
        <w:rPr>
          <w:b w:val="0"/>
          <w:bCs w:val="0"/>
          <w:color w:val="000000" w:themeColor="text1" w:themeTint="FF" w:themeShade="FF"/>
          <w:sz w:val="24"/>
          <w:szCs w:val="24"/>
        </w:rPr>
        <w:t>c</w:t>
      </w:r>
      <w:r w:rsidRPr="050C30EF" w:rsidR="050C30EF">
        <w:rPr>
          <w:b w:val="0"/>
          <w:bCs w:val="0"/>
          <w:color w:val="000000" w:themeColor="text1" w:themeTint="FF" w:themeShade="FF"/>
          <w:sz w:val="24"/>
          <w:szCs w:val="24"/>
        </w:rPr>
        <w:t>trl+A</w:t>
      </w:r>
      <w:r w:rsidRPr="050C30EF" w:rsidR="050C30EF">
        <w:rPr>
          <w:b w:val="0"/>
          <w:bCs w:val="0"/>
          <w:color w:val="000000" w:themeColor="text1" w:themeTint="FF" w:themeShade="FF"/>
          <w:sz w:val="24"/>
          <w:szCs w:val="24"/>
        </w:rPr>
        <w:t>);</w:t>
      </w:r>
    </w:p>
    <w:p w:rsidR="050C30EF" w:rsidP="050C30EF" w:rsidRDefault="050C30EF" w14:paraId="21814969" w14:textId="49685694">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3) Applichiamo lo strumento Maschera veloce (</w:t>
      </w:r>
      <w:r w:rsidRPr="050C30EF" w:rsidR="050C30EF">
        <w:rPr>
          <w:b w:val="0"/>
          <w:bCs w:val="0"/>
          <w:color w:val="000000" w:themeColor="text1" w:themeTint="FF" w:themeShade="FF"/>
          <w:sz w:val="24"/>
          <w:szCs w:val="24"/>
        </w:rPr>
        <w:t>Shift+Q</w:t>
      </w:r>
      <w:r w:rsidRPr="050C30EF" w:rsidR="050C30EF">
        <w:rPr>
          <w:b w:val="0"/>
          <w:bCs w:val="0"/>
          <w:color w:val="000000" w:themeColor="text1" w:themeTint="FF" w:themeShade="FF"/>
          <w:sz w:val="24"/>
          <w:szCs w:val="24"/>
        </w:rPr>
        <w:t>);</w:t>
      </w:r>
    </w:p>
    <w:p w:rsidR="050C30EF" w:rsidP="050C30EF" w:rsidRDefault="050C30EF" w14:paraId="56B5DCE8" w14:textId="5090F965">
      <w:pPr>
        <w:pStyle w:val="Normal"/>
        <w:jc w:val="center"/>
      </w:pPr>
      <w:r>
        <w:drawing>
          <wp:inline wp14:editId="05AB8B51" wp14:anchorId="42F7A9AC">
            <wp:extent cx="4572000" cy="2257425"/>
            <wp:effectExtent l="0" t="0" r="0" b="0"/>
            <wp:docPr id="1104782966" name="picture" title=""/>
            <wp:cNvGraphicFramePr>
              <a:graphicFrameLocks noChangeAspect="1"/>
            </wp:cNvGraphicFramePr>
            <a:graphic>
              <a:graphicData uri="http://schemas.openxmlformats.org/drawingml/2006/picture">
                <pic:pic>
                  <pic:nvPicPr>
                    <pic:cNvPr id="0" name="picture"/>
                    <pic:cNvPicPr/>
                  </pic:nvPicPr>
                  <pic:blipFill>
                    <a:blip r:embed="R6b64bedb37c24791">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22574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50C30EF" w:rsidP="050C30EF" w:rsidRDefault="050C30EF" w14:noSpellErr="1" w14:paraId="56BDFF56" w14:textId="43FA28A0">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4) Selezioniamo lo strumento P</w:t>
      </w:r>
      <w:r w:rsidRPr="050C30EF" w:rsidR="050C30EF">
        <w:rPr>
          <w:b w:val="0"/>
          <w:bCs w:val="0"/>
          <w:color w:val="000000" w:themeColor="text1" w:themeTint="FF" w:themeShade="FF"/>
          <w:sz w:val="24"/>
          <w:szCs w:val="24"/>
        </w:rPr>
        <w:t>ennello e aumentiamo la scala fino a 8,82;</w:t>
      </w:r>
    </w:p>
    <w:p w:rsidR="050C30EF" w:rsidP="050C30EF" w:rsidRDefault="050C30EF" w14:paraId="26BE0F24" w14:textId="2799194A">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 xml:space="preserve">5) In basso a destra selezioniamo un pennello </w:t>
      </w:r>
      <w:r w:rsidRPr="050C30EF" w:rsidR="050C30EF">
        <w:rPr>
          <w:b w:val="0"/>
          <w:bCs w:val="0"/>
          <w:color w:val="000000" w:themeColor="text1" w:themeTint="FF" w:themeShade="FF"/>
          <w:sz w:val="24"/>
          <w:szCs w:val="24"/>
        </w:rPr>
        <w:t>Circle</w:t>
      </w:r>
      <w:r w:rsidRPr="050C30EF" w:rsidR="050C30EF">
        <w:rPr>
          <w:b w:val="0"/>
          <w:bCs w:val="0"/>
          <w:color w:val="000000" w:themeColor="text1" w:themeTint="FF" w:themeShade="FF"/>
          <w:sz w:val="24"/>
          <w:szCs w:val="24"/>
        </w:rPr>
        <w:t xml:space="preserve"> F</w:t>
      </w:r>
      <w:r w:rsidRPr="050C30EF" w:rsidR="050C30EF">
        <w:rPr>
          <w:b w:val="0"/>
          <w:bCs w:val="0"/>
          <w:color w:val="000000" w:themeColor="text1" w:themeTint="FF" w:themeShade="FF"/>
          <w:sz w:val="24"/>
          <w:szCs w:val="24"/>
        </w:rPr>
        <w:t>uzzy e regoliamo la spaziatura tra 3 e 5;</w:t>
      </w:r>
    </w:p>
    <w:p w:rsidR="050C30EF" w:rsidP="050C30EF" w:rsidRDefault="050C30EF" w14:noSpellErr="1" w14:paraId="149762E8" w14:textId="2F10235A">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6) Coloriamo il soggetto della foto con il pennello prendendo anche parte del bordo esterno;</w:t>
      </w:r>
    </w:p>
    <w:p w:rsidR="050C30EF" w:rsidP="050C30EF" w:rsidRDefault="050C30EF" w14:paraId="34F81EC2" w14:textId="054ADFD2">
      <w:pPr>
        <w:pStyle w:val="Normal"/>
        <w:jc w:val="center"/>
      </w:pPr>
      <w:r>
        <w:drawing>
          <wp:inline wp14:editId="24E6652D" wp14:anchorId="3BB384A6">
            <wp:extent cx="4572000" cy="2257425"/>
            <wp:effectExtent l="0" t="0" r="0" b="0"/>
            <wp:docPr id="1853170146" name="picture" title=""/>
            <wp:cNvGraphicFramePr>
              <a:graphicFrameLocks noChangeAspect="1"/>
            </wp:cNvGraphicFramePr>
            <a:graphic>
              <a:graphicData uri="http://schemas.openxmlformats.org/drawingml/2006/picture">
                <pic:pic>
                  <pic:nvPicPr>
                    <pic:cNvPr id="0" name="picture"/>
                    <pic:cNvPicPr/>
                  </pic:nvPicPr>
                  <pic:blipFill>
                    <a:blip r:embed="R518528081bc64c22">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22574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50C30EF" w:rsidP="050C30EF" w:rsidRDefault="050C30EF" w14:noSpellErr="1" w14:paraId="7E4E408C" w14:textId="73DDBCAE">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7) Clicchiamo nuovamente sullo strumento maschera veloce per selezionare la parte colorata;</w:t>
      </w:r>
    </w:p>
    <w:p w:rsidR="050C30EF" w:rsidP="050C30EF" w:rsidRDefault="050C30EF" w14:noSpellErr="1" w14:paraId="46BDBB67" w14:textId="68934DD4">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8) Andiamo sul menù Filtri -</w:t>
      </w:r>
      <w:r w:rsidRPr="050C30EF" w:rsidR="050C30EF">
        <w:rPr>
          <w:b w:val="0"/>
          <w:bCs w:val="0"/>
          <w:color w:val="000000" w:themeColor="text1" w:themeTint="FF" w:themeShade="FF"/>
          <w:sz w:val="24"/>
          <w:szCs w:val="24"/>
        </w:rPr>
        <w:t xml:space="preserve"> </w:t>
      </w:r>
      <w:r w:rsidRPr="050C30EF" w:rsidR="050C30EF">
        <w:rPr>
          <w:b w:val="0"/>
          <w:bCs w:val="0"/>
          <w:color w:val="000000" w:themeColor="text1" w:themeTint="FF" w:themeShade="FF"/>
          <w:sz w:val="24"/>
          <w:szCs w:val="24"/>
        </w:rPr>
        <w:t>Sfocature – Movimento;</w:t>
      </w:r>
    </w:p>
    <w:p w:rsidR="050C30EF" w:rsidP="050C30EF" w:rsidRDefault="050C30EF" w14:noSpellErr="1" w14:paraId="5CB70542" w14:textId="6F399D19">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9) Mettiamo zoom come tipo di sfocatura e regoliamo la lunghezza intorno a 24</w:t>
      </w:r>
      <w:r w:rsidRPr="050C30EF" w:rsidR="050C30EF">
        <w:rPr>
          <w:b w:val="0"/>
          <w:bCs w:val="0"/>
          <w:color w:val="000000" w:themeColor="text1" w:themeTint="FF" w:themeShade="FF"/>
          <w:sz w:val="24"/>
          <w:szCs w:val="24"/>
        </w:rPr>
        <w:t xml:space="preserve"> cliccando sulla parte esterna al soggetto, infine premere OK.</w:t>
      </w:r>
    </w:p>
    <w:p w:rsidR="050C30EF" w:rsidP="050C30EF" w:rsidRDefault="050C30EF" w14:paraId="30210040" w14:textId="5C0BC73A">
      <w:pPr>
        <w:pStyle w:val="Normal"/>
        <w:jc w:val="center"/>
      </w:pPr>
      <w:r>
        <w:drawing>
          <wp:inline wp14:editId="7F015455" wp14:anchorId="3E191930">
            <wp:extent cx="4572000" cy="2257425"/>
            <wp:effectExtent l="0" t="0" r="0" b="0"/>
            <wp:docPr id="2039091564" name="picture" title=""/>
            <wp:cNvGraphicFramePr>
              <a:graphicFrameLocks noChangeAspect="1"/>
            </wp:cNvGraphicFramePr>
            <a:graphic>
              <a:graphicData uri="http://schemas.openxmlformats.org/drawingml/2006/picture">
                <pic:pic>
                  <pic:nvPicPr>
                    <pic:cNvPr id="0" name="picture"/>
                    <pic:cNvPicPr/>
                  </pic:nvPicPr>
                  <pic:blipFill>
                    <a:blip r:embed="R7a38d39fd0e841fe">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22574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50C30EF" w:rsidP="050C30EF" w:rsidRDefault="050C30EF" w14:noSpellErr="1" w14:paraId="53880BA5" w14:textId="09CE0338">
      <w:pPr>
        <w:pStyle w:val="Normal"/>
        <w:jc w:val="left"/>
        <w:rPr>
          <w:b w:val="0"/>
          <w:bCs w:val="0"/>
          <w:color w:val="000000" w:themeColor="text1" w:themeTint="FF" w:themeShade="FF"/>
          <w:sz w:val="24"/>
          <w:szCs w:val="24"/>
        </w:rPr>
      </w:pPr>
      <w:r w:rsidRPr="050C30EF" w:rsidR="050C30EF">
        <w:rPr>
          <w:b w:val="0"/>
          <w:bCs w:val="0"/>
          <w:color w:val="000000" w:themeColor="text1" w:themeTint="FF" w:themeShade="FF"/>
          <w:sz w:val="24"/>
          <w:szCs w:val="24"/>
        </w:rPr>
        <w:t>Se tutti i passaggi sono stati eseguiti correttamente, la sfocatura dovrebbe apparire uniforme e circolare attorno alla figura nitida.</w:t>
      </w:r>
    </w:p>
    <w:p w:rsidR="050C30EF" w:rsidP="050C30EF" w:rsidRDefault="050C30EF" w14:paraId="474420CC" w14:textId="2434F8DF">
      <w:pPr>
        <w:pStyle w:val="Normal"/>
        <w:jc w:val="center"/>
      </w:pPr>
      <w:r>
        <w:drawing>
          <wp:inline wp14:editId="399F9FB3" wp14:anchorId="55D96E60">
            <wp:extent cx="4572000" cy="2257425"/>
            <wp:effectExtent l="0" t="0" r="0" b="0"/>
            <wp:docPr id="747933482" name="picture" title=""/>
            <wp:cNvGraphicFramePr>
              <a:graphicFrameLocks noChangeAspect="1"/>
            </wp:cNvGraphicFramePr>
            <a:graphic>
              <a:graphicData uri="http://schemas.openxmlformats.org/drawingml/2006/picture">
                <pic:pic>
                  <pic:nvPicPr>
                    <pic:cNvPr id="0" name="picture"/>
                    <pic:cNvPicPr/>
                  </pic:nvPicPr>
                  <pic:blipFill>
                    <a:blip r:embed="R56c2ef929f6c4c37">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225742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50C30EF" w:rsidP="050C30EF" w:rsidRDefault="050C30EF" w14:paraId="63DCF7EE" w14:textId="65F155C6">
      <w:pPr>
        <w:pStyle w:val="Normal"/>
        <w:jc w:val="center"/>
        <w:rPr>
          <w:b w:val="0"/>
          <w:bCs w:val="0"/>
          <w:color w:val="000000" w:themeColor="text1" w:themeTint="FF" w:themeShade="FF"/>
          <w:sz w:val="24"/>
          <w:szCs w:val="24"/>
        </w:rPr>
      </w:pPr>
    </w:p>
    <w:p w:rsidR="050C30EF" w:rsidP="050C30EF" w:rsidRDefault="050C30EF" w14:paraId="14E67063" w14:textId="5390D542">
      <w:pPr>
        <w:pStyle w:val="Normal"/>
        <w:jc w:val="right"/>
        <w:rPr>
          <w:b w:val="0"/>
          <w:bCs w:val="0"/>
          <w:color w:val="000000" w:themeColor="text1" w:themeTint="FF" w:themeShade="FF"/>
          <w:sz w:val="24"/>
          <w:szCs w:val="24"/>
        </w:rPr>
      </w:pPr>
      <w:r w:rsidRPr="050C30EF" w:rsidR="050C30EF">
        <w:rPr>
          <w:b w:val="0"/>
          <w:bCs w:val="0"/>
          <w:color w:val="000000" w:themeColor="text1" w:themeTint="FF" w:themeShade="FF"/>
          <w:sz w:val="24"/>
          <w:szCs w:val="24"/>
        </w:rPr>
        <w:t>Created</w:t>
      </w:r>
      <w:r w:rsidRPr="050C30EF" w:rsidR="050C30EF">
        <w:rPr>
          <w:b w:val="0"/>
          <w:bCs w:val="0"/>
          <w:color w:val="000000" w:themeColor="text1" w:themeTint="FF" w:themeShade="FF"/>
          <w:sz w:val="24"/>
          <w:szCs w:val="24"/>
        </w:rPr>
        <w:t xml:space="preserve"> by</w:t>
      </w:r>
    </w:p>
    <w:p w:rsidR="050C30EF" w:rsidP="050C30EF" w:rsidRDefault="050C30EF" w14:noSpellErr="1" w14:paraId="251147D3" w14:textId="317D084F">
      <w:pPr>
        <w:pStyle w:val="Normal"/>
        <w:jc w:val="right"/>
        <w:rPr>
          <w:b w:val="0"/>
          <w:bCs w:val="0"/>
          <w:color w:val="000000" w:themeColor="text1" w:themeTint="FF" w:themeShade="FF"/>
          <w:sz w:val="24"/>
          <w:szCs w:val="24"/>
        </w:rPr>
      </w:pPr>
      <w:r w:rsidRPr="050C30EF" w:rsidR="050C30EF">
        <w:rPr>
          <w:b w:val="0"/>
          <w:bCs w:val="0"/>
          <w:color w:val="000000" w:themeColor="text1" w:themeTint="FF" w:themeShade="FF"/>
          <w:sz w:val="24"/>
          <w:szCs w:val="24"/>
        </w:rPr>
        <w:t>Mirco P</w:t>
      </w:r>
    </w:p>
    <w:p w:rsidR="050C30EF" w:rsidP="050C30EF" w:rsidRDefault="050C30EF" w14:paraId="0071CD50" w14:textId="0B828C55">
      <w:pPr>
        <w:pStyle w:val="Normal"/>
        <w:jc w:val="left"/>
        <w:rPr>
          <w:b w:val="0"/>
          <w:bCs w:val="0"/>
          <w:color w:val="000000" w:themeColor="text1" w:themeTint="FF" w:themeShade="FF"/>
          <w:sz w:val="24"/>
          <w:szCs w:val="24"/>
        </w:rPr>
      </w:pPr>
    </w:p>
    <w:p w:rsidR="050C30EF" w:rsidP="050C30EF" w:rsidRDefault="050C30EF" w14:paraId="6D8DF557" w14:textId="17EACAE8">
      <w:pPr>
        <w:pStyle w:val="Normal"/>
        <w:jc w:val="left"/>
        <w:rPr>
          <w:b w:val="0"/>
          <w:bCs w:val="0"/>
          <w:color w:val="000000" w:themeColor="text1" w:themeTint="FF" w:themeShade="FF"/>
          <w:sz w:val="24"/>
          <w:szCs w:val="24"/>
        </w:rPr>
      </w:pPr>
    </w:p>
    <w:p w:rsidR="33876D38" w:rsidP="33876D38" w:rsidRDefault="33876D38" w14:paraId="614724FE" w14:textId="03D61908">
      <w:pPr>
        <w:pStyle w:val="Normal"/>
        <w:jc w:val="center"/>
        <w:rPr>
          <w:color w:val="000000" w:themeColor="text1" w:themeTint="FF" w:themeShade="FF"/>
          <w:sz w:val="24"/>
          <w:szCs w:val="24"/>
        </w:rPr>
      </w:pPr>
    </w:p>
    <w:p w:rsidR="33876D38" w:rsidP="33876D38" w:rsidRDefault="33876D38" w14:noSpellErr="1" w14:paraId="559A896E" w14:textId="40D97903">
      <w:pPr>
        <w:pStyle w:val="Normal"/>
        <w:jc w:val="left"/>
        <w:rPr>
          <w:color w:val="000000" w:themeColor="text1" w:themeTint="FF" w:themeShade="FF"/>
          <w:sz w:val="24"/>
          <w:szCs w:val="24"/>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FE3E444"/>
  <w15:docId w15:val="{3ff4c858-3b25-4e3a-9ba3-13dfe89cac8b}"/>
  <w:rsids>
    <w:rsidRoot w:val="0D8E4E77"/>
    <w:rsid w:val="050C30EF"/>
    <w:rsid w:val="0D8E4E77"/>
    <w:rsid w:val="33876D38"/>
    <w:rsid w:val="5FE3E44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880b85933f6d4767" /><Relationship Type="http://schemas.openxmlformats.org/officeDocument/2006/relationships/image" Target="/media/image2.jpg" Id="R6b64bedb37c24791" /><Relationship Type="http://schemas.openxmlformats.org/officeDocument/2006/relationships/image" Target="/media/image3.jpg" Id="R518528081bc64c22" /><Relationship Type="http://schemas.openxmlformats.org/officeDocument/2006/relationships/image" Target="/media/image4.jpg" Id="R7a38d39fd0e841fe" /><Relationship Type="http://schemas.openxmlformats.org/officeDocument/2006/relationships/image" Target="/media/image5.jpg" Id="R56c2ef929f6c4c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2018-06-04T15:08:02.2612318Z</dcterms:created>
  <dcterms:modified xsi:type="dcterms:W3CDTF">2018-06-04T16:53:26.9999655Z</dcterms:modified>
  <dc:creator>Utente guest</dc:creator>
  <lastModifiedBy>Utente guest</lastModifiedBy>
</coreProperties>
</file>