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8F5" w:rsidRPr="000808F5" w:rsidRDefault="000808F5" w:rsidP="000808F5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FF0000"/>
          <w:sz w:val="48"/>
        </w:rPr>
      </w:pPr>
      <w:r w:rsidRPr="000808F5">
        <w:rPr>
          <w:rFonts w:ascii="Times New Roman" w:eastAsia="Times New Roman" w:hAnsi="Times New Roman" w:cs="Times New Roman"/>
          <w:b/>
          <w:i/>
          <w:color w:val="FF0000"/>
          <w:sz w:val="48"/>
        </w:rPr>
        <w:t>Консультация для педагогов</w:t>
      </w:r>
    </w:p>
    <w:p w:rsidR="000808F5" w:rsidRDefault="000808F5" w:rsidP="000808F5">
      <w:pPr>
        <w:spacing w:after="0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F434A4" w:rsidRDefault="00914C8B" w:rsidP="000808F5">
      <w:pPr>
        <w:spacing w:after="0"/>
        <w:jc w:val="center"/>
        <w:rPr>
          <w:rFonts w:ascii="Times New Roman" w:eastAsia="Times New Roman" w:hAnsi="Times New Roman" w:cs="Times New Roman"/>
          <w:b/>
          <w:color w:val="004C22"/>
          <w:sz w:val="32"/>
        </w:rPr>
      </w:pPr>
      <w:r w:rsidRPr="000808F5">
        <w:rPr>
          <w:rFonts w:ascii="Times New Roman" w:eastAsia="Times New Roman" w:hAnsi="Times New Roman" w:cs="Times New Roman"/>
          <w:b/>
          <w:color w:val="004C22"/>
          <w:sz w:val="32"/>
        </w:rPr>
        <w:t>Развитие познавательно-исследовательской деятельности дошкольников через организацию детского экспериментирования</w:t>
      </w:r>
    </w:p>
    <w:p w:rsidR="000808F5" w:rsidRPr="000808F5" w:rsidRDefault="000808F5" w:rsidP="000808F5">
      <w:pPr>
        <w:spacing w:after="0"/>
        <w:jc w:val="center"/>
        <w:rPr>
          <w:rFonts w:ascii="Times New Roman" w:eastAsia="Times New Roman" w:hAnsi="Times New Roman" w:cs="Times New Roman"/>
          <w:b/>
          <w:color w:val="004C22"/>
          <w:sz w:val="32"/>
        </w:rPr>
      </w:pPr>
      <w:r w:rsidRPr="000808F5">
        <w:rPr>
          <w:rFonts w:ascii="Times New Roman" w:eastAsia="Times New Roman" w:hAnsi="Times New Roman" w:cs="Times New Roman"/>
          <w:b/>
          <w:noProof/>
          <w:color w:val="004C22"/>
          <w:sz w:val="32"/>
          <w:bdr w:val="threeDEmboss" w:sz="24" w:space="0" w:color="0070C0" w:frame="1"/>
        </w:rPr>
        <w:drawing>
          <wp:inline distT="0" distB="0" distL="0" distR="0" wp14:anchorId="4646CF26" wp14:editId="2585BCFF">
            <wp:extent cx="4784725" cy="3232150"/>
            <wp:effectExtent l="0" t="0" r="0" b="0"/>
            <wp:docPr id="2" name="Рисунок 2" descr="D:\Home_Folder\Desktop\l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Home_Folder\Desktop\la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725" cy="323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4A4" w:rsidRPr="000808F5" w:rsidRDefault="00F434A4" w:rsidP="000808F5">
      <w:pPr>
        <w:spacing w:after="0"/>
        <w:jc w:val="center"/>
        <w:rPr>
          <w:rFonts w:ascii="Times New Roman" w:eastAsia="Times New Roman" w:hAnsi="Times New Roman" w:cs="Times New Roman"/>
          <w:b/>
          <w:color w:val="004C22"/>
          <w:sz w:val="32"/>
        </w:rPr>
      </w:pPr>
    </w:p>
    <w:p w:rsidR="00F434A4" w:rsidRDefault="00F434A4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0808F5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</w:t>
      </w:r>
      <w:r w:rsidR="00914C8B">
        <w:rPr>
          <w:rFonts w:ascii="Times New Roman" w:eastAsia="Times New Roman" w:hAnsi="Times New Roman" w:cs="Times New Roman"/>
          <w:sz w:val="28"/>
        </w:rPr>
        <w:t>та тема особенно актуальна. Ведь в соответствии с ФГОС дошкольного образования, наряду с игрой и общением, детское экспериментирование является одним из ведущих видов детской деятельности.</w:t>
      </w:r>
    </w:p>
    <w:p w:rsidR="00F434A4" w:rsidRDefault="00F434A4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Лишение возможности экспериментировать, постоянные ограничения самостоятельной деятельности в раннем и дошкольном возрасте приводят к серьёзным психическим нарушениям, которые сохраняются на всю жизнь, негативно сказываются на интеллектуальном и творческом развитии детей, на способности обучаться в дальнейшем.</w:t>
      </w:r>
    </w:p>
    <w:p w:rsidR="00F434A4" w:rsidRDefault="00F434A4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Развитие познавательных интересов дошкольников является одной из актуальных проблем педагогики, призванной воспитать личность, способную к саморазвитию и самосовершенствованию. Именно экспериментирование является ведущим видом деятельности у детей: «Фундаментальный факт заключается в том, что деятельность экспериментирования пронизывает все сферы детской жизни, все детские деятельности, в том числе и игровую. </w:t>
      </w:r>
      <w:proofErr w:type="gramStart"/>
      <w:r>
        <w:rPr>
          <w:rFonts w:ascii="Times New Roman" w:eastAsia="Times New Roman" w:hAnsi="Times New Roman" w:cs="Times New Roman"/>
          <w:sz w:val="28"/>
        </w:rPr>
        <w:t>Последняя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возникает значительно позже деятельности экспериментирования».</w:t>
      </w:r>
    </w:p>
    <w:p w:rsidR="00F434A4" w:rsidRDefault="00F434A4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Содержание образовательной области «Познавательное развитие» направлено на развитие у детей познавательных интересов, интеллектуального развития детей через решение задач:</w:t>
      </w:r>
    </w:p>
    <w:p w:rsidR="00F434A4" w:rsidRDefault="00F434A4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развитие экспериментальной и конструктивной деятельности;</w:t>
      </w:r>
    </w:p>
    <w:p w:rsidR="00F434A4" w:rsidRDefault="00914C8B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формирование целостной картины мира расширение кругозора детей;</w:t>
      </w:r>
    </w:p>
    <w:p w:rsidR="00F434A4" w:rsidRDefault="00914C8B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развитие интеллектуально-творческого потенциала личности ребенка.</w:t>
      </w:r>
    </w:p>
    <w:p w:rsidR="00F434A4" w:rsidRDefault="00914C8B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Условия:</w:t>
      </w:r>
    </w:p>
    <w:p w:rsidR="00F434A4" w:rsidRDefault="00F434A4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создание развивающей среды, обеспечивающую свободу выбора ребёнка;</w:t>
      </w:r>
    </w:p>
    <w:p w:rsidR="00F434A4" w:rsidRDefault="00914C8B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компетентность педагога</w:t>
      </w:r>
    </w:p>
    <w:p w:rsidR="00F434A4" w:rsidRDefault="00914C8B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Экспериментирование может быть организованно в таких формах:</w:t>
      </w:r>
    </w:p>
    <w:p w:rsidR="00F434A4" w:rsidRDefault="00F434A4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совместная деятельность педагога и воспитанника:</w:t>
      </w:r>
    </w:p>
    <w:p w:rsidR="00F434A4" w:rsidRDefault="00914C8B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самостоятельная деятельность детей.</w:t>
      </w:r>
      <w:r w:rsidR="000808F5" w:rsidRPr="000808F5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0808F5" w:rsidRPr="000808F5">
        <w:rPr>
          <w:rFonts w:ascii="Times New Roman" w:eastAsia="Times New Roman" w:hAnsi="Times New Roman" w:cs="Times New Roman"/>
          <w:noProof/>
          <w:sz w:val="28"/>
          <w:bdr w:val="single" w:sz="24" w:space="0" w:color="00B0F0"/>
        </w:rPr>
        <w:drawing>
          <wp:inline distT="0" distB="0" distL="0" distR="0" wp14:anchorId="0A6422CC" wp14:editId="3E97909A">
            <wp:extent cx="4901609" cy="3679945"/>
            <wp:effectExtent l="0" t="0" r="0" b="0"/>
            <wp:docPr id="3" name="Рисунок 3" descr="D:\Home_Folder\Desktop\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Home_Folder\Desktop\1-1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0890" cy="367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14C8B" w:rsidRDefault="00914C8B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914C8B" w:rsidRDefault="00914C8B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каждом эксперименте можно выделить последовательность сменяющих друг друга этапов:</w:t>
      </w:r>
    </w:p>
    <w:p w:rsidR="00F434A4" w:rsidRDefault="00F434A4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Осознание того, что хочешь узнать.</w:t>
      </w:r>
    </w:p>
    <w:p w:rsidR="00F434A4" w:rsidRDefault="00F434A4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Формирование задачи исследования.</w:t>
      </w:r>
    </w:p>
    <w:p w:rsidR="00F434A4" w:rsidRDefault="00F434A4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Продумывание методики эксперимента.</w:t>
      </w:r>
    </w:p>
    <w:p w:rsidR="00F434A4" w:rsidRDefault="00F434A4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4. Выслушивание инструкций и критических замечаний.</w:t>
      </w:r>
    </w:p>
    <w:p w:rsidR="00F434A4" w:rsidRDefault="00F434A4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Прогнозирование результатов.</w:t>
      </w:r>
    </w:p>
    <w:p w:rsidR="00F434A4" w:rsidRDefault="00F434A4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 Выполнение работы.</w:t>
      </w:r>
    </w:p>
    <w:p w:rsidR="00F434A4" w:rsidRDefault="00F434A4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 Соблюдение правил безопасности.</w:t>
      </w:r>
    </w:p>
    <w:p w:rsidR="00F434A4" w:rsidRDefault="00F434A4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 Наблюдение результатов.</w:t>
      </w:r>
    </w:p>
    <w:p w:rsidR="00F434A4" w:rsidRDefault="00F434A4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9. Анализ полученных данных.</w:t>
      </w:r>
    </w:p>
    <w:p w:rsidR="00F434A4" w:rsidRDefault="00F434A4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10. Словесный отчет об </w:t>
      </w:r>
      <w:proofErr w:type="gramStart"/>
      <w:r>
        <w:rPr>
          <w:rFonts w:ascii="Times New Roman" w:eastAsia="Times New Roman" w:hAnsi="Times New Roman" w:cs="Times New Roman"/>
          <w:sz w:val="28"/>
        </w:rPr>
        <w:t>увиденном</w:t>
      </w:r>
      <w:proofErr w:type="gramEnd"/>
      <w:r>
        <w:rPr>
          <w:rFonts w:ascii="Times New Roman" w:eastAsia="Times New Roman" w:hAnsi="Times New Roman" w:cs="Times New Roman"/>
          <w:sz w:val="28"/>
        </w:rPr>
        <w:t>.</w:t>
      </w:r>
    </w:p>
    <w:p w:rsidR="00F434A4" w:rsidRDefault="00F434A4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11. Формирование выводов.</w:t>
      </w:r>
    </w:p>
    <w:p w:rsidR="00F434A4" w:rsidRDefault="00F434A4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активизации процесса экспериментирования можно задавать проблемные вопросы:</w:t>
      </w:r>
    </w:p>
    <w:p w:rsidR="00F434A4" w:rsidRDefault="00F434A4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Что будет, если снег принести в комнату?</w:t>
      </w:r>
    </w:p>
    <w:p w:rsidR="00F434A4" w:rsidRDefault="00914C8B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Почему шарик катится, а кубик нет?</w:t>
      </w:r>
    </w:p>
    <w:p w:rsidR="00F434A4" w:rsidRDefault="00914C8B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Что будет лучше прыгать? Почему? (деревянный шарик и резиновый мяч);</w:t>
      </w:r>
    </w:p>
    <w:p w:rsidR="00F434A4" w:rsidRDefault="00914C8B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Какой кубик тяжелее? Почему? (большой и маленький);</w:t>
      </w:r>
    </w:p>
    <w:p w:rsidR="00F434A4" w:rsidRDefault="00914C8B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Из какого песка можно сделать кулич? Почему? (сухой и мокрый песок);</w:t>
      </w:r>
    </w:p>
    <w:p w:rsidR="00F434A4" w:rsidRDefault="00914C8B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Куда можно вбить гвоздь? (дощечка и металлический брусок); Какая вода? (свойства воды);</w:t>
      </w:r>
    </w:p>
    <w:p w:rsidR="00F434A4" w:rsidRDefault="00914C8B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Что в пакете? (обнаружение воздуха в пространстве);</w:t>
      </w:r>
    </w:p>
    <w:p w:rsidR="00F434A4" w:rsidRDefault="00914C8B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Изготовление цветных льдинок (вода замерзает на холоде, в ней растворяется краска).</w:t>
      </w:r>
    </w:p>
    <w:p w:rsidR="00F434A4" w:rsidRDefault="00914C8B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Н.Н. </w:t>
      </w:r>
      <w:proofErr w:type="spellStart"/>
      <w:r>
        <w:rPr>
          <w:rFonts w:ascii="Times New Roman" w:eastAsia="Times New Roman" w:hAnsi="Times New Roman" w:cs="Times New Roman"/>
          <w:sz w:val="28"/>
        </w:rPr>
        <w:t>Поддьяков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выделяет экспериментирование как основной вид ориентировочно - исследовательской (поисковой) деятельности. Чем разнообразнее и интенсивнее поисковая деятельность, тем больше новой информации получает ребенок, тем быстрее и полноценнее он развивается.</w:t>
      </w:r>
    </w:p>
    <w:p w:rsidR="00F434A4" w:rsidRDefault="00F434A4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Он выделяет два основных вида ориентировочно - исследовательской деятельности.</w:t>
      </w:r>
    </w:p>
    <w:p w:rsidR="00F434A4" w:rsidRDefault="00F434A4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Первый. Активность в процессе деятельности полностью исходит от ребенка. Вначале ребенок как бы бескорыстно опробует разные объекты, затем выступает как ее полноценный субъект, самостоятельно строящий свою деятельность: ставит цель, ищет пути и способы достижения и т.д. В этом случае ребенок удовлетворяет свои потребности, свои интересы, свою волю.</w:t>
      </w:r>
    </w:p>
    <w:p w:rsidR="00F434A4" w:rsidRDefault="00F434A4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Второй. Деятельность организует взрослый, он выделяет существенные элементы ситуации, обучает детей определенному алгоритму действий. Таким образом, дети получают те результаты, которые им заранее определили.</w:t>
      </w:r>
    </w:p>
    <w:p w:rsidR="00F434A4" w:rsidRDefault="00F434A4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Детское экспериментирование – представляют собой различные формы выражения одной и той же мысли: позвольте детям реализовать заложенную в них программу саморазвития и удовлетворять потребность познания эффективным и доступным для них способом – путем самостоятельного исследования мира.</w:t>
      </w:r>
    </w:p>
    <w:p w:rsidR="00F434A4" w:rsidRDefault="00F434A4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Каков же выход из положения? Выход в одном – в широком внедрении метода организованного и контролируемого детского экспериментирования - дома и в детском саду, индивидуального и коллективного, во всех видах деятельности. Вводя соответствующие инновации в ДОУ, необходимо понимать, что в процессе самостоятельной деятельности ребенок осуществляет не простой, а многоуровневый эксперимент:</w:t>
      </w:r>
    </w:p>
    <w:p w:rsidR="00F434A4" w:rsidRDefault="00F434A4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физический: ребенок учится управлять своим телом и отдельными органами;</w:t>
      </w:r>
    </w:p>
    <w:p w:rsidR="00F434A4" w:rsidRDefault="00914C8B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природоведческий: ребенок знакомится с реальным окружающим миром, со свойствами объектов и причинно-следственными связями, действующими в мире;</w:t>
      </w:r>
    </w:p>
    <w:p w:rsidR="00F434A4" w:rsidRDefault="00914C8B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социальный: ребенок запоминает индивидуальные особенности каждого человека (сверстника и взрослого), формы взаимодействия людей друг с другом;</w:t>
      </w:r>
    </w:p>
    <w:p w:rsidR="00F434A4" w:rsidRDefault="00914C8B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познавательный: ребенок тренирует мыслительные процессы, осваивает разнообразные мыслительные операции;</w:t>
      </w:r>
    </w:p>
    <w:p w:rsidR="00F434A4" w:rsidRDefault="00914C8B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лингвистический: ребенок занимается словотворчеством, обсуждает итоги эксперимента, играет в словесные игры, т.е. экспериментирует со словами;</w:t>
      </w:r>
    </w:p>
    <w:p w:rsidR="00F434A4" w:rsidRDefault="00914C8B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личностный: ребенок узнает свои личные возможности;</w:t>
      </w:r>
    </w:p>
    <w:p w:rsidR="00F434A4" w:rsidRDefault="00914C8B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волевой: ребенок запоминает, как он сам может влиять на других людей;</w:t>
      </w:r>
    </w:p>
    <w:p w:rsidR="00F434A4" w:rsidRDefault="00914C8B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поведенческий: ребенок моделирует свое поведение в различных жизненных ситуациях.</w:t>
      </w:r>
    </w:p>
    <w:p w:rsidR="00F434A4" w:rsidRDefault="00914C8B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Метод детского экспериментирования не труден: он просто непривычен и не разработан досконально применительно к условиям дошкольного учреждения. Для этого в подавляющем большинстве случаев даже не требуется специальное оборудование. Исследованию подвергаются растения, животные, человек, объекты неживой природы.</w:t>
      </w:r>
    </w:p>
    <w:p w:rsidR="00F434A4" w:rsidRDefault="00F434A4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Экспериментирование характеризуется общей направленностью на получение новых сведений о том или ином предмете или получение нового предмета, поэтому поисковая деятельность направлена на познание окружающего. И чем разнообразнее и интенсивнее поисковая деятельность, тем больше новой информации получает ребёнок, тем быстрее и полноценнее он развивается.</w:t>
      </w:r>
    </w:p>
    <w:p w:rsidR="00F434A4" w:rsidRDefault="00F434A4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детском саду опыты, эксперименты проводятся в совместной, самостоятельной деятельности, в процессе режимных моментов, а так же элементарные опыты включаются в каждое занятие. Опыты можно использовать на прогулке как часть </w:t>
      </w:r>
      <w:r>
        <w:rPr>
          <w:rFonts w:ascii="Times New Roman" w:eastAsia="Times New Roman" w:hAnsi="Times New Roman" w:cs="Times New Roman"/>
          <w:sz w:val="28"/>
        </w:rPr>
        <w:lastRenderedPageBreak/>
        <w:t>наблюдения. Эксперименты проводятся один, два раза в месяц. Для положительной мотивации деятельности дошкольников используются различные стимулы:</w:t>
      </w:r>
    </w:p>
    <w:p w:rsidR="00F434A4" w:rsidRDefault="00F434A4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внешние стимулы (новизна, необычность объекта);</w:t>
      </w:r>
    </w:p>
    <w:p w:rsidR="00F434A4" w:rsidRDefault="00F434A4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тайна, сюрприз;</w:t>
      </w:r>
    </w:p>
    <w:p w:rsidR="00F434A4" w:rsidRDefault="00F434A4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мотив помощи;</w:t>
      </w:r>
    </w:p>
    <w:p w:rsidR="00F434A4" w:rsidRDefault="00F434A4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познавательный мотив (почему так);</w:t>
      </w:r>
    </w:p>
    <w:p w:rsidR="00F434A4" w:rsidRDefault="00F434A4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ситуация выбора.</w:t>
      </w:r>
    </w:p>
    <w:p w:rsidR="00F434A4" w:rsidRDefault="00F434A4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Организационный момент должен быть игровым, сюжетным увлекать и заинтересовывать детей. Мотив экспериментирования должен быть осознанным ребенком. (Для чего я это делаю, зачем мне это нужно?) </w:t>
      </w:r>
      <w:proofErr w:type="gramStart"/>
      <w:r>
        <w:rPr>
          <w:rFonts w:ascii="Times New Roman" w:eastAsia="Times New Roman" w:hAnsi="Times New Roman" w:cs="Times New Roman"/>
          <w:sz w:val="28"/>
        </w:rPr>
        <w:t>Также необходимо предусматривать форму обобщения и фиксации результата эксперимента (речевая или продуктивная), его практическое применение, использовать больше методов, повышающих речевую активность детей.</w:t>
      </w:r>
      <w:proofErr w:type="gramEnd"/>
    </w:p>
    <w:p w:rsidR="00F434A4" w:rsidRDefault="00F434A4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Мотив: познавательные потребности, познавательный интерес, в основе которых лежит ориентировочный рефлекс "Что это?", "Что такое? В старшем дошкольном возрасте познавательный интерес имеет направленность: "Узнать - научиться - познать"</w:t>
      </w:r>
    </w:p>
    <w:p w:rsidR="00F434A4" w:rsidRDefault="00F434A4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процессе экспериментирования ребенку необходимо ответить на следующие вопросы:</w:t>
      </w:r>
    </w:p>
    <w:p w:rsidR="00F434A4" w:rsidRDefault="00F434A4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Как я это делаю?</w:t>
      </w:r>
    </w:p>
    <w:p w:rsidR="00F434A4" w:rsidRDefault="00F434A4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Почему я это делаю именно так, а не иначе?</w:t>
      </w:r>
    </w:p>
    <w:p w:rsidR="00F434A4" w:rsidRDefault="00F434A4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Зачем я это делаю, что хочу узнать, что получилось в результате?</w:t>
      </w:r>
    </w:p>
    <w:p w:rsidR="00F434A4" w:rsidRDefault="00F434A4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Применение метода наглядного моделирования, как показывает практика, необходимо уже с младшего возраста. Использование этого метода помогает развивать у детей важнейшие психические процессы, операции мышления, монологические формы речи.</w:t>
      </w:r>
    </w:p>
    <w:p w:rsidR="00F434A4" w:rsidRDefault="00F434A4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F434A4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 w:rsidP="000808F5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Таким образом, повышению уровня развития деятельности экспериментирования детей будет способствовать создание условий для самостоятельной деятельности, включающее в себя содержание, обеспечивающееся педагогом, когда материал из совместной ОД переносится в свободную, самостоятельную деятельность детей;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динамичной предметно-развивающей среды в центрах экспериментирования, материал в которых должен находиться в свободном доступе и меняться в соответствии с комплексно-тематическим планированием, обеспечивая максимально поддержание интереса дошкольников к деятельности и психологический комфорт, невозможный без </w:t>
      </w:r>
      <w:proofErr w:type="gramStart"/>
      <w:r>
        <w:rPr>
          <w:rFonts w:ascii="Times New Roman" w:eastAsia="Times New Roman" w:hAnsi="Times New Roman" w:cs="Times New Roman"/>
          <w:sz w:val="28"/>
        </w:rPr>
        <w:t>субъект-субъектных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отношений, когда педагог выступает в роли партнера, а не «запрещающего знака»</w:t>
      </w:r>
      <w:r w:rsidR="000808F5" w:rsidRPr="000808F5">
        <w:t xml:space="preserve"> </w:t>
      </w:r>
      <w:r w:rsidR="000808F5">
        <w:rPr>
          <w:noProof/>
        </w:rPr>
      </w:r>
      <w:r w:rsidR="000808F5">
        <w:pict>
          <v:rect id="AutoShape 4" o:spid="_x0000_s1026" alt="Описание: https://alluz.ru/assets/5629018-765x798.jp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" filled="f" stroked="f">
            <o:lock v:ext="edit" aspectratio="t"/>
            <w10:wrap type="none"/>
            <w10:anchorlock/>
          </v:rect>
        </w:pict>
      </w:r>
      <w:r>
        <w:rPr>
          <w:rFonts w:ascii="Times New Roman" w:eastAsia="Times New Roman" w:hAnsi="Times New Roman" w:cs="Times New Roman"/>
          <w:sz w:val="28"/>
        </w:rPr>
        <w:t>.</w:t>
      </w:r>
    </w:p>
    <w:sectPr w:rsidR="00F434A4" w:rsidSect="00914C8B">
      <w:pgSz w:w="11906" w:h="16838"/>
      <w:pgMar w:top="568" w:right="424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34A4"/>
    <w:rsid w:val="000808F5"/>
    <w:rsid w:val="00914C8B"/>
    <w:rsid w:val="00F4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1224</Words>
  <Characters>6982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2019-01-22T08:28:00Z</dcterms:created>
  <dcterms:modified xsi:type="dcterms:W3CDTF">2020-06-25T07:51:00Z</dcterms:modified>
</cp:coreProperties>
</file>