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42" w:rsidRPr="00043360" w:rsidRDefault="00A16042" w:rsidP="00043360">
      <w:pPr>
        <w:jc w:val="center"/>
        <w:rPr>
          <w:rFonts w:ascii="Times New Roman" w:hAnsi="Times New Roman" w:cs="Times New Roman"/>
          <w:b/>
          <w:i/>
          <w:sz w:val="28"/>
        </w:rPr>
      </w:pPr>
      <w:r w:rsidRPr="00043360">
        <w:rPr>
          <w:rFonts w:ascii="Times New Roman" w:hAnsi="Times New Roman" w:cs="Times New Roman"/>
          <w:sz w:val="28"/>
        </w:rPr>
        <w:br/>
      </w:r>
      <w:r w:rsidRPr="00043360">
        <w:rPr>
          <w:rFonts w:ascii="Times New Roman" w:hAnsi="Times New Roman" w:cs="Times New Roman"/>
          <w:b/>
          <w:i/>
          <w:sz w:val="32"/>
        </w:rPr>
        <w:t>Организация проведения занятий по развитию речи в разных возрастных группах</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Формирование правильной </w:t>
      </w:r>
      <w:r w:rsidRPr="00043360">
        <w:rPr>
          <w:rFonts w:ascii="Times New Roman" w:hAnsi="Times New Roman" w:cs="Times New Roman"/>
          <w:b/>
          <w:bCs/>
          <w:sz w:val="28"/>
        </w:rPr>
        <w:t>речи</w:t>
      </w:r>
      <w:r w:rsidRPr="00043360">
        <w:rPr>
          <w:rFonts w:ascii="Times New Roman" w:hAnsi="Times New Roman" w:cs="Times New Roman"/>
          <w:sz w:val="28"/>
        </w:rPr>
        <w:t> ребёнка является одной из основных задач дошкольного образования. Детский сад готовит детей к школе. Речь занимает важное место в </w:t>
      </w:r>
      <w:r w:rsidRPr="00043360">
        <w:rPr>
          <w:rFonts w:ascii="Times New Roman" w:hAnsi="Times New Roman" w:cs="Times New Roman"/>
          <w:b/>
          <w:bCs/>
          <w:sz w:val="28"/>
        </w:rPr>
        <w:t>развитии ребёнка</w:t>
      </w:r>
      <w:r w:rsidRPr="00043360">
        <w:rPr>
          <w:rFonts w:ascii="Times New Roman" w:hAnsi="Times New Roman" w:cs="Times New Roman"/>
          <w:sz w:val="28"/>
        </w:rPr>
        <w:t>. Только с хорошо </w:t>
      </w:r>
      <w:r w:rsidRPr="00043360">
        <w:rPr>
          <w:rFonts w:ascii="Times New Roman" w:hAnsi="Times New Roman" w:cs="Times New Roman"/>
          <w:b/>
          <w:bCs/>
          <w:sz w:val="28"/>
        </w:rPr>
        <w:t>развитой</w:t>
      </w:r>
      <w:r w:rsidRPr="00043360">
        <w:rPr>
          <w:rFonts w:ascii="Times New Roman" w:hAnsi="Times New Roman" w:cs="Times New Roman"/>
          <w:sz w:val="28"/>
        </w:rPr>
        <w:t> речью ребёнок понятно выражает свои мысли, желания, договаривается со сверстниками о совместной игре. Невнятная речь ребёнка затрудняет общение.</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Поэтому, задачи </w:t>
      </w:r>
      <w:r w:rsidRPr="00043360">
        <w:rPr>
          <w:rFonts w:ascii="Times New Roman" w:hAnsi="Times New Roman" w:cs="Times New Roman"/>
          <w:b/>
          <w:bCs/>
          <w:sz w:val="28"/>
        </w:rPr>
        <w:t>развития речи</w:t>
      </w:r>
      <w:r w:rsidRPr="00043360">
        <w:rPr>
          <w:rFonts w:ascii="Times New Roman" w:hAnsi="Times New Roman" w:cs="Times New Roman"/>
          <w:sz w:val="28"/>
        </w:rPr>
        <w:t> реализуются в программе, которая определяет объём речевых навыков и умений, требования к </w:t>
      </w:r>
      <w:r w:rsidRPr="00043360">
        <w:rPr>
          <w:rFonts w:ascii="Times New Roman" w:hAnsi="Times New Roman" w:cs="Times New Roman"/>
          <w:b/>
          <w:bCs/>
          <w:sz w:val="28"/>
        </w:rPr>
        <w:t>речи детей в разных возрастных группах</w:t>
      </w:r>
      <w:r w:rsidRPr="00043360">
        <w:rPr>
          <w:rFonts w:ascii="Times New Roman" w:hAnsi="Times New Roman" w:cs="Times New Roman"/>
          <w:sz w:val="28"/>
        </w:rPr>
        <w:t>. </w:t>
      </w:r>
      <w:r w:rsidRPr="00043360">
        <w:rPr>
          <w:rFonts w:ascii="Times New Roman" w:hAnsi="Times New Roman" w:cs="Times New Roman"/>
          <w:i/>
          <w:iCs/>
          <w:sz w:val="28"/>
        </w:rPr>
        <w:t>«Программа воспитания и обучения в детском саду»</w:t>
      </w:r>
      <w:r w:rsidRPr="00043360">
        <w:rPr>
          <w:rFonts w:ascii="Times New Roman" w:hAnsi="Times New Roman" w:cs="Times New Roman"/>
          <w:sz w:val="28"/>
        </w:rPr>
        <w:t> включает следующие виды работы по </w:t>
      </w:r>
      <w:r w:rsidRPr="00043360">
        <w:rPr>
          <w:rFonts w:ascii="Times New Roman" w:hAnsi="Times New Roman" w:cs="Times New Roman"/>
          <w:b/>
          <w:bCs/>
          <w:sz w:val="28"/>
        </w:rPr>
        <w:t>развитию речи на специальных занятиях</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а) воспитание звуковой культуры </w:t>
      </w:r>
      <w:r w:rsidRPr="00043360">
        <w:rPr>
          <w:rFonts w:ascii="Times New Roman" w:hAnsi="Times New Roman" w:cs="Times New Roman"/>
          <w:b/>
          <w:bCs/>
          <w:sz w:val="28"/>
        </w:rPr>
        <w:t>речи детей</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б) обогащение словаря;</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 формирование грамматических навыков;</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г) обучение связной </w:t>
      </w:r>
      <w:r w:rsidRPr="00043360">
        <w:rPr>
          <w:rFonts w:ascii="Times New Roman" w:hAnsi="Times New Roman" w:cs="Times New Roman"/>
          <w:b/>
          <w:bCs/>
          <w:sz w:val="28"/>
        </w:rPr>
        <w:t>речи</w:t>
      </w:r>
      <w:r w:rsidRPr="00043360">
        <w:rPr>
          <w:rFonts w:ascii="Times New Roman" w:hAnsi="Times New Roman" w:cs="Times New Roman"/>
          <w:sz w:val="28"/>
        </w:rPr>
        <w:t xml:space="preserve"> — монологу и диалогу </w:t>
      </w:r>
      <w:proofErr w:type="gramStart"/>
      <w:r w:rsidRPr="00043360">
        <w:rPr>
          <w:rFonts w:ascii="Times New Roman" w:hAnsi="Times New Roman" w:cs="Times New Roman"/>
          <w:sz w:val="28"/>
        </w:rPr>
        <w:t>—</w:t>
      </w:r>
      <w:r w:rsidRPr="00043360">
        <w:rPr>
          <w:rFonts w:ascii="Times New Roman" w:hAnsi="Times New Roman" w:cs="Times New Roman"/>
          <w:sz w:val="28"/>
          <w:u w:val="single"/>
        </w:rPr>
        <w:t>в</w:t>
      </w:r>
      <w:proofErr w:type="gramEnd"/>
      <w:r w:rsidRPr="00043360">
        <w:rPr>
          <w:rFonts w:ascii="Times New Roman" w:hAnsi="Times New Roman" w:cs="Times New Roman"/>
          <w:sz w:val="28"/>
          <w:u w:val="single"/>
        </w:rPr>
        <w:t xml:space="preserve"> связи с ознакомлением с окружающим</w:t>
      </w:r>
      <w:r w:rsidRPr="00043360">
        <w:rPr>
          <w:rFonts w:ascii="Times New Roman" w:hAnsi="Times New Roman" w:cs="Times New Roman"/>
          <w:sz w:val="28"/>
        </w:rPr>
        <w:t>: с бытовой и производственной деятельностью людей,</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с природой, с общественной жизнью.</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д) в </w:t>
      </w:r>
      <w:r w:rsidRPr="00043360">
        <w:rPr>
          <w:rFonts w:ascii="Times New Roman" w:hAnsi="Times New Roman" w:cs="Times New Roman"/>
          <w:b/>
          <w:bCs/>
          <w:sz w:val="28"/>
        </w:rPr>
        <w:t>группе</w:t>
      </w:r>
      <w:r w:rsidRPr="00043360">
        <w:rPr>
          <w:rFonts w:ascii="Times New Roman" w:hAnsi="Times New Roman" w:cs="Times New Roman"/>
          <w:sz w:val="28"/>
        </w:rPr>
        <w:t> старшего дошкольного </w:t>
      </w:r>
      <w:r w:rsidRPr="00043360">
        <w:rPr>
          <w:rFonts w:ascii="Times New Roman" w:hAnsi="Times New Roman" w:cs="Times New Roman"/>
          <w:b/>
          <w:bCs/>
          <w:sz w:val="28"/>
        </w:rPr>
        <w:t>возраста </w:t>
      </w:r>
      <w:r w:rsidRPr="00043360">
        <w:rPr>
          <w:rFonts w:ascii="Times New Roman" w:hAnsi="Times New Roman" w:cs="Times New Roman"/>
          <w:i/>
          <w:iCs/>
          <w:sz w:val="28"/>
        </w:rPr>
        <w:t>(6-7 лет)</w:t>
      </w:r>
      <w:r w:rsidRPr="00043360">
        <w:rPr>
          <w:rFonts w:ascii="Times New Roman" w:hAnsi="Times New Roman" w:cs="Times New Roman"/>
          <w:sz w:val="28"/>
        </w:rPr>
        <w:t> – подготовка детей к обучению грамоте.</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Поэтому </w:t>
      </w:r>
      <w:r w:rsidRPr="00043360">
        <w:rPr>
          <w:rFonts w:ascii="Times New Roman" w:hAnsi="Times New Roman" w:cs="Times New Roman"/>
          <w:b/>
          <w:bCs/>
          <w:sz w:val="28"/>
        </w:rPr>
        <w:t>занятия по развитию речи</w:t>
      </w:r>
      <w:r w:rsidRPr="00043360">
        <w:rPr>
          <w:rFonts w:ascii="Times New Roman" w:hAnsi="Times New Roman" w:cs="Times New Roman"/>
          <w:sz w:val="28"/>
        </w:rPr>
        <w:t xml:space="preserve"> в детском саду должны быть тщательно подготовлены. Для этого существуют дидактические требования. Прежде </w:t>
      </w:r>
      <w:proofErr w:type="gramStart"/>
      <w:r w:rsidRPr="00043360">
        <w:rPr>
          <w:rFonts w:ascii="Times New Roman" w:hAnsi="Times New Roman" w:cs="Times New Roman"/>
          <w:sz w:val="28"/>
        </w:rPr>
        <w:t>всего</w:t>
      </w:r>
      <w:proofErr w:type="gramEnd"/>
      <w:r w:rsidRPr="00043360">
        <w:rPr>
          <w:rFonts w:ascii="Times New Roman" w:hAnsi="Times New Roman" w:cs="Times New Roman"/>
          <w:sz w:val="28"/>
        </w:rPr>
        <w:t xml:space="preserve"> каждое </w:t>
      </w:r>
      <w:r w:rsidRPr="00043360">
        <w:rPr>
          <w:rFonts w:ascii="Times New Roman" w:hAnsi="Times New Roman" w:cs="Times New Roman"/>
          <w:b/>
          <w:bCs/>
          <w:sz w:val="28"/>
        </w:rPr>
        <w:t>занятие</w:t>
      </w:r>
      <w:r w:rsidRPr="00043360">
        <w:rPr>
          <w:rFonts w:ascii="Times New Roman" w:hAnsi="Times New Roman" w:cs="Times New Roman"/>
          <w:sz w:val="28"/>
        </w:rPr>
        <w:t> должно определяться задачами, содержанием и местом в системе других </w:t>
      </w:r>
      <w:r w:rsidRPr="00043360">
        <w:rPr>
          <w:rFonts w:ascii="Times New Roman" w:hAnsi="Times New Roman" w:cs="Times New Roman"/>
          <w:b/>
          <w:bCs/>
          <w:sz w:val="28"/>
        </w:rPr>
        <w:t>занятий</w:t>
      </w:r>
      <w:r w:rsidRPr="00043360">
        <w:rPr>
          <w:rFonts w:ascii="Times New Roman" w:hAnsi="Times New Roman" w:cs="Times New Roman"/>
          <w:sz w:val="28"/>
        </w:rPr>
        <w:t> и иметь связь с другими видами деятельности, методы и приёмы обучения.</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Для </w:t>
      </w:r>
      <w:r w:rsidRPr="00043360">
        <w:rPr>
          <w:rFonts w:ascii="Times New Roman" w:hAnsi="Times New Roman" w:cs="Times New Roman"/>
          <w:b/>
          <w:bCs/>
          <w:sz w:val="28"/>
        </w:rPr>
        <w:t>организации занятия</w:t>
      </w:r>
      <w:r w:rsidRPr="00043360">
        <w:rPr>
          <w:rFonts w:ascii="Times New Roman" w:hAnsi="Times New Roman" w:cs="Times New Roman"/>
          <w:sz w:val="28"/>
        </w:rPr>
        <w:t> необходимо придумать структуру и ход, а также необходимо подготовить соответствующий наглядный и литературный материал. Материалы должны соответствовать </w:t>
      </w:r>
      <w:r w:rsidRPr="00043360">
        <w:rPr>
          <w:rFonts w:ascii="Times New Roman" w:hAnsi="Times New Roman" w:cs="Times New Roman"/>
          <w:b/>
          <w:bCs/>
          <w:sz w:val="28"/>
        </w:rPr>
        <w:t>возрастным</w:t>
      </w:r>
      <w:r w:rsidRPr="00043360">
        <w:rPr>
          <w:rFonts w:ascii="Times New Roman" w:hAnsi="Times New Roman" w:cs="Times New Roman"/>
          <w:sz w:val="28"/>
        </w:rPr>
        <w:t> возможностям умственного и речевого </w:t>
      </w:r>
      <w:r w:rsidRPr="00043360">
        <w:rPr>
          <w:rFonts w:ascii="Times New Roman" w:hAnsi="Times New Roman" w:cs="Times New Roman"/>
          <w:b/>
          <w:bCs/>
          <w:sz w:val="28"/>
        </w:rPr>
        <w:t>развития детей</w:t>
      </w:r>
      <w:r w:rsidRPr="00043360">
        <w:rPr>
          <w:rFonts w:ascii="Times New Roman" w:hAnsi="Times New Roman" w:cs="Times New Roman"/>
          <w:sz w:val="28"/>
        </w:rPr>
        <w:t>. </w:t>
      </w:r>
      <w:r w:rsidRPr="00043360">
        <w:rPr>
          <w:rFonts w:ascii="Times New Roman" w:hAnsi="Times New Roman" w:cs="Times New Roman"/>
          <w:b/>
          <w:bCs/>
          <w:sz w:val="28"/>
        </w:rPr>
        <w:t>Занятия</w:t>
      </w:r>
      <w:r w:rsidRPr="00043360">
        <w:rPr>
          <w:rFonts w:ascii="Times New Roman" w:hAnsi="Times New Roman" w:cs="Times New Roman"/>
          <w:sz w:val="28"/>
        </w:rPr>
        <w:t> поддерживаются игровыми моментами и красочными материалами. Эмоциональный настрой обеспечивается также доверительными отношениями между воспитателями и детьми, психическим комфортом детей в детском саду.</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Структура </w:t>
      </w:r>
      <w:r w:rsidRPr="00043360">
        <w:rPr>
          <w:rFonts w:ascii="Times New Roman" w:hAnsi="Times New Roman" w:cs="Times New Roman"/>
          <w:b/>
          <w:bCs/>
          <w:sz w:val="28"/>
        </w:rPr>
        <w:t>занятий должна быть четкой</w:t>
      </w:r>
      <w:r w:rsidRPr="00043360">
        <w:rPr>
          <w:rFonts w:ascii="Times New Roman" w:hAnsi="Times New Roman" w:cs="Times New Roman"/>
          <w:sz w:val="28"/>
        </w:rPr>
        <w:t>,</w:t>
      </w:r>
      <w:r w:rsidR="00043360">
        <w:rPr>
          <w:rFonts w:ascii="Times New Roman" w:hAnsi="Times New Roman" w:cs="Times New Roman"/>
          <w:sz w:val="28"/>
        </w:rPr>
        <w:t xml:space="preserve"> </w:t>
      </w:r>
      <w:r w:rsidRPr="00043360">
        <w:rPr>
          <w:rFonts w:ascii="Times New Roman" w:hAnsi="Times New Roman" w:cs="Times New Roman"/>
          <w:sz w:val="28"/>
          <w:u w:val="single"/>
        </w:rPr>
        <w:t>определяются три части</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 вводную;</w:t>
      </w:r>
      <w:r w:rsidR="00043360">
        <w:rPr>
          <w:rFonts w:ascii="Times New Roman" w:hAnsi="Times New Roman" w:cs="Times New Roman"/>
          <w:sz w:val="28"/>
        </w:rPr>
        <w:t xml:space="preserve"> </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 основную;</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lastRenderedPageBreak/>
        <w:t>- заключительную.</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Вводной части устанавливаются связи с прошлым опытом, сообщается цель </w:t>
      </w:r>
      <w:r w:rsidRPr="00043360">
        <w:rPr>
          <w:rFonts w:ascii="Times New Roman" w:hAnsi="Times New Roman" w:cs="Times New Roman"/>
          <w:b/>
          <w:bCs/>
          <w:sz w:val="28"/>
        </w:rPr>
        <w:t>занятия</w:t>
      </w:r>
      <w:r w:rsidRPr="00043360">
        <w:rPr>
          <w:rFonts w:ascii="Times New Roman" w:hAnsi="Times New Roman" w:cs="Times New Roman"/>
          <w:sz w:val="28"/>
        </w:rPr>
        <w:t>, создаются соответствующие мотивы предстоящей деятельности с учетом </w:t>
      </w:r>
      <w:r w:rsidRPr="00043360">
        <w:rPr>
          <w:rFonts w:ascii="Times New Roman" w:hAnsi="Times New Roman" w:cs="Times New Roman"/>
          <w:b/>
          <w:bCs/>
          <w:sz w:val="28"/>
        </w:rPr>
        <w:t>возраста</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 основной части решаются главные задачи, используются различные обучающие приемы, создаются условия для активной речевой деятельности детей.</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Заключительная часть должна быть краткой и эмоциональной. Ее цел</w:t>
      </w:r>
      <w:proofErr w:type="gramStart"/>
      <w:r w:rsidRPr="00043360">
        <w:rPr>
          <w:rFonts w:ascii="Times New Roman" w:hAnsi="Times New Roman" w:cs="Times New Roman"/>
          <w:sz w:val="28"/>
        </w:rPr>
        <w:t>ь-</w:t>
      </w:r>
      <w:proofErr w:type="gramEnd"/>
      <w:r w:rsidRPr="00043360">
        <w:rPr>
          <w:rFonts w:ascii="Times New Roman" w:hAnsi="Times New Roman" w:cs="Times New Roman"/>
          <w:sz w:val="28"/>
        </w:rPr>
        <w:t xml:space="preserve"> закрепить и обобщить знания, полученные при </w:t>
      </w:r>
      <w:r w:rsidRPr="00043360">
        <w:rPr>
          <w:rFonts w:ascii="Times New Roman" w:hAnsi="Times New Roman" w:cs="Times New Roman"/>
          <w:b/>
          <w:bCs/>
          <w:sz w:val="28"/>
        </w:rPr>
        <w:t>проведении занятия</w:t>
      </w:r>
      <w:r w:rsidRPr="00043360">
        <w:rPr>
          <w:rFonts w:ascii="Times New Roman" w:hAnsi="Times New Roman" w:cs="Times New Roman"/>
          <w:sz w:val="28"/>
        </w:rPr>
        <w:t>. Здесь используются художественное слово, слушание музыки, пение песен, хороводные и подвижные игры и др.</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Решаются задачи по индивидуальной работе с детьми. Индивидуальный подход особенно нужен детям, у которых плохо </w:t>
      </w:r>
      <w:r w:rsidRPr="00043360">
        <w:rPr>
          <w:rFonts w:ascii="Times New Roman" w:hAnsi="Times New Roman" w:cs="Times New Roman"/>
          <w:b/>
          <w:bCs/>
          <w:sz w:val="28"/>
        </w:rPr>
        <w:t>развита речь</w:t>
      </w:r>
      <w:r w:rsidRPr="00043360">
        <w:rPr>
          <w:rFonts w:ascii="Times New Roman" w:hAnsi="Times New Roman" w:cs="Times New Roman"/>
          <w:sz w:val="28"/>
        </w:rPr>
        <w:t>, а также малообщительным, молчаливым или, наоборот, чрезмерно активным, несдержанным.</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Большое внимание уделяется, правильности </w:t>
      </w:r>
      <w:r w:rsidRPr="00043360">
        <w:rPr>
          <w:rFonts w:ascii="Times New Roman" w:hAnsi="Times New Roman" w:cs="Times New Roman"/>
          <w:b/>
          <w:bCs/>
          <w:sz w:val="28"/>
        </w:rPr>
        <w:t>организации занятия</w:t>
      </w:r>
      <w:r w:rsidRPr="00043360">
        <w:rPr>
          <w:rFonts w:ascii="Times New Roman" w:hAnsi="Times New Roman" w:cs="Times New Roman"/>
          <w:sz w:val="28"/>
        </w:rPr>
        <w:t>. </w:t>
      </w:r>
      <w:r w:rsidRPr="00043360">
        <w:rPr>
          <w:rFonts w:ascii="Times New Roman" w:hAnsi="Times New Roman" w:cs="Times New Roman"/>
          <w:b/>
          <w:bCs/>
          <w:sz w:val="28"/>
        </w:rPr>
        <w:t>Занятие</w:t>
      </w:r>
      <w:r w:rsidR="00671D4E">
        <w:rPr>
          <w:rFonts w:ascii="Times New Roman" w:hAnsi="Times New Roman" w:cs="Times New Roman"/>
          <w:b/>
          <w:bCs/>
          <w:sz w:val="28"/>
        </w:rPr>
        <w:t xml:space="preserve"> </w:t>
      </w:r>
      <w:r w:rsidRPr="00043360">
        <w:rPr>
          <w:rFonts w:ascii="Times New Roman" w:hAnsi="Times New Roman" w:cs="Times New Roman"/>
          <w:b/>
          <w:bCs/>
          <w:sz w:val="28"/>
        </w:rPr>
        <w:t>должно</w:t>
      </w:r>
      <w:r w:rsidRPr="00043360">
        <w:rPr>
          <w:rFonts w:ascii="Times New Roman" w:hAnsi="Times New Roman" w:cs="Times New Roman"/>
          <w:sz w:val="28"/>
        </w:rPr>
        <w:t> отвечать всем гигиеническим и эстетическим требованиям. Важно обеспечить тишину, чтобы дети могли правильно слышать образцы </w:t>
      </w:r>
      <w:r w:rsidRPr="00043360">
        <w:rPr>
          <w:rFonts w:ascii="Times New Roman" w:hAnsi="Times New Roman" w:cs="Times New Roman"/>
          <w:b/>
          <w:bCs/>
          <w:sz w:val="28"/>
        </w:rPr>
        <w:t>речи</w:t>
      </w:r>
      <w:r w:rsidRPr="00043360">
        <w:rPr>
          <w:rFonts w:ascii="Times New Roman" w:hAnsi="Times New Roman" w:cs="Times New Roman"/>
          <w:sz w:val="28"/>
        </w:rPr>
        <w:t> воспитателя и речь друг друга.</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Рекомендуются непринужденные формы </w:t>
      </w:r>
      <w:r w:rsidRPr="00043360">
        <w:rPr>
          <w:rFonts w:ascii="Times New Roman" w:hAnsi="Times New Roman" w:cs="Times New Roman"/>
          <w:b/>
          <w:bCs/>
          <w:sz w:val="28"/>
        </w:rPr>
        <w:t>организации детей</w:t>
      </w:r>
      <w:r w:rsidRPr="00043360">
        <w:rPr>
          <w:rFonts w:ascii="Times New Roman" w:hAnsi="Times New Roman" w:cs="Times New Roman"/>
          <w:sz w:val="28"/>
        </w:rPr>
        <w:t>, способствующие созданию доверительной атмосферы общения, при которых дети видят лица друг друга, находятся на близком расстоянии от воспитателя.</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Для выработки прочных навыков и умений необходимо закрепление и повторение материала на других </w:t>
      </w:r>
      <w:r w:rsidRPr="00043360">
        <w:rPr>
          <w:rFonts w:ascii="Times New Roman" w:hAnsi="Times New Roman" w:cs="Times New Roman"/>
          <w:b/>
          <w:bCs/>
          <w:sz w:val="28"/>
        </w:rPr>
        <w:t>занятиях</w:t>
      </w:r>
      <w:r w:rsidRPr="00043360">
        <w:rPr>
          <w:rFonts w:ascii="Times New Roman" w:hAnsi="Times New Roman" w:cs="Times New Roman"/>
          <w:sz w:val="28"/>
        </w:rPr>
        <w:t>, в играх, труде, в общении в быту.</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 xml:space="preserve">Определяются приёмы работы с детьми </w:t>
      </w:r>
      <w:proofErr w:type="gramStart"/>
      <w:r w:rsidRPr="00043360">
        <w:rPr>
          <w:rFonts w:ascii="Times New Roman" w:hAnsi="Times New Roman" w:cs="Times New Roman"/>
          <w:sz w:val="28"/>
        </w:rPr>
        <w:t>при</w:t>
      </w:r>
      <w:proofErr w:type="gramEnd"/>
      <w:r w:rsidRPr="00043360">
        <w:rPr>
          <w:rFonts w:ascii="Times New Roman" w:hAnsi="Times New Roman" w:cs="Times New Roman"/>
          <w:sz w:val="28"/>
        </w:rPr>
        <w:t xml:space="preserve"> планирование </w:t>
      </w:r>
      <w:r w:rsidRPr="00043360">
        <w:rPr>
          <w:rFonts w:ascii="Times New Roman" w:hAnsi="Times New Roman" w:cs="Times New Roman"/>
          <w:b/>
          <w:bCs/>
          <w:sz w:val="28"/>
        </w:rPr>
        <w:t>занятия</w:t>
      </w:r>
      <w:r w:rsidRPr="00043360">
        <w:rPr>
          <w:rFonts w:ascii="Times New Roman" w:hAnsi="Times New Roman" w:cs="Times New Roman"/>
          <w:sz w:val="28"/>
        </w:rPr>
        <w:t>. Они могут быть </w:t>
      </w:r>
      <w:r w:rsidRPr="00043360">
        <w:rPr>
          <w:rFonts w:ascii="Times New Roman" w:hAnsi="Times New Roman" w:cs="Times New Roman"/>
          <w:b/>
          <w:bCs/>
          <w:sz w:val="28"/>
        </w:rPr>
        <w:t>разнообразны</w:t>
      </w:r>
      <w:r w:rsidRPr="00043360">
        <w:rPr>
          <w:rFonts w:ascii="Times New Roman" w:hAnsi="Times New Roman" w:cs="Times New Roman"/>
          <w:sz w:val="28"/>
        </w:rPr>
        <w:t> по степени сложности </w:t>
      </w:r>
      <w:r w:rsidRPr="00043360">
        <w:rPr>
          <w:rFonts w:ascii="Times New Roman" w:hAnsi="Times New Roman" w:cs="Times New Roman"/>
          <w:i/>
          <w:iCs/>
          <w:sz w:val="28"/>
        </w:rPr>
        <w:t>(степени абстрагирования)</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 восприятие и описание натуральных объектов и их моделей </w:t>
      </w:r>
      <w:r w:rsidRPr="00043360">
        <w:rPr>
          <w:rFonts w:ascii="Times New Roman" w:hAnsi="Times New Roman" w:cs="Times New Roman"/>
          <w:i/>
          <w:iCs/>
          <w:sz w:val="28"/>
        </w:rPr>
        <w:t>(игрушки)</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 использование наглядных пособий, воспринимаемых зрительно </w:t>
      </w:r>
      <w:r w:rsidRPr="00043360">
        <w:rPr>
          <w:rFonts w:ascii="Times New Roman" w:hAnsi="Times New Roman" w:cs="Times New Roman"/>
          <w:i/>
          <w:iCs/>
          <w:sz w:val="28"/>
        </w:rPr>
        <w:t>(картины, иллюстрации, диафильмы и кинофильмы)</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proofErr w:type="gramStart"/>
      <w:r w:rsidRPr="00043360">
        <w:rPr>
          <w:rFonts w:ascii="Times New Roman" w:hAnsi="Times New Roman" w:cs="Times New Roman"/>
          <w:sz w:val="28"/>
        </w:rPr>
        <w:t>- словесные приемы - образцы </w:t>
      </w:r>
      <w:r w:rsidRPr="00043360">
        <w:rPr>
          <w:rFonts w:ascii="Times New Roman" w:hAnsi="Times New Roman" w:cs="Times New Roman"/>
          <w:b/>
          <w:bCs/>
          <w:sz w:val="28"/>
        </w:rPr>
        <w:t>речи воспитателя</w:t>
      </w:r>
      <w:r w:rsidRPr="00043360">
        <w:rPr>
          <w:rFonts w:ascii="Times New Roman" w:hAnsi="Times New Roman" w:cs="Times New Roman"/>
          <w:sz w:val="28"/>
        </w:rPr>
        <w:t>, художественные тексты, вопросы-задания, указания, пояснения, магнитофонные записи, словесные дидактические игры, игра-драматизация.</w:t>
      </w:r>
      <w:proofErr w:type="gramEnd"/>
    </w:p>
    <w:p w:rsidR="00A16042" w:rsidRPr="00043360" w:rsidRDefault="00A16042" w:rsidP="00043360">
      <w:pPr>
        <w:jc w:val="both"/>
        <w:rPr>
          <w:rFonts w:ascii="Times New Roman" w:hAnsi="Times New Roman" w:cs="Times New Roman"/>
          <w:sz w:val="28"/>
        </w:rPr>
      </w:pPr>
      <w:proofErr w:type="gramStart"/>
      <w:r w:rsidRPr="00043360">
        <w:rPr>
          <w:rFonts w:ascii="Times New Roman" w:hAnsi="Times New Roman" w:cs="Times New Roman"/>
          <w:sz w:val="28"/>
        </w:rPr>
        <w:t>Выбор приемов работы обусловлен содержанием речевой задачи, которую предстоит решать с детьми (фонетика, лексика, грамматика, так и уровнем </w:t>
      </w:r>
      <w:r w:rsidRPr="00043360">
        <w:rPr>
          <w:rFonts w:ascii="Times New Roman" w:hAnsi="Times New Roman" w:cs="Times New Roman"/>
          <w:b/>
          <w:bCs/>
          <w:sz w:val="28"/>
        </w:rPr>
        <w:t>развития речевых навыков</w:t>
      </w:r>
      <w:r w:rsidRPr="00043360">
        <w:rPr>
          <w:rFonts w:ascii="Times New Roman" w:hAnsi="Times New Roman" w:cs="Times New Roman"/>
          <w:sz w:val="28"/>
        </w:rPr>
        <w:t>, к моменту </w:t>
      </w:r>
      <w:r w:rsidRPr="00043360">
        <w:rPr>
          <w:rFonts w:ascii="Times New Roman" w:hAnsi="Times New Roman" w:cs="Times New Roman"/>
          <w:b/>
          <w:bCs/>
          <w:sz w:val="28"/>
        </w:rPr>
        <w:t>проведения данного занятия</w:t>
      </w:r>
      <w:r w:rsidRPr="00043360">
        <w:rPr>
          <w:rFonts w:ascii="Times New Roman" w:hAnsi="Times New Roman" w:cs="Times New Roman"/>
          <w:sz w:val="28"/>
        </w:rPr>
        <w:t>.</w:t>
      </w:r>
      <w:proofErr w:type="gramEnd"/>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b/>
          <w:bCs/>
          <w:sz w:val="28"/>
        </w:rPr>
        <w:t>Занятия в разных возрастных группах</w:t>
      </w:r>
      <w:r w:rsidRPr="00043360">
        <w:rPr>
          <w:rFonts w:ascii="Times New Roman" w:hAnsi="Times New Roman" w:cs="Times New Roman"/>
          <w:sz w:val="28"/>
        </w:rPr>
        <w:t> имеют свои особенности.</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 </w:t>
      </w:r>
      <w:r w:rsidRPr="00043360">
        <w:rPr>
          <w:rFonts w:ascii="Times New Roman" w:hAnsi="Times New Roman" w:cs="Times New Roman"/>
          <w:b/>
          <w:bCs/>
          <w:sz w:val="28"/>
        </w:rPr>
        <w:t>группе младшего </w:t>
      </w:r>
      <w:r w:rsidRPr="00043360">
        <w:rPr>
          <w:rFonts w:ascii="Times New Roman" w:hAnsi="Times New Roman" w:cs="Times New Roman"/>
          <w:i/>
          <w:iCs/>
          <w:sz w:val="28"/>
        </w:rPr>
        <w:t>(раннего </w:t>
      </w:r>
      <w:r w:rsidRPr="00043360">
        <w:rPr>
          <w:rFonts w:ascii="Times New Roman" w:hAnsi="Times New Roman" w:cs="Times New Roman"/>
          <w:b/>
          <w:bCs/>
          <w:i/>
          <w:iCs/>
          <w:sz w:val="28"/>
        </w:rPr>
        <w:t>возраста 2-3 года</w:t>
      </w:r>
      <w:r w:rsidRPr="00043360">
        <w:rPr>
          <w:rFonts w:ascii="Times New Roman" w:hAnsi="Times New Roman" w:cs="Times New Roman"/>
          <w:i/>
          <w:iCs/>
          <w:sz w:val="28"/>
        </w:rPr>
        <w:t>)</w:t>
      </w:r>
      <w:r w:rsidRPr="00043360">
        <w:rPr>
          <w:rFonts w:ascii="Times New Roman" w:hAnsi="Times New Roman" w:cs="Times New Roman"/>
          <w:sz w:val="28"/>
        </w:rPr>
        <w:t> дети еще не умеют заниматься в коллективе, не относят к себе речь, обращенную ко всей </w:t>
      </w:r>
      <w:r w:rsidRPr="00043360">
        <w:rPr>
          <w:rFonts w:ascii="Times New Roman" w:hAnsi="Times New Roman" w:cs="Times New Roman"/>
          <w:b/>
          <w:bCs/>
          <w:sz w:val="28"/>
        </w:rPr>
        <w:t>группе</w:t>
      </w:r>
      <w:r w:rsidRPr="00043360">
        <w:rPr>
          <w:rFonts w:ascii="Times New Roman" w:hAnsi="Times New Roman" w:cs="Times New Roman"/>
          <w:sz w:val="28"/>
        </w:rPr>
        <w:t xml:space="preserve">. Они не умеют слушать </w:t>
      </w:r>
      <w:r w:rsidRPr="00043360">
        <w:rPr>
          <w:rFonts w:ascii="Times New Roman" w:hAnsi="Times New Roman" w:cs="Times New Roman"/>
          <w:sz w:val="28"/>
        </w:rPr>
        <w:lastRenderedPageBreak/>
        <w:t>товарищей; сильным раздражителем, способным привлечь внимание детей, является речь педагога. Очень важно помнить о </w:t>
      </w:r>
      <w:r w:rsidRPr="00043360">
        <w:rPr>
          <w:rFonts w:ascii="Times New Roman" w:hAnsi="Times New Roman" w:cs="Times New Roman"/>
          <w:b/>
          <w:bCs/>
          <w:sz w:val="28"/>
        </w:rPr>
        <w:t>развитии речи на других занятиях и следить за тем</w:t>
      </w:r>
      <w:r w:rsidRPr="00043360">
        <w:rPr>
          <w:rFonts w:ascii="Times New Roman" w:hAnsi="Times New Roman" w:cs="Times New Roman"/>
          <w:sz w:val="28"/>
        </w:rPr>
        <w:t>, чтобы дети постоянно слышали образец правильной русской </w:t>
      </w:r>
      <w:r w:rsidRPr="00043360">
        <w:rPr>
          <w:rFonts w:ascii="Times New Roman" w:hAnsi="Times New Roman" w:cs="Times New Roman"/>
          <w:b/>
          <w:bCs/>
          <w:sz w:val="28"/>
        </w:rPr>
        <w:t>речи</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 этих </w:t>
      </w:r>
      <w:r w:rsidRPr="00043360">
        <w:rPr>
          <w:rFonts w:ascii="Times New Roman" w:hAnsi="Times New Roman" w:cs="Times New Roman"/>
          <w:b/>
          <w:bCs/>
          <w:sz w:val="28"/>
        </w:rPr>
        <w:t>группах</w:t>
      </w:r>
      <w:r w:rsidRPr="00043360">
        <w:rPr>
          <w:rFonts w:ascii="Times New Roman" w:hAnsi="Times New Roman" w:cs="Times New Roman"/>
          <w:sz w:val="28"/>
        </w:rPr>
        <w:t> требуется широкое применение наглядности, эмоциональных приемов обучения, в основном игровых, сюрпризных моментов. Перед детьми не ставится учебной задачи (не сообщается – будем учиться, а воспитатель предлагает поиграть, посмотреть на картину, послушать сказку). </w:t>
      </w:r>
      <w:r w:rsidRPr="00043360">
        <w:rPr>
          <w:rFonts w:ascii="Times New Roman" w:hAnsi="Times New Roman" w:cs="Times New Roman"/>
          <w:b/>
          <w:bCs/>
          <w:sz w:val="28"/>
        </w:rPr>
        <w:t>Занятие носит подгрупповой</w:t>
      </w:r>
      <w:r w:rsidRPr="00043360">
        <w:rPr>
          <w:rFonts w:ascii="Times New Roman" w:hAnsi="Times New Roman" w:cs="Times New Roman"/>
          <w:sz w:val="28"/>
        </w:rPr>
        <w:t> и индивидуальный характер. Структура проста. Первое время от детей не требуют индивидуальных ответов, на вопросы воспитателя отвечают те, кто захочет, все вместе.</w:t>
      </w:r>
    </w:p>
    <w:p w:rsidR="00A16042" w:rsidRPr="00043360" w:rsidRDefault="00A16042" w:rsidP="00043360">
      <w:pPr>
        <w:jc w:val="both"/>
        <w:rPr>
          <w:rFonts w:ascii="Times New Roman" w:hAnsi="Times New Roman" w:cs="Times New Roman"/>
          <w:sz w:val="28"/>
        </w:rPr>
      </w:pPr>
      <w:proofErr w:type="gramStart"/>
      <w:r w:rsidRPr="00043360">
        <w:rPr>
          <w:rFonts w:ascii="Times New Roman" w:hAnsi="Times New Roman" w:cs="Times New Roman"/>
          <w:sz w:val="28"/>
        </w:rPr>
        <w:t>Во</w:t>
      </w:r>
      <w:proofErr w:type="gramEnd"/>
      <w:r w:rsidRPr="00043360">
        <w:rPr>
          <w:rFonts w:ascii="Times New Roman" w:hAnsi="Times New Roman" w:cs="Times New Roman"/>
          <w:sz w:val="28"/>
        </w:rPr>
        <w:t> </w:t>
      </w:r>
      <w:r w:rsidRPr="00043360">
        <w:rPr>
          <w:rFonts w:ascii="Times New Roman" w:hAnsi="Times New Roman" w:cs="Times New Roman"/>
          <w:b/>
          <w:bCs/>
          <w:sz w:val="28"/>
        </w:rPr>
        <w:t>группе</w:t>
      </w:r>
      <w:r w:rsidRPr="00043360">
        <w:rPr>
          <w:rFonts w:ascii="Times New Roman" w:hAnsi="Times New Roman" w:cs="Times New Roman"/>
          <w:sz w:val="28"/>
        </w:rPr>
        <w:t> младшего дошкольного </w:t>
      </w:r>
      <w:r w:rsidRPr="00043360">
        <w:rPr>
          <w:rFonts w:ascii="Times New Roman" w:hAnsi="Times New Roman" w:cs="Times New Roman"/>
          <w:b/>
          <w:bCs/>
          <w:sz w:val="28"/>
        </w:rPr>
        <w:t>возраста </w:t>
      </w:r>
      <w:r w:rsidRPr="00043360">
        <w:rPr>
          <w:rFonts w:ascii="Times New Roman" w:hAnsi="Times New Roman" w:cs="Times New Roman"/>
          <w:i/>
          <w:iCs/>
          <w:sz w:val="28"/>
        </w:rPr>
        <w:t>(3-4 года)</w:t>
      </w:r>
      <w:r w:rsidRPr="00043360">
        <w:rPr>
          <w:rFonts w:ascii="Times New Roman" w:hAnsi="Times New Roman" w:cs="Times New Roman"/>
          <w:sz w:val="28"/>
        </w:rPr>
        <w:t> </w:t>
      </w:r>
      <w:r w:rsidRPr="00043360">
        <w:rPr>
          <w:rFonts w:ascii="Times New Roman" w:hAnsi="Times New Roman" w:cs="Times New Roman"/>
          <w:b/>
          <w:bCs/>
          <w:sz w:val="28"/>
        </w:rPr>
        <w:t>группе</w:t>
      </w:r>
      <w:r w:rsidRPr="00043360">
        <w:rPr>
          <w:rFonts w:ascii="Times New Roman" w:hAnsi="Times New Roman" w:cs="Times New Roman"/>
          <w:sz w:val="28"/>
        </w:rPr>
        <w:t> продолжается работа по обогащению словаря, совершенствованию грамматической правильности </w:t>
      </w:r>
      <w:r w:rsidRPr="00043360">
        <w:rPr>
          <w:rFonts w:ascii="Times New Roman" w:hAnsi="Times New Roman" w:cs="Times New Roman"/>
          <w:b/>
          <w:bCs/>
          <w:sz w:val="28"/>
        </w:rPr>
        <w:t>речи</w:t>
      </w:r>
      <w:r w:rsidRPr="00043360">
        <w:rPr>
          <w:rFonts w:ascii="Times New Roman" w:hAnsi="Times New Roman" w:cs="Times New Roman"/>
          <w:sz w:val="28"/>
        </w:rPr>
        <w:t>, воспитанию звуковой культуры </w:t>
      </w:r>
      <w:r w:rsidRPr="00043360">
        <w:rPr>
          <w:rFonts w:ascii="Times New Roman" w:hAnsi="Times New Roman" w:cs="Times New Roman"/>
          <w:b/>
          <w:bCs/>
          <w:sz w:val="28"/>
        </w:rPr>
        <w:t>речи</w:t>
      </w:r>
      <w:r w:rsidRPr="00043360">
        <w:rPr>
          <w:rFonts w:ascii="Times New Roman" w:hAnsi="Times New Roman" w:cs="Times New Roman"/>
          <w:sz w:val="28"/>
        </w:rPr>
        <w:t>, </w:t>
      </w:r>
      <w:r w:rsidRPr="00043360">
        <w:rPr>
          <w:rFonts w:ascii="Times New Roman" w:hAnsi="Times New Roman" w:cs="Times New Roman"/>
          <w:b/>
          <w:bCs/>
          <w:sz w:val="28"/>
        </w:rPr>
        <w:t>проводится</w:t>
      </w:r>
      <w:r w:rsidRPr="00043360">
        <w:rPr>
          <w:rFonts w:ascii="Times New Roman" w:hAnsi="Times New Roman" w:cs="Times New Roman"/>
          <w:sz w:val="28"/>
        </w:rPr>
        <w:t> подготовительная работа по обучению рассказыванию.</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1. </w:t>
      </w:r>
      <w:r w:rsidRPr="00043360">
        <w:rPr>
          <w:rFonts w:ascii="Times New Roman" w:hAnsi="Times New Roman" w:cs="Times New Roman"/>
          <w:b/>
          <w:bCs/>
          <w:sz w:val="28"/>
        </w:rPr>
        <w:t>Развитие словаря</w:t>
      </w:r>
      <w:r w:rsidRPr="00043360">
        <w:rPr>
          <w:rFonts w:ascii="Times New Roman" w:hAnsi="Times New Roman" w:cs="Times New Roman"/>
          <w:sz w:val="28"/>
        </w:rPr>
        <w:t>. В период дошкольного детства усваиваются слова из основного словарного фонда языка, отбор их зависит от словаря окружающих, от ориентировки ребенка в окружающем мире. Воспитатель специальными приемами добивается, чтобы дети не только знали и понимали смысл необходимых слов, но и активно использовали их в своей </w:t>
      </w:r>
      <w:r w:rsidRPr="00043360">
        <w:rPr>
          <w:rFonts w:ascii="Times New Roman" w:hAnsi="Times New Roman" w:cs="Times New Roman"/>
          <w:b/>
          <w:bCs/>
          <w:sz w:val="28"/>
        </w:rPr>
        <w:t>речи</w:t>
      </w:r>
      <w:r w:rsidRPr="00043360">
        <w:rPr>
          <w:rFonts w:ascii="Times New Roman" w:hAnsi="Times New Roman" w:cs="Times New Roman"/>
          <w:sz w:val="28"/>
        </w:rPr>
        <w:t>, чтобы у них </w:t>
      </w:r>
      <w:r w:rsidRPr="00043360">
        <w:rPr>
          <w:rFonts w:ascii="Times New Roman" w:hAnsi="Times New Roman" w:cs="Times New Roman"/>
          <w:b/>
          <w:bCs/>
          <w:sz w:val="28"/>
        </w:rPr>
        <w:t>развивались</w:t>
      </w:r>
      <w:r w:rsidRPr="00043360">
        <w:rPr>
          <w:rFonts w:ascii="Times New Roman" w:hAnsi="Times New Roman" w:cs="Times New Roman"/>
          <w:sz w:val="28"/>
        </w:rPr>
        <w:t> интерес и внимание к слову</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2. Формирование грамматической стороны </w:t>
      </w:r>
      <w:r w:rsidRPr="00043360">
        <w:rPr>
          <w:rFonts w:ascii="Times New Roman" w:hAnsi="Times New Roman" w:cs="Times New Roman"/>
          <w:b/>
          <w:bCs/>
          <w:sz w:val="28"/>
        </w:rPr>
        <w:t>речи</w:t>
      </w:r>
      <w:r w:rsidRPr="00043360">
        <w:rPr>
          <w:rFonts w:ascii="Times New Roman" w:hAnsi="Times New Roman" w:cs="Times New Roman"/>
          <w:sz w:val="28"/>
        </w:rPr>
        <w:t>. Словарь является строительным материалом для языка. Грамматика устанавливает нормы изменения слов и способы их соединения в предложении. Кроме того, она определяет конструктивные модели языка </w:t>
      </w:r>
      <w:r w:rsidRPr="00043360">
        <w:rPr>
          <w:rFonts w:ascii="Times New Roman" w:hAnsi="Times New Roman" w:cs="Times New Roman"/>
          <w:i/>
          <w:iCs/>
          <w:sz w:val="28"/>
        </w:rPr>
        <w:t>(словообразовательные, словоизменительные)</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3. Особое внимание уделяется на всех речевых </w:t>
      </w:r>
      <w:r w:rsidRPr="00043360">
        <w:rPr>
          <w:rFonts w:ascii="Times New Roman" w:hAnsi="Times New Roman" w:cs="Times New Roman"/>
          <w:b/>
          <w:bCs/>
          <w:sz w:val="28"/>
        </w:rPr>
        <w:t>занятиях</w:t>
      </w:r>
      <w:r w:rsidRPr="00043360">
        <w:rPr>
          <w:rFonts w:ascii="Times New Roman" w:hAnsi="Times New Roman" w:cs="Times New Roman"/>
          <w:sz w:val="28"/>
        </w:rPr>
        <w:t> воспитанию звуковой культуры </w:t>
      </w:r>
      <w:r w:rsidRPr="00043360">
        <w:rPr>
          <w:rFonts w:ascii="Times New Roman" w:hAnsi="Times New Roman" w:cs="Times New Roman"/>
          <w:b/>
          <w:bCs/>
          <w:sz w:val="28"/>
        </w:rPr>
        <w:t>речи</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 xml:space="preserve">Прежде </w:t>
      </w:r>
      <w:proofErr w:type="gramStart"/>
      <w:r w:rsidRPr="00043360">
        <w:rPr>
          <w:rFonts w:ascii="Times New Roman" w:hAnsi="Times New Roman" w:cs="Times New Roman"/>
          <w:sz w:val="28"/>
        </w:rPr>
        <w:t>всего</w:t>
      </w:r>
      <w:proofErr w:type="gramEnd"/>
      <w:r w:rsidRPr="00043360">
        <w:rPr>
          <w:rFonts w:ascii="Times New Roman" w:hAnsi="Times New Roman" w:cs="Times New Roman"/>
          <w:sz w:val="28"/>
        </w:rPr>
        <w:t xml:space="preserve"> ребенок должен овладеть звуковым строем языка, правильным звукопроизношением. Работа над звуковой стороной </w:t>
      </w:r>
      <w:r w:rsidRPr="00043360">
        <w:rPr>
          <w:rFonts w:ascii="Times New Roman" w:hAnsi="Times New Roman" w:cs="Times New Roman"/>
          <w:b/>
          <w:bCs/>
          <w:sz w:val="28"/>
        </w:rPr>
        <w:t>речи</w:t>
      </w:r>
      <w:r w:rsidRPr="00043360">
        <w:rPr>
          <w:rFonts w:ascii="Times New Roman" w:hAnsi="Times New Roman" w:cs="Times New Roman"/>
          <w:sz w:val="28"/>
        </w:rPr>
        <w:t> основывается на данных русской фонетики. Ребенок, подражая и учась, целенаправленно </w:t>
      </w:r>
      <w:r w:rsidRPr="00043360">
        <w:rPr>
          <w:rFonts w:ascii="Times New Roman" w:hAnsi="Times New Roman" w:cs="Times New Roman"/>
          <w:i/>
          <w:iCs/>
          <w:sz w:val="28"/>
        </w:rPr>
        <w:t>(под воздействием взрослых)</w:t>
      </w:r>
      <w:r w:rsidRPr="00043360">
        <w:rPr>
          <w:rFonts w:ascii="Times New Roman" w:hAnsi="Times New Roman" w:cs="Times New Roman"/>
          <w:sz w:val="28"/>
        </w:rPr>
        <w:t> усваивает систему ударений в словах, интонационный строй родного языка, произношение слов.</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b/>
          <w:bCs/>
          <w:sz w:val="28"/>
        </w:rPr>
        <w:t>Занятия в группе</w:t>
      </w:r>
      <w:r w:rsidRPr="00043360">
        <w:rPr>
          <w:rFonts w:ascii="Times New Roman" w:hAnsi="Times New Roman" w:cs="Times New Roman"/>
          <w:sz w:val="28"/>
        </w:rPr>
        <w:t> младшего дошкольного </w:t>
      </w:r>
      <w:r w:rsidRPr="00043360">
        <w:rPr>
          <w:rFonts w:ascii="Times New Roman" w:hAnsi="Times New Roman" w:cs="Times New Roman"/>
          <w:b/>
          <w:bCs/>
          <w:sz w:val="28"/>
        </w:rPr>
        <w:t>возраста </w:t>
      </w:r>
      <w:r w:rsidRPr="00043360">
        <w:rPr>
          <w:rFonts w:ascii="Times New Roman" w:hAnsi="Times New Roman" w:cs="Times New Roman"/>
          <w:i/>
          <w:iCs/>
          <w:sz w:val="28"/>
        </w:rPr>
        <w:t>(3-4 г)</w:t>
      </w:r>
      <w:r w:rsidRPr="00043360">
        <w:rPr>
          <w:rFonts w:ascii="Times New Roman" w:hAnsi="Times New Roman" w:cs="Times New Roman"/>
          <w:sz w:val="28"/>
        </w:rPr>
        <w:t> по </w:t>
      </w:r>
      <w:r w:rsidRPr="00043360">
        <w:rPr>
          <w:rFonts w:ascii="Times New Roman" w:hAnsi="Times New Roman" w:cs="Times New Roman"/>
          <w:b/>
          <w:bCs/>
          <w:sz w:val="28"/>
        </w:rPr>
        <w:t>развитию речи проводятся раз в неделю</w:t>
      </w:r>
      <w:r w:rsidRPr="00043360">
        <w:rPr>
          <w:rFonts w:ascii="Times New Roman" w:hAnsi="Times New Roman" w:cs="Times New Roman"/>
          <w:sz w:val="28"/>
        </w:rPr>
        <w:t>. На каждом </w:t>
      </w:r>
      <w:r w:rsidRPr="00043360">
        <w:rPr>
          <w:rFonts w:ascii="Times New Roman" w:hAnsi="Times New Roman" w:cs="Times New Roman"/>
          <w:b/>
          <w:bCs/>
          <w:sz w:val="28"/>
        </w:rPr>
        <w:t>занятии</w:t>
      </w:r>
      <w:r w:rsidRPr="00043360">
        <w:rPr>
          <w:rFonts w:ascii="Times New Roman" w:hAnsi="Times New Roman" w:cs="Times New Roman"/>
          <w:sz w:val="28"/>
        </w:rPr>
        <w:t>, как правило, состоящем из двух-трех частей, решается несколько речевых задач. Так, воспитание звуковой культуры </w:t>
      </w:r>
      <w:proofErr w:type="spellStart"/>
      <w:r w:rsidRPr="00043360">
        <w:rPr>
          <w:rFonts w:ascii="Times New Roman" w:hAnsi="Times New Roman" w:cs="Times New Roman"/>
          <w:b/>
          <w:bCs/>
          <w:sz w:val="28"/>
        </w:rPr>
        <w:t>речисочетается</w:t>
      </w:r>
      <w:proofErr w:type="spellEnd"/>
      <w:r w:rsidRPr="00043360">
        <w:rPr>
          <w:rFonts w:ascii="Times New Roman" w:hAnsi="Times New Roman" w:cs="Times New Roman"/>
          <w:sz w:val="28"/>
        </w:rPr>
        <w:t> со словарной работой, с формированием грамматических навыков, с работой по </w:t>
      </w:r>
      <w:r w:rsidRPr="00043360">
        <w:rPr>
          <w:rFonts w:ascii="Times New Roman" w:hAnsi="Times New Roman" w:cs="Times New Roman"/>
          <w:b/>
          <w:bCs/>
          <w:sz w:val="28"/>
        </w:rPr>
        <w:t>развитию связной речи</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proofErr w:type="spellStart"/>
      <w:r w:rsidRPr="00043360">
        <w:rPr>
          <w:rFonts w:ascii="Times New Roman" w:hAnsi="Times New Roman" w:cs="Times New Roman"/>
          <w:b/>
          <w:bCs/>
          <w:sz w:val="28"/>
        </w:rPr>
        <w:t>Занятия</w:t>
      </w:r>
      <w:r w:rsidRPr="00043360">
        <w:rPr>
          <w:rFonts w:ascii="Times New Roman" w:hAnsi="Times New Roman" w:cs="Times New Roman"/>
          <w:sz w:val="28"/>
          <w:u w:val="single"/>
        </w:rPr>
        <w:t>на</w:t>
      </w:r>
      <w:proofErr w:type="spellEnd"/>
      <w:r w:rsidRPr="00043360">
        <w:rPr>
          <w:rFonts w:ascii="Times New Roman" w:hAnsi="Times New Roman" w:cs="Times New Roman"/>
          <w:sz w:val="28"/>
          <w:u w:val="single"/>
        </w:rPr>
        <w:t xml:space="preserve"> месяц следует планировать в определенной последовательности</w:t>
      </w:r>
      <w:r w:rsidRPr="00043360">
        <w:rPr>
          <w:rFonts w:ascii="Times New Roman" w:hAnsi="Times New Roman" w:cs="Times New Roman"/>
          <w:sz w:val="28"/>
        </w:rPr>
        <w:t>: 1-е </w:t>
      </w:r>
      <w:r w:rsidRPr="00043360">
        <w:rPr>
          <w:rFonts w:ascii="Times New Roman" w:hAnsi="Times New Roman" w:cs="Times New Roman"/>
          <w:b/>
          <w:bCs/>
          <w:sz w:val="28"/>
        </w:rPr>
        <w:t>занятие—по развитию связной речи</w:t>
      </w:r>
      <w:r w:rsidRPr="00043360">
        <w:rPr>
          <w:rFonts w:ascii="Times New Roman" w:hAnsi="Times New Roman" w:cs="Times New Roman"/>
          <w:sz w:val="28"/>
        </w:rPr>
        <w:t>, воспитанию звуковой культуры </w:t>
      </w:r>
      <w:r w:rsidRPr="00043360">
        <w:rPr>
          <w:rFonts w:ascii="Times New Roman" w:hAnsi="Times New Roman" w:cs="Times New Roman"/>
          <w:b/>
          <w:bCs/>
          <w:sz w:val="28"/>
        </w:rPr>
        <w:t>речи</w:t>
      </w:r>
      <w:r w:rsidRPr="00043360">
        <w:rPr>
          <w:rFonts w:ascii="Times New Roman" w:hAnsi="Times New Roman" w:cs="Times New Roman"/>
          <w:sz w:val="28"/>
        </w:rPr>
        <w:t>; 2-е </w:t>
      </w:r>
      <w:r w:rsidRPr="00043360">
        <w:rPr>
          <w:rFonts w:ascii="Times New Roman" w:hAnsi="Times New Roman" w:cs="Times New Roman"/>
          <w:b/>
          <w:bCs/>
          <w:sz w:val="28"/>
        </w:rPr>
        <w:t>занятие</w:t>
      </w:r>
      <w:r w:rsidRPr="00043360">
        <w:rPr>
          <w:rFonts w:ascii="Times New Roman" w:hAnsi="Times New Roman" w:cs="Times New Roman"/>
          <w:sz w:val="28"/>
        </w:rPr>
        <w:t> — по обогащению словаря, обучению связной </w:t>
      </w:r>
      <w:r w:rsidRPr="00043360">
        <w:rPr>
          <w:rFonts w:ascii="Times New Roman" w:hAnsi="Times New Roman" w:cs="Times New Roman"/>
          <w:b/>
          <w:bCs/>
          <w:sz w:val="28"/>
        </w:rPr>
        <w:t>речи</w:t>
      </w:r>
      <w:r w:rsidRPr="00043360">
        <w:rPr>
          <w:rFonts w:ascii="Times New Roman" w:hAnsi="Times New Roman" w:cs="Times New Roman"/>
          <w:sz w:val="28"/>
        </w:rPr>
        <w:t xml:space="preserve">, воспитанию звуковой </w:t>
      </w:r>
      <w:r w:rsidRPr="00043360">
        <w:rPr>
          <w:rFonts w:ascii="Times New Roman" w:hAnsi="Times New Roman" w:cs="Times New Roman"/>
          <w:sz w:val="28"/>
        </w:rPr>
        <w:lastRenderedPageBreak/>
        <w:t>культуры </w:t>
      </w:r>
      <w:r w:rsidRPr="00043360">
        <w:rPr>
          <w:rFonts w:ascii="Times New Roman" w:hAnsi="Times New Roman" w:cs="Times New Roman"/>
          <w:b/>
          <w:bCs/>
          <w:sz w:val="28"/>
        </w:rPr>
        <w:t>речи</w:t>
      </w:r>
      <w:r w:rsidRPr="00043360">
        <w:rPr>
          <w:rFonts w:ascii="Times New Roman" w:hAnsi="Times New Roman" w:cs="Times New Roman"/>
          <w:sz w:val="28"/>
        </w:rPr>
        <w:t>; 3-е </w:t>
      </w:r>
      <w:r w:rsidRPr="00043360">
        <w:rPr>
          <w:rFonts w:ascii="Times New Roman" w:hAnsi="Times New Roman" w:cs="Times New Roman"/>
          <w:b/>
          <w:bCs/>
          <w:sz w:val="28"/>
        </w:rPr>
        <w:t>занятие</w:t>
      </w:r>
      <w:r w:rsidRPr="00043360">
        <w:rPr>
          <w:rFonts w:ascii="Times New Roman" w:hAnsi="Times New Roman" w:cs="Times New Roman"/>
          <w:sz w:val="28"/>
        </w:rPr>
        <w:t> — по формированию грамматических навыков, </w:t>
      </w:r>
      <w:r w:rsidRPr="00043360">
        <w:rPr>
          <w:rFonts w:ascii="Times New Roman" w:hAnsi="Times New Roman" w:cs="Times New Roman"/>
          <w:b/>
          <w:bCs/>
          <w:sz w:val="28"/>
        </w:rPr>
        <w:t>развитию связной речи</w:t>
      </w:r>
      <w:r w:rsidRPr="00043360">
        <w:rPr>
          <w:rFonts w:ascii="Times New Roman" w:hAnsi="Times New Roman" w:cs="Times New Roman"/>
          <w:sz w:val="28"/>
        </w:rPr>
        <w:t>, воспитанию звуковой культуры </w:t>
      </w:r>
      <w:r w:rsidRPr="00043360">
        <w:rPr>
          <w:rFonts w:ascii="Times New Roman" w:hAnsi="Times New Roman" w:cs="Times New Roman"/>
          <w:b/>
          <w:bCs/>
          <w:sz w:val="28"/>
        </w:rPr>
        <w:t>речи</w:t>
      </w:r>
      <w:r w:rsidRPr="00043360">
        <w:rPr>
          <w:rFonts w:ascii="Times New Roman" w:hAnsi="Times New Roman" w:cs="Times New Roman"/>
          <w:sz w:val="28"/>
        </w:rPr>
        <w:t>.</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Последнее </w:t>
      </w:r>
      <w:r w:rsidRPr="00043360">
        <w:rPr>
          <w:rFonts w:ascii="Times New Roman" w:hAnsi="Times New Roman" w:cs="Times New Roman"/>
          <w:b/>
          <w:bCs/>
          <w:sz w:val="28"/>
        </w:rPr>
        <w:t>занятие</w:t>
      </w:r>
      <w:r w:rsidRPr="00043360">
        <w:rPr>
          <w:rFonts w:ascii="Times New Roman" w:hAnsi="Times New Roman" w:cs="Times New Roman"/>
          <w:sz w:val="28"/>
        </w:rPr>
        <w:t> месяца должна быть посвящена повторению и закреплению пройденного материала.</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 </w:t>
      </w:r>
      <w:r w:rsidRPr="00043360">
        <w:rPr>
          <w:rFonts w:ascii="Times New Roman" w:hAnsi="Times New Roman" w:cs="Times New Roman"/>
          <w:b/>
          <w:bCs/>
          <w:sz w:val="28"/>
        </w:rPr>
        <w:t>группе</w:t>
      </w:r>
      <w:r w:rsidRPr="00043360">
        <w:rPr>
          <w:rFonts w:ascii="Times New Roman" w:hAnsi="Times New Roman" w:cs="Times New Roman"/>
          <w:sz w:val="28"/>
        </w:rPr>
        <w:t> среднего дошкольного </w:t>
      </w:r>
      <w:r w:rsidRPr="00043360">
        <w:rPr>
          <w:rFonts w:ascii="Times New Roman" w:hAnsi="Times New Roman" w:cs="Times New Roman"/>
          <w:b/>
          <w:bCs/>
          <w:sz w:val="28"/>
        </w:rPr>
        <w:t>возраста</w:t>
      </w:r>
      <w:r w:rsidRPr="00043360">
        <w:rPr>
          <w:rFonts w:ascii="Times New Roman" w:hAnsi="Times New Roman" w:cs="Times New Roman"/>
          <w:i/>
          <w:iCs/>
          <w:sz w:val="28"/>
        </w:rPr>
        <w:t>(4-5 лет)</w:t>
      </w:r>
      <w:r w:rsidRPr="00043360">
        <w:rPr>
          <w:rFonts w:ascii="Times New Roman" w:hAnsi="Times New Roman" w:cs="Times New Roman"/>
          <w:sz w:val="28"/>
        </w:rPr>
        <w:t> характер </w:t>
      </w:r>
      <w:r w:rsidRPr="00043360">
        <w:rPr>
          <w:rFonts w:ascii="Times New Roman" w:hAnsi="Times New Roman" w:cs="Times New Roman"/>
          <w:b/>
          <w:bCs/>
          <w:sz w:val="28"/>
        </w:rPr>
        <w:t>занятия несколько меняется</w:t>
      </w:r>
      <w:r w:rsidRPr="00043360">
        <w:rPr>
          <w:rFonts w:ascii="Times New Roman" w:hAnsi="Times New Roman" w:cs="Times New Roman"/>
          <w:sz w:val="28"/>
        </w:rPr>
        <w:t>. Дети начинают осознавать особенности своей </w:t>
      </w:r>
      <w:r w:rsidRPr="00043360">
        <w:rPr>
          <w:rFonts w:ascii="Times New Roman" w:hAnsi="Times New Roman" w:cs="Times New Roman"/>
          <w:b/>
          <w:bCs/>
          <w:sz w:val="28"/>
        </w:rPr>
        <w:t>речи</w:t>
      </w:r>
      <w:r w:rsidRPr="00043360">
        <w:rPr>
          <w:rFonts w:ascii="Times New Roman" w:hAnsi="Times New Roman" w:cs="Times New Roman"/>
          <w:sz w:val="28"/>
        </w:rPr>
        <w:t>, например особенности звукопроизношения. Усложняется содержание </w:t>
      </w:r>
      <w:r w:rsidRPr="00043360">
        <w:rPr>
          <w:rFonts w:ascii="Times New Roman" w:hAnsi="Times New Roman" w:cs="Times New Roman"/>
          <w:b/>
          <w:bCs/>
          <w:sz w:val="28"/>
        </w:rPr>
        <w:t>занятия</w:t>
      </w:r>
      <w:r w:rsidRPr="00043360">
        <w:rPr>
          <w:rFonts w:ascii="Times New Roman" w:hAnsi="Times New Roman" w:cs="Times New Roman"/>
          <w:sz w:val="28"/>
        </w:rPr>
        <w:t xml:space="preserve">, становится возможным ставить задачу («Будем учиться </w:t>
      </w:r>
      <w:proofErr w:type="gramStart"/>
      <w:r w:rsidRPr="00043360">
        <w:rPr>
          <w:rFonts w:ascii="Times New Roman" w:hAnsi="Times New Roman" w:cs="Times New Roman"/>
          <w:sz w:val="28"/>
        </w:rPr>
        <w:t>правильно</w:t>
      </w:r>
      <w:proofErr w:type="gramEnd"/>
      <w:r w:rsidRPr="00043360">
        <w:rPr>
          <w:rFonts w:ascii="Times New Roman" w:hAnsi="Times New Roman" w:cs="Times New Roman"/>
          <w:sz w:val="28"/>
        </w:rPr>
        <w:t xml:space="preserve"> произносить звук </w:t>
      </w:r>
      <w:r w:rsidRPr="00043360">
        <w:rPr>
          <w:rFonts w:ascii="Times New Roman" w:hAnsi="Times New Roman" w:cs="Times New Roman"/>
          <w:i/>
          <w:iCs/>
          <w:sz w:val="28"/>
        </w:rPr>
        <w:t>«з»</w:t>
      </w:r>
      <w:r w:rsidRPr="00043360">
        <w:rPr>
          <w:rFonts w:ascii="Times New Roman" w:hAnsi="Times New Roman" w:cs="Times New Roman"/>
          <w:sz w:val="28"/>
        </w:rPr>
        <w:t>). Повышаются требования к культуре речевого общения </w:t>
      </w:r>
      <w:r w:rsidRPr="00043360">
        <w:rPr>
          <w:rFonts w:ascii="Times New Roman" w:hAnsi="Times New Roman" w:cs="Times New Roman"/>
          <w:i/>
          <w:iCs/>
          <w:sz w:val="28"/>
        </w:rPr>
        <w:t>(говорить по очереди, по одному, а не хором, по возможности фразами)</w:t>
      </w:r>
      <w:r w:rsidRPr="00043360">
        <w:rPr>
          <w:rFonts w:ascii="Times New Roman" w:hAnsi="Times New Roman" w:cs="Times New Roman"/>
          <w:sz w:val="28"/>
        </w:rPr>
        <w:t>. Появляются новые виды </w:t>
      </w:r>
      <w:r w:rsidRPr="00043360">
        <w:rPr>
          <w:rFonts w:ascii="Times New Roman" w:hAnsi="Times New Roman" w:cs="Times New Roman"/>
          <w:b/>
          <w:bCs/>
          <w:sz w:val="28"/>
        </w:rPr>
        <w:t>занятия</w:t>
      </w:r>
      <w:r w:rsidRPr="00043360">
        <w:rPr>
          <w:rFonts w:ascii="Times New Roman" w:hAnsi="Times New Roman" w:cs="Times New Roman"/>
          <w:sz w:val="28"/>
        </w:rPr>
        <w:t>: экскурсии, обучение рассказыванию, заучивание стихов.</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 </w:t>
      </w:r>
      <w:r w:rsidRPr="00043360">
        <w:rPr>
          <w:rFonts w:ascii="Times New Roman" w:hAnsi="Times New Roman" w:cs="Times New Roman"/>
          <w:b/>
          <w:bCs/>
          <w:sz w:val="28"/>
        </w:rPr>
        <w:t>группах</w:t>
      </w:r>
      <w:r w:rsidRPr="00043360">
        <w:rPr>
          <w:rFonts w:ascii="Times New Roman" w:hAnsi="Times New Roman" w:cs="Times New Roman"/>
          <w:sz w:val="28"/>
        </w:rPr>
        <w:t> старшего дошкольного </w:t>
      </w:r>
      <w:r w:rsidRPr="00043360">
        <w:rPr>
          <w:rFonts w:ascii="Times New Roman" w:hAnsi="Times New Roman" w:cs="Times New Roman"/>
          <w:b/>
          <w:bCs/>
          <w:sz w:val="28"/>
        </w:rPr>
        <w:t>возраста </w:t>
      </w:r>
      <w:r w:rsidRPr="00043360">
        <w:rPr>
          <w:rFonts w:ascii="Times New Roman" w:hAnsi="Times New Roman" w:cs="Times New Roman"/>
          <w:i/>
          <w:iCs/>
          <w:sz w:val="28"/>
        </w:rPr>
        <w:t>(5-7 лет)</w:t>
      </w:r>
      <w:r w:rsidRPr="00043360">
        <w:rPr>
          <w:rFonts w:ascii="Times New Roman" w:hAnsi="Times New Roman" w:cs="Times New Roman"/>
          <w:sz w:val="28"/>
        </w:rPr>
        <w:t> повышается роль </w:t>
      </w:r>
      <w:r w:rsidRPr="00043360">
        <w:rPr>
          <w:rFonts w:ascii="Times New Roman" w:hAnsi="Times New Roman" w:cs="Times New Roman"/>
          <w:b/>
          <w:bCs/>
          <w:sz w:val="28"/>
        </w:rPr>
        <w:t xml:space="preserve">проведения </w:t>
      </w:r>
      <w:proofErr w:type="spellStart"/>
      <w:r w:rsidRPr="00043360">
        <w:rPr>
          <w:rFonts w:ascii="Times New Roman" w:hAnsi="Times New Roman" w:cs="Times New Roman"/>
          <w:b/>
          <w:bCs/>
          <w:sz w:val="28"/>
        </w:rPr>
        <w:t>занятия</w:t>
      </w:r>
      <w:r w:rsidRPr="00043360">
        <w:rPr>
          <w:rFonts w:ascii="Times New Roman" w:hAnsi="Times New Roman" w:cs="Times New Roman"/>
          <w:sz w:val="28"/>
          <w:u w:val="single"/>
        </w:rPr>
        <w:t>словесного</w:t>
      </w:r>
      <w:proofErr w:type="spellEnd"/>
      <w:r w:rsidRPr="00043360">
        <w:rPr>
          <w:rFonts w:ascii="Times New Roman" w:hAnsi="Times New Roman" w:cs="Times New Roman"/>
          <w:sz w:val="28"/>
          <w:u w:val="single"/>
        </w:rPr>
        <w:t xml:space="preserve"> характера</w:t>
      </w:r>
      <w:r w:rsidRPr="00043360">
        <w:rPr>
          <w:rFonts w:ascii="Times New Roman" w:hAnsi="Times New Roman" w:cs="Times New Roman"/>
          <w:sz w:val="28"/>
        </w:rPr>
        <w:t xml:space="preserve">: различные виды рассказывания, анализ звуковой структуры слова, состава предложений, специальные грамматические и лексические упражнения, словесные </w:t>
      </w:r>
      <w:proofErr w:type="spellStart"/>
      <w:r w:rsidRPr="00043360">
        <w:rPr>
          <w:rFonts w:ascii="Times New Roman" w:hAnsi="Times New Roman" w:cs="Times New Roman"/>
          <w:sz w:val="28"/>
        </w:rPr>
        <w:t>игры</w:t>
      </w:r>
      <w:proofErr w:type="gramStart"/>
      <w:r w:rsidRPr="00043360">
        <w:rPr>
          <w:rFonts w:ascii="Times New Roman" w:hAnsi="Times New Roman" w:cs="Times New Roman"/>
          <w:sz w:val="28"/>
        </w:rPr>
        <w:t>.</w:t>
      </w:r>
      <w:r w:rsidRPr="00043360">
        <w:rPr>
          <w:rFonts w:ascii="Times New Roman" w:hAnsi="Times New Roman" w:cs="Times New Roman"/>
          <w:sz w:val="28"/>
          <w:u w:val="single"/>
        </w:rPr>
        <w:t>П</w:t>
      </w:r>
      <w:proofErr w:type="gramEnd"/>
      <w:r w:rsidRPr="00043360">
        <w:rPr>
          <w:rFonts w:ascii="Times New Roman" w:hAnsi="Times New Roman" w:cs="Times New Roman"/>
          <w:sz w:val="28"/>
          <w:u w:val="single"/>
        </w:rPr>
        <w:t>рименение</w:t>
      </w:r>
      <w:proofErr w:type="spellEnd"/>
      <w:r w:rsidRPr="00043360">
        <w:rPr>
          <w:rFonts w:ascii="Times New Roman" w:hAnsi="Times New Roman" w:cs="Times New Roman"/>
          <w:sz w:val="28"/>
          <w:u w:val="single"/>
        </w:rPr>
        <w:t xml:space="preserve"> наглядности приобретает другие формы</w:t>
      </w:r>
      <w:r w:rsidRPr="00043360">
        <w:rPr>
          <w:rFonts w:ascii="Times New Roman" w:hAnsi="Times New Roman" w:cs="Times New Roman"/>
          <w:sz w:val="28"/>
        </w:rPr>
        <w:t>: все больше используются картины – настенные и настольные, мелкие, раздаточные. Изменяется и роль воспитателя. Он и теперь руководит </w:t>
      </w:r>
      <w:r w:rsidRPr="00043360">
        <w:rPr>
          <w:rFonts w:ascii="Times New Roman" w:hAnsi="Times New Roman" w:cs="Times New Roman"/>
          <w:b/>
          <w:bCs/>
          <w:sz w:val="28"/>
        </w:rPr>
        <w:t>занятием</w:t>
      </w:r>
      <w:r w:rsidRPr="00043360">
        <w:rPr>
          <w:rFonts w:ascii="Times New Roman" w:hAnsi="Times New Roman" w:cs="Times New Roman"/>
          <w:sz w:val="28"/>
        </w:rPr>
        <w:t>, но способствует большей самостоятельности детской </w:t>
      </w:r>
      <w:r w:rsidRPr="00043360">
        <w:rPr>
          <w:rFonts w:ascii="Times New Roman" w:hAnsi="Times New Roman" w:cs="Times New Roman"/>
          <w:b/>
          <w:bCs/>
          <w:sz w:val="28"/>
        </w:rPr>
        <w:t>речи</w:t>
      </w:r>
      <w:r w:rsidRPr="00043360">
        <w:rPr>
          <w:rFonts w:ascii="Times New Roman" w:hAnsi="Times New Roman" w:cs="Times New Roman"/>
          <w:sz w:val="28"/>
        </w:rPr>
        <w:t xml:space="preserve">, реже использует речевой </w:t>
      </w:r>
      <w:proofErr w:type="spellStart"/>
      <w:r w:rsidRPr="00043360">
        <w:rPr>
          <w:rFonts w:ascii="Times New Roman" w:hAnsi="Times New Roman" w:cs="Times New Roman"/>
          <w:sz w:val="28"/>
        </w:rPr>
        <w:t>образец</w:t>
      </w:r>
      <w:proofErr w:type="gramStart"/>
      <w:r w:rsidRPr="00043360">
        <w:rPr>
          <w:rFonts w:ascii="Times New Roman" w:hAnsi="Times New Roman" w:cs="Times New Roman"/>
          <w:sz w:val="28"/>
        </w:rPr>
        <w:t>.</w:t>
      </w:r>
      <w:r w:rsidRPr="00043360">
        <w:rPr>
          <w:rFonts w:ascii="Times New Roman" w:hAnsi="Times New Roman" w:cs="Times New Roman"/>
          <w:sz w:val="28"/>
          <w:u w:val="single"/>
        </w:rPr>
        <w:t>У</w:t>
      </w:r>
      <w:proofErr w:type="gramEnd"/>
      <w:r w:rsidRPr="00043360">
        <w:rPr>
          <w:rFonts w:ascii="Times New Roman" w:hAnsi="Times New Roman" w:cs="Times New Roman"/>
          <w:sz w:val="28"/>
          <w:u w:val="single"/>
        </w:rPr>
        <w:t>сложняется</w:t>
      </w:r>
      <w:proofErr w:type="spellEnd"/>
      <w:r w:rsidRPr="00043360">
        <w:rPr>
          <w:rFonts w:ascii="Times New Roman" w:hAnsi="Times New Roman" w:cs="Times New Roman"/>
          <w:sz w:val="28"/>
          <w:u w:val="single"/>
        </w:rPr>
        <w:t xml:space="preserve"> речевая активность детей</w:t>
      </w:r>
      <w:r w:rsidRPr="00043360">
        <w:rPr>
          <w:rFonts w:ascii="Times New Roman" w:hAnsi="Times New Roman" w:cs="Times New Roman"/>
          <w:sz w:val="28"/>
        </w:rPr>
        <w:t>: используются коллективные рассказы, пересказы с перестройкой текста, чтение в лицах и др. В подготовительной к школе </w:t>
      </w:r>
      <w:r w:rsidRPr="00043360">
        <w:rPr>
          <w:rFonts w:ascii="Times New Roman" w:hAnsi="Times New Roman" w:cs="Times New Roman"/>
          <w:b/>
          <w:bCs/>
          <w:sz w:val="28"/>
        </w:rPr>
        <w:t>группе занятия</w:t>
      </w:r>
      <w:r w:rsidRPr="00043360">
        <w:rPr>
          <w:rFonts w:ascii="Times New Roman" w:hAnsi="Times New Roman" w:cs="Times New Roman"/>
          <w:sz w:val="28"/>
        </w:rPr>
        <w:t> приближается к урокам школьного типа. Длительность</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b/>
          <w:bCs/>
          <w:sz w:val="28"/>
        </w:rPr>
        <w:t>занятий составляет 30 мин</w:t>
      </w:r>
      <w:r w:rsidRPr="00043360">
        <w:rPr>
          <w:rFonts w:ascii="Times New Roman" w:hAnsi="Times New Roman" w:cs="Times New Roman"/>
          <w:sz w:val="28"/>
        </w:rPr>
        <w:t>. Вместе с тем не следует забывать, что это дети дошкольного </w:t>
      </w:r>
      <w:r w:rsidRPr="00043360">
        <w:rPr>
          <w:rFonts w:ascii="Times New Roman" w:hAnsi="Times New Roman" w:cs="Times New Roman"/>
          <w:b/>
          <w:bCs/>
          <w:sz w:val="28"/>
        </w:rPr>
        <w:t>возраста</w:t>
      </w:r>
      <w:r w:rsidRPr="00043360">
        <w:rPr>
          <w:rFonts w:ascii="Times New Roman" w:hAnsi="Times New Roman" w:cs="Times New Roman"/>
          <w:sz w:val="28"/>
        </w:rPr>
        <w:t>, поэтому надо избегать сухости, дидактизма. </w:t>
      </w:r>
      <w:r w:rsidRPr="00043360">
        <w:rPr>
          <w:rFonts w:ascii="Times New Roman" w:hAnsi="Times New Roman" w:cs="Times New Roman"/>
          <w:b/>
          <w:bCs/>
          <w:sz w:val="28"/>
        </w:rPr>
        <w:t>Занятие</w:t>
      </w:r>
      <w:r w:rsidRPr="00043360">
        <w:rPr>
          <w:rFonts w:ascii="Times New Roman" w:hAnsi="Times New Roman" w:cs="Times New Roman"/>
          <w:sz w:val="28"/>
        </w:rPr>
        <w:t> должна проходить непринужденно, живо.</w:t>
      </w:r>
    </w:p>
    <w:p w:rsidR="00A16042" w:rsidRPr="00043360" w:rsidRDefault="00A16042" w:rsidP="00043360">
      <w:pPr>
        <w:jc w:val="both"/>
        <w:rPr>
          <w:rFonts w:ascii="Times New Roman" w:hAnsi="Times New Roman" w:cs="Times New Roman"/>
          <w:sz w:val="28"/>
        </w:rPr>
      </w:pPr>
      <w:r w:rsidRPr="00043360">
        <w:rPr>
          <w:rFonts w:ascii="Times New Roman" w:hAnsi="Times New Roman" w:cs="Times New Roman"/>
          <w:sz w:val="28"/>
        </w:rPr>
        <w:t>Все стороны </w:t>
      </w:r>
      <w:r w:rsidRPr="00043360">
        <w:rPr>
          <w:rFonts w:ascii="Times New Roman" w:hAnsi="Times New Roman" w:cs="Times New Roman"/>
          <w:b/>
          <w:bCs/>
          <w:sz w:val="28"/>
        </w:rPr>
        <w:t>речи ребенка надо развивать параллельно</w:t>
      </w:r>
      <w:r w:rsidRPr="00043360">
        <w:rPr>
          <w:rFonts w:ascii="Times New Roman" w:hAnsi="Times New Roman" w:cs="Times New Roman"/>
          <w:sz w:val="28"/>
        </w:rPr>
        <w:t>, одновременно, а не поочередно, так как все они взаимосвязаны. Поэтому на одном </w:t>
      </w:r>
      <w:r w:rsidRPr="00043360">
        <w:rPr>
          <w:rFonts w:ascii="Times New Roman" w:hAnsi="Times New Roman" w:cs="Times New Roman"/>
          <w:b/>
          <w:bCs/>
          <w:sz w:val="28"/>
        </w:rPr>
        <w:t>занятии</w:t>
      </w:r>
      <w:r w:rsidRPr="00043360">
        <w:rPr>
          <w:rFonts w:ascii="Times New Roman" w:hAnsi="Times New Roman" w:cs="Times New Roman"/>
          <w:sz w:val="28"/>
        </w:rPr>
        <w:t xml:space="preserve"> приходится решать сразу несколько речевых задач, одна из которых будет основной, а другие - </w:t>
      </w:r>
      <w:proofErr w:type="gramStart"/>
      <w:r w:rsidRPr="00043360">
        <w:rPr>
          <w:rFonts w:ascii="Times New Roman" w:hAnsi="Times New Roman" w:cs="Times New Roman"/>
          <w:sz w:val="28"/>
        </w:rPr>
        <w:t>сопутствующими</w:t>
      </w:r>
      <w:proofErr w:type="gramEnd"/>
      <w:r w:rsidRPr="00043360">
        <w:rPr>
          <w:rFonts w:ascii="Times New Roman" w:hAnsi="Times New Roman" w:cs="Times New Roman"/>
          <w:sz w:val="28"/>
        </w:rPr>
        <w:t>.</w:t>
      </w: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sz w:val="28"/>
        </w:rPr>
      </w:pPr>
    </w:p>
    <w:p w:rsidR="00EF7590" w:rsidRPr="00043360" w:rsidRDefault="00EF7590" w:rsidP="00043360">
      <w:pPr>
        <w:jc w:val="both"/>
        <w:rPr>
          <w:rFonts w:ascii="Times New Roman" w:hAnsi="Times New Roman" w:cs="Times New Roman"/>
          <w:b/>
          <w:bCs/>
          <w:sz w:val="28"/>
        </w:rPr>
      </w:pPr>
      <w:r w:rsidRPr="00043360">
        <w:rPr>
          <w:rFonts w:ascii="Times New Roman" w:hAnsi="Times New Roman" w:cs="Times New Roman"/>
          <w:b/>
          <w:bCs/>
          <w:sz w:val="28"/>
        </w:rPr>
        <w:lastRenderedPageBreak/>
        <w:t>Организация и проведение занятий</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Организация и проведение занятий</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«Программа воспитания и обучения в детском саду» под редакцией М. А. Васильевой, В. В. Гербовой, Т. С. Комаровой, основываясь на рекомендациях </w:t>
      </w:r>
      <w:proofErr w:type="spellStart"/>
      <w:r w:rsidRPr="00043360">
        <w:rPr>
          <w:rFonts w:ascii="Times New Roman" w:hAnsi="Times New Roman" w:cs="Times New Roman"/>
          <w:sz w:val="28"/>
        </w:rPr>
        <w:t>СанПина</w:t>
      </w:r>
      <w:proofErr w:type="spellEnd"/>
      <w:r w:rsidRPr="00043360">
        <w:rPr>
          <w:rFonts w:ascii="Times New Roman" w:hAnsi="Times New Roman" w:cs="Times New Roman"/>
          <w:sz w:val="28"/>
        </w:rPr>
        <w:t>, рекомендует проводить в первой младшей группе восемь занятий в месяц по развитию речи и приобщению детей к художественной литературе продолжительностью 8–10 минут.</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Некоторые занятия – </w:t>
      </w:r>
      <w:proofErr w:type="spellStart"/>
      <w:r w:rsidRPr="00043360">
        <w:rPr>
          <w:rFonts w:ascii="Times New Roman" w:hAnsi="Times New Roman" w:cs="Times New Roman"/>
          <w:sz w:val="28"/>
        </w:rPr>
        <w:t>инсценирование</w:t>
      </w:r>
      <w:proofErr w:type="spellEnd"/>
      <w:r w:rsidRPr="00043360">
        <w:rPr>
          <w:rFonts w:ascii="Times New Roman" w:hAnsi="Times New Roman" w:cs="Times New Roman"/>
          <w:sz w:val="28"/>
        </w:rPr>
        <w:t xml:space="preserve"> сказок, наблюдения, дидактические и подвижные игры, сопровождаемые чтением </w:t>
      </w:r>
      <w:proofErr w:type="spellStart"/>
      <w:r w:rsidRPr="00043360">
        <w:rPr>
          <w:rFonts w:ascii="Times New Roman" w:hAnsi="Times New Roman" w:cs="Times New Roman"/>
          <w:sz w:val="28"/>
        </w:rPr>
        <w:t>потешек</w:t>
      </w:r>
      <w:proofErr w:type="spellEnd"/>
      <w:r w:rsidRPr="00043360">
        <w:rPr>
          <w:rFonts w:ascii="Times New Roman" w:hAnsi="Times New Roman" w:cs="Times New Roman"/>
          <w:sz w:val="28"/>
        </w:rPr>
        <w:t xml:space="preserve"> или авторских стихотворений, проводятся со всей группой детей. Занятия, имеющие целью вызвать у малышей сложные речевые высказывания или воспитать у них новые умения (например, слышать, слушать и понимать рассказ без наглядного сопровождения), проводятся по подгруппам. В подгруппы подбираются дети, имеющие более или менее одинаковый уровень развития.</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Наблюдения показали, что дети в возрасте 2 лет – 2 лет 6 месяцев отличаются от детей второго полугодия третьего года жизни и поведением, и ответами на занятиях. Например, для ответа на вопросы: «Что изменилось?», «Почему цыплятки не клюют зернышки?», «Почему девочка не ест суп?», – младшим детям требуется больше времени, частых повторений, подсказок, объяснений, чем детям старше 2 лет 6 месяцев.</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В настоящем пособии представлены примерные планы занятий по развитию речи и приобщению детей к художественной литературе. Воспитатель должен творчески подойти к использованию данного материала. Учитывая уровень речевого и умственного развития детей своей группы, он может заменить предлагаемые занятия иными, поменять их последовательность, увеличить (уменьшить) количество заданий в каком-либо конкретном занятии и т. п.</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Известно, что речевое умение или навык не может быть сформирован за одно занятие. Поэтому программный материал, который изучался на предыдущем занятии, как правило, повторяется на последующем, причем интервал между ними должен быть не более 1–3 дней. В дальнейшем интервалы между занятиями, на которых совершенствуются определенные речевые умения, могут быть увеличены.</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Наблюдения показали, что для освоения одних умений ребенку третьего года жизни достаточно 1–2 занятий, для освоения других – гораздо больше времени, например, для драматизации отрывков из сказок, восприятия сюжетных картин и передачи в речи своих впечатлений.</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Речевая и умственная нагрузки, предусмотренные при планировании работы в сентябре – октябре, заметно меньше, чем в последующие месяцы, а продолжительность некоторых занятий всего 6–7 минут. Это сделано преднамеренно, чтобы постепенно сформировать у детей желание заниматься. Учтена и еще одна особенность детей данного возраста: после занятия малыши не спешат разойтись, – они тянутся к воспитателю, к тем игрушкам, которые им показывали. Дети, малоактивные на </w:t>
      </w:r>
      <w:r w:rsidRPr="00043360">
        <w:rPr>
          <w:rFonts w:ascii="Times New Roman" w:hAnsi="Times New Roman" w:cs="Times New Roman"/>
          <w:sz w:val="28"/>
        </w:rPr>
        <w:lastRenderedPageBreak/>
        <w:t>занятиях, смелее действуют с игрушками и отвечают на вопросы педагога именно в это время. Таким образом, освоение программного материала продолжается еще в течение 3–4 минут.</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В первой младшей группе на многих занятиях, кроме ведущей задачи, решается еще несколько задач развития речи. Например, параллельно с решением основной задачи занятия – познакомить детей с </w:t>
      </w:r>
      <w:proofErr w:type="spellStart"/>
      <w:r w:rsidRPr="00043360">
        <w:rPr>
          <w:rFonts w:ascii="Times New Roman" w:hAnsi="Times New Roman" w:cs="Times New Roman"/>
          <w:sz w:val="28"/>
        </w:rPr>
        <w:t>потешкой</w:t>
      </w:r>
      <w:proofErr w:type="spellEnd"/>
      <w:r w:rsidRPr="00043360">
        <w:rPr>
          <w:rFonts w:ascii="Times New Roman" w:hAnsi="Times New Roman" w:cs="Times New Roman"/>
          <w:sz w:val="28"/>
        </w:rPr>
        <w:t>, воспитатель упражняет малышей в выразительном чтении стихотворных строк; отрабатывает четкое и правильное произношение звукоподражательных слов.</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В первой младшей группе значительное место в учебном процессе начинают занимать комбинированные занятия, состоящие из нескольких частей, каждая из которых посвящена решению какой-то одной задачи. Эти задачи могут решаться на различном программном материале. Продуктивны самые разнообразные варианты: повторное рассказывание сказки и упражнения по воспитанию звуковой культуры речи; рассматривание картины и чтение стихотворения; рассказывание без показа и дидактическая игра.</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Младшие дошкольники любят заниматься, но произвольное внимание и память у них несовершенны. Ребенок с трудом сосредоточивается на том, что ему не интересно, что его не удивило, не принесло радости. Поэтому, планируя занятие с детьми, необходимо тщательно продумывать, чему учить малышей и как это лучше делать.</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Чрезвычайно важна эмоциональная установка на предстоящее занятие. Она помогает «включить» малыша в активную работу, уже с первых минут повышая ее эффективность. Например: «Сегодня я вам прочту очень интересное стихотворение про то, как бежала лесочком лиса с </w:t>
      </w:r>
      <w:proofErr w:type="spellStart"/>
      <w:r w:rsidRPr="00043360">
        <w:rPr>
          <w:rFonts w:ascii="Times New Roman" w:hAnsi="Times New Roman" w:cs="Times New Roman"/>
          <w:sz w:val="28"/>
        </w:rPr>
        <w:t>кузовочком</w:t>
      </w:r>
      <w:proofErr w:type="spellEnd"/>
      <w:r w:rsidRPr="00043360">
        <w:rPr>
          <w:rFonts w:ascii="Times New Roman" w:hAnsi="Times New Roman" w:cs="Times New Roman"/>
          <w:sz w:val="28"/>
        </w:rPr>
        <w:t>», – рассказывает педагог. «Где она?» – интересуются дети. – «Покажите!» – «Непременно покажу. Сейчас будем играть, все и покажу, обо всем и расскажу», – отвечает педагог.</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Можно заранее (за 3–4 минуты до занятия) поставить на стол игрушки, которые предстоит демонстрировать на занятии, разрешив детям потрогать, подвигать их. Но одновременно следует приучать малышей соблюдать правило: игрушками, приготовленными для занятия, можно играть только на столе воспитателя, уносить их нельзя. Часто для показа требуется заводная игрушка или игрушка, особенно привлекательная для малышей, «приходящая» только на занятия. Желание подержать эту вещь у детей так велико, что они тянут ее каждый в свою сторону. В таких случаях игрушку надо поставить так, чтобы все хорошо ее видели, но не могли достать (например, на пианино, на полочку). Малыши быстро привыкают к тому, что игрушка, выставленная до занятия, будет на нем использоваться. Дети рассматривают ее, обмениваются впечатлениями, расспрашивают воспитателя.</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Уже отмечалось, что в ходе занятия необходимо поддерживать желание младших дошкольников заниматься.</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lastRenderedPageBreak/>
        <w:t xml:space="preserve">Детей нужно усадить так (полукругом; за столы, стоящие отдельно или сдвинутые вместе, и т. д.), чтобы они не мешали друг другу (особенно при имитации каких-то действий). Не менее важно, чтобы </w:t>
      </w:r>
      <w:proofErr w:type="gramStart"/>
      <w:r w:rsidRPr="00043360">
        <w:rPr>
          <w:rFonts w:ascii="Times New Roman" w:hAnsi="Times New Roman" w:cs="Times New Roman"/>
          <w:sz w:val="28"/>
        </w:rPr>
        <w:t>легко возбудимые</w:t>
      </w:r>
      <w:proofErr w:type="gramEnd"/>
      <w:r w:rsidRPr="00043360">
        <w:rPr>
          <w:rFonts w:ascii="Times New Roman" w:hAnsi="Times New Roman" w:cs="Times New Roman"/>
          <w:sz w:val="28"/>
        </w:rPr>
        <w:t xml:space="preserve"> малыши оказались рядом со спокойными, уравновешенными сверстниками. Малыши должны хорошо видеть воспитателя и предметы (картинки), которые он показывает. Следует исключить отвлекающие моменты (например, если клетка с птицей попадает в поле зрения ребенка, ее нужно переставить).</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Дети третьего года жизни склонны к подражанию (и воспитателю, и сверстникам). Они легко «заражаются» настроением товарищей и с удовольствием подражают как желательным, так и нежелательным действиям. Стоит одному ребенку начать заглядывать под стул, как через 1–2 минуты, если воспитатель не сумеет переключить внимание детей, половина группы будет подражать малышу. В этом случае не следует прибегать к дисциплинарным замечаниям («Не раскачивайся, сиди тихо!»). Целесообразнее прибегнуть к игрушке, принесенной на занятие. Например, сказать ей: «Не пугайся, мышка, это не кот пришел. Это Вова нечаянно стулом загремел». Или обратиться к ребенку, начавшему шалить: «</w:t>
      </w:r>
      <w:proofErr w:type="gramStart"/>
      <w:r w:rsidRPr="00043360">
        <w:rPr>
          <w:rFonts w:ascii="Times New Roman" w:hAnsi="Times New Roman" w:cs="Times New Roman"/>
          <w:sz w:val="28"/>
        </w:rPr>
        <w:t>На</w:t>
      </w:r>
      <w:proofErr w:type="gramEnd"/>
      <w:r w:rsidRPr="00043360">
        <w:rPr>
          <w:rFonts w:ascii="Times New Roman" w:hAnsi="Times New Roman" w:cs="Times New Roman"/>
          <w:sz w:val="28"/>
        </w:rPr>
        <w:t xml:space="preserve">, </w:t>
      </w:r>
      <w:proofErr w:type="gramStart"/>
      <w:r w:rsidRPr="00043360">
        <w:rPr>
          <w:rFonts w:ascii="Times New Roman" w:hAnsi="Times New Roman" w:cs="Times New Roman"/>
          <w:sz w:val="28"/>
        </w:rPr>
        <w:t>Вова</w:t>
      </w:r>
      <w:proofErr w:type="gramEnd"/>
      <w:r w:rsidRPr="00043360">
        <w:rPr>
          <w:rFonts w:ascii="Times New Roman" w:hAnsi="Times New Roman" w:cs="Times New Roman"/>
          <w:sz w:val="28"/>
        </w:rPr>
        <w:t>, подержи мышку. Да сиди тихо, не пугай (не урони) ее».</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У детей этого возраста яркие красивые предметы и картинки вызывают желание подольше рассматривать их, поэтому демонстрируемый на занятиях иллюстративный материал должен быть в хорошем состоянии, со </w:t>
      </w:r>
      <w:proofErr w:type="gramStart"/>
      <w:r w:rsidRPr="00043360">
        <w:rPr>
          <w:rFonts w:ascii="Times New Roman" w:hAnsi="Times New Roman" w:cs="Times New Roman"/>
          <w:sz w:val="28"/>
        </w:rPr>
        <w:t>вкусом</w:t>
      </w:r>
      <w:proofErr w:type="gramEnd"/>
      <w:r w:rsidRPr="00043360">
        <w:rPr>
          <w:rFonts w:ascii="Times New Roman" w:hAnsi="Times New Roman" w:cs="Times New Roman"/>
          <w:sz w:val="28"/>
        </w:rPr>
        <w:t xml:space="preserve"> оформленным и привлекательным для малышей. Пособия следует размещать так, чтобы на их поиски не тратилось время. Если картинки будут падать с </w:t>
      </w:r>
      <w:proofErr w:type="spellStart"/>
      <w:r w:rsidRPr="00043360">
        <w:rPr>
          <w:rFonts w:ascii="Times New Roman" w:hAnsi="Times New Roman" w:cs="Times New Roman"/>
          <w:sz w:val="28"/>
        </w:rPr>
        <w:t>фланелеграфа</w:t>
      </w:r>
      <w:proofErr w:type="spellEnd"/>
      <w:r w:rsidRPr="00043360">
        <w:rPr>
          <w:rFonts w:ascii="Times New Roman" w:hAnsi="Times New Roman" w:cs="Times New Roman"/>
          <w:sz w:val="28"/>
        </w:rPr>
        <w:t xml:space="preserve"> или батарейка электрической игрушки окажется непригодной для употребления, то нормальный ход занятия нарушится, восприятие материала детьми будет затруднено.</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Большое значение имеет речь воспитателя, его умение разговаривать с детьми. Речь педагога должна быть четкой, выразительной, неторопливой. Слова и фразы, сказанные детям, не должны быть случайными. По возможности их следует продумать заранее. Особенно это касается тех оборотов речи, которые педагог стремится сделать достоянием собственных высказываний ребенка: слова, обозначающие качества предметов, синтаксические конструкции, в частности предложения с однородными членами и т. п. Используя их на занятии, одобряя попытки того или иного ребенка воспроизвести слово или предложение, воспитатель тем самым обогащает активную речь детей.</w:t>
      </w:r>
    </w:p>
    <w:p w:rsidR="00EF7590" w:rsidRPr="00043360" w:rsidRDefault="00EF7590" w:rsidP="00043360">
      <w:pPr>
        <w:jc w:val="both"/>
        <w:rPr>
          <w:rFonts w:ascii="Times New Roman" w:hAnsi="Times New Roman" w:cs="Times New Roman"/>
          <w:sz w:val="28"/>
        </w:rPr>
      </w:pPr>
      <w:bookmarkStart w:id="0" w:name="_GoBack"/>
      <w:bookmarkEnd w:id="0"/>
      <w:r w:rsidRPr="00043360">
        <w:rPr>
          <w:rFonts w:ascii="Times New Roman" w:hAnsi="Times New Roman" w:cs="Times New Roman"/>
          <w:sz w:val="28"/>
        </w:rPr>
        <w:t>В первой младшей группе педагог учит детей понимать вопрос и отвечать на него. Но если ребенок почему-то молчит и пауза затягивается, целесообразнее подсказать ответ, повторить его с детьми, а через какое-то время вновь задать малышу тот же вопрос.</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Известно, что ребенку третьего года жизни очень легко что-либо внушить. Об этой особенности стоит помнить, обучая детей. («У Ани </w:t>
      </w:r>
      <w:proofErr w:type="gramStart"/>
      <w:r w:rsidRPr="00043360">
        <w:rPr>
          <w:rFonts w:ascii="Times New Roman" w:hAnsi="Times New Roman" w:cs="Times New Roman"/>
          <w:sz w:val="28"/>
        </w:rPr>
        <w:t>получится… Вова сумеет</w:t>
      </w:r>
      <w:proofErr w:type="gramEnd"/>
      <w:r w:rsidRPr="00043360">
        <w:rPr>
          <w:rFonts w:ascii="Times New Roman" w:hAnsi="Times New Roman" w:cs="Times New Roman"/>
          <w:sz w:val="28"/>
        </w:rPr>
        <w:t>… Алеша сейчас подумает и непременно найдет нужную картинку (игрушку)…» и т. п.).</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lastRenderedPageBreak/>
        <w:t>Любой разговор с детьми должен быть деловым, обстоятельным, а интерес воспитателя к тому, что говорит и делает ребенок, должен быть «интересом всерьез». Дети безошибочно реагируют на настроение педагога, его интонацию, жесты. И если воспитатель искренне, с удовольствием «дует на горячие блины и съедает их», показывает, как бодаются козлики, ребенок не просто заражается желанием сделать также, а стремится сделать это очень хорошо, с настроением. В свою очередь, удачный ответ, хорошо выполненное действие усиливают радость малыша и его стремление неоднократно воспроизвести увиденное, услышанное. Все это обеспечивает работоспособность детей и их контакт с воспитателем.</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Кроме того, существует еще несколько факторов, повышающих эффективность обучения.</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Чередование различных приемов обучения и прежде всего пояснений, указаний и показов (образца, способа действия) с игровыми заданиями. Приведем пример.</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Воспитатель говорит детям: «</w:t>
      </w:r>
      <w:proofErr w:type="spellStart"/>
      <w:r w:rsidRPr="00043360">
        <w:rPr>
          <w:rFonts w:ascii="Times New Roman" w:hAnsi="Times New Roman" w:cs="Times New Roman"/>
          <w:sz w:val="28"/>
        </w:rPr>
        <w:t>Ав-ав-ав</w:t>
      </w:r>
      <w:proofErr w:type="spellEnd"/>
      <w:r w:rsidRPr="00043360">
        <w:rPr>
          <w:rFonts w:ascii="Times New Roman" w:hAnsi="Times New Roman" w:cs="Times New Roman"/>
          <w:sz w:val="28"/>
        </w:rPr>
        <w:t xml:space="preserve">, – лает собачка. Как она лает?» После того как дети произнесут звукоподражание, педагог продолжает: «Сейчас мы поиграем в заводных собачек. Собачка, которую я заведу ключом (делает имитационное движение), должна лаять: </w:t>
      </w:r>
      <w:proofErr w:type="spellStart"/>
      <w:r w:rsidRPr="00043360">
        <w:rPr>
          <w:rFonts w:ascii="Times New Roman" w:hAnsi="Times New Roman" w:cs="Times New Roman"/>
          <w:sz w:val="28"/>
        </w:rPr>
        <w:t>ав-ав-ав</w:t>
      </w:r>
      <w:proofErr w:type="spellEnd"/>
      <w:r w:rsidRPr="00043360">
        <w:rPr>
          <w:rFonts w:ascii="Times New Roman" w:hAnsi="Times New Roman" w:cs="Times New Roman"/>
          <w:sz w:val="28"/>
        </w:rPr>
        <w:t>».</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xml:space="preserve">• Сочетание хоровых ответов детей с </w:t>
      </w:r>
      <w:proofErr w:type="gramStart"/>
      <w:r w:rsidRPr="00043360">
        <w:rPr>
          <w:rFonts w:ascii="Times New Roman" w:hAnsi="Times New Roman" w:cs="Times New Roman"/>
          <w:sz w:val="28"/>
        </w:rPr>
        <w:t>индивидуальными</w:t>
      </w:r>
      <w:proofErr w:type="gramEnd"/>
      <w:r w:rsidRPr="00043360">
        <w:rPr>
          <w:rFonts w:ascii="Times New Roman" w:hAnsi="Times New Roman" w:cs="Times New Roman"/>
          <w:sz w:val="28"/>
        </w:rPr>
        <w:t xml:space="preserve">. Обычно один хоровой ответ сочетается с 3–4 и более индивидуальными ответами. Это значительно повышает плотность занятия, помогает вовлечь в работу всех детей, а также выяснить, кто из малышей не овладел осваиваемым навыком, с </w:t>
      </w:r>
      <w:proofErr w:type="gramStart"/>
      <w:r w:rsidRPr="00043360">
        <w:rPr>
          <w:rFonts w:ascii="Times New Roman" w:hAnsi="Times New Roman" w:cs="Times New Roman"/>
          <w:sz w:val="28"/>
        </w:rPr>
        <w:t>тем</w:t>
      </w:r>
      <w:proofErr w:type="gramEnd"/>
      <w:r w:rsidRPr="00043360">
        <w:rPr>
          <w:rFonts w:ascii="Times New Roman" w:hAnsi="Times New Roman" w:cs="Times New Roman"/>
          <w:sz w:val="28"/>
        </w:rPr>
        <w:t xml:space="preserve"> чтобы дополнительно что-то объяснить, показать (на занятии).</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Использование разнообразных демонстрационных материалов (предметы, игрушки, картинки, фигурки настольного театра и т. п.). Рассматривание их поддерживает внимание детей, повышает речевую активность, формирует способность к обобщению.</w:t>
      </w:r>
    </w:p>
    <w:p w:rsidR="00EF7590" w:rsidRPr="00043360" w:rsidRDefault="00EF7590" w:rsidP="00043360">
      <w:pPr>
        <w:jc w:val="both"/>
        <w:rPr>
          <w:rFonts w:ascii="Times New Roman" w:hAnsi="Times New Roman" w:cs="Times New Roman"/>
          <w:sz w:val="28"/>
        </w:rPr>
      </w:pPr>
      <w:r w:rsidRPr="00043360">
        <w:rPr>
          <w:rFonts w:ascii="Times New Roman" w:hAnsi="Times New Roman" w:cs="Times New Roman"/>
          <w:sz w:val="28"/>
        </w:rPr>
        <w:t>• Использование заданий, направленных на то, чтобы дать детям возможность сменить позу, подвигаться (например, подойти к воспитателю, чтобы вместе с ним что-то рассмотреть; заглянуть под стулья, чтобы найти, куда спряталась кисонька-</w:t>
      </w:r>
      <w:proofErr w:type="spellStart"/>
      <w:r w:rsidRPr="00043360">
        <w:rPr>
          <w:rFonts w:ascii="Times New Roman" w:hAnsi="Times New Roman" w:cs="Times New Roman"/>
          <w:sz w:val="28"/>
        </w:rPr>
        <w:t>мурысенька</w:t>
      </w:r>
      <w:proofErr w:type="spellEnd"/>
      <w:r w:rsidRPr="00043360">
        <w:rPr>
          <w:rFonts w:ascii="Times New Roman" w:hAnsi="Times New Roman" w:cs="Times New Roman"/>
          <w:sz w:val="28"/>
        </w:rPr>
        <w:t xml:space="preserve">; изобразить бодающихся козлят, клюющих зернышки цыплят и т. п.). В ряде случаев эти задания одновременно преследуют цель обучить детей умению принимать воображаемую ситуацию: испечь </w:t>
      </w:r>
      <w:proofErr w:type="gramStart"/>
      <w:r w:rsidRPr="00043360">
        <w:rPr>
          <w:rFonts w:ascii="Times New Roman" w:hAnsi="Times New Roman" w:cs="Times New Roman"/>
          <w:sz w:val="28"/>
        </w:rPr>
        <w:t>оладушки</w:t>
      </w:r>
      <w:proofErr w:type="gramEnd"/>
      <w:r w:rsidRPr="00043360">
        <w:rPr>
          <w:rFonts w:ascii="Times New Roman" w:hAnsi="Times New Roman" w:cs="Times New Roman"/>
          <w:sz w:val="28"/>
        </w:rPr>
        <w:t>, поймать снежинку и сдуть ее. При выполнении подобных заданий дети учатся игровым действиям, необходимым для развертывания самостоятельных сюжетно-ролевых игр, появление которых на третьем году жизни ребенка свидетельствует о новой ступени в его развитии.</w:t>
      </w:r>
    </w:p>
    <w:p w:rsidR="00EF7590" w:rsidRPr="00043360" w:rsidRDefault="00EF7590" w:rsidP="00043360">
      <w:pPr>
        <w:jc w:val="both"/>
        <w:rPr>
          <w:rFonts w:ascii="Times New Roman" w:hAnsi="Times New Roman" w:cs="Times New Roman"/>
          <w:sz w:val="28"/>
        </w:rPr>
      </w:pPr>
    </w:p>
    <w:p w:rsidR="0086018F" w:rsidRPr="00043360" w:rsidRDefault="0086018F" w:rsidP="00043360">
      <w:pPr>
        <w:jc w:val="both"/>
        <w:rPr>
          <w:rFonts w:ascii="Times New Roman" w:hAnsi="Times New Roman" w:cs="Times New Roman"/>
          <w:sz w:val="28"/>
        </w:rPr>
      </w:pPr>
    </w:p>
    <w:sectPr w:rsidR="0086018F" w:rsidRPr="00043360" w:rsidSect="00043360">
      <w:pgSz w:w="11906" w:h="16838"/>
      <w:pgMar w:top="426"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42"/>
    <w:rsid w:val="00043360"/>
    <w:rsid w:val="00671D4E"/>
    <w:rsid w:val="0086018F"/>
    <w:rsid w:val="00A16042"/>
    <w:rsid w:val="00EF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0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042"/>
    <w:rPr>
      <w:rFonts w:ascii="Tahoma" w:hAnsi="Tahoma" w:cs="Tahoma"/>
      <w:sz w:val="16"/>
      <w:szCs w:val="16"/>
    </w:rPr>
  </w:style>
  <w:style w:type="character" w:styleId="a5">
    <w:name w:val="Hyperlink"/>
    <w:basedOn w:val="a0"/>
    <w:uiPriority w:val="99"/>
    <w:unhideWhenUsed/>
    <w:rsid w:val="00EF7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0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042"/>
    <w:rPr>
      <w:rFonts w:ascii="Tahoma" w:hAnsi="Tahoma" w:cs="Tahoma"/>
      <w:sz w:val="16"/>
      <w:szCs w:val="16"/>
    </w:rPr>
  </w:style>
  <w:style w:type="character" w:styleId="a5">
    <w:name w:val="Hyperlink"/>
    <w:basedOn w:val="a0"/>
    <w:uiPriority w:val="99"/>
    <w:unhideWhenUsed/>
    <w:rsid w:val="00EF7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10888">
      <w:bodyDiv w:val="1"/>
      <w:marLeft w:val="0"/>
      <w:marRight w:val="0"/>
      <w:marTop w:val="0"/>
      <w:marBottom w:val="0"/>
      <w:divBdr>
        <w:top w:val="none" w:sz="0" w:space="0" w:color="auto"/>
        <w:left w:val="none" w:sz="0" w:space="0" w:color="auto"/>
        <w:bottom w:val="none" w:sz="0" w:space="0" w:color="auto"/>
        <w:right w:val="none" w:sz="0" w:space="0" w:color="auto"/>
      </w:divBdr>
      <w:divsChild>
        <w:div w:id="1178276367">
          <w:marLeft w:val="0"/>
          <w:marRight w:val="0"/>
          <w:marTop w:val="0"/>
          <w:marBottom w:val="0"/>
          <w:divBdr>
            <w:top w:val="none" w:sz="0" w:space="0" w:color="auto"/>
            <w:left w:val="none" w:sz="0" w:space="0" w:color="auto"/>
            <w:bottom w:val="none" w:sz="0" w:space="0" w:color="auto"/>
            <w:right w:val="none" w:sz="0" w:space="0" w:color="auto"/>
          </w:divBdr>
          <w:divsChild>
            <w:div w:id="1237979913">
              <w:marLeft w:val="0"/>
              <w:marRight w:val="0"/>
              <w:marTop w:val="0"/>
              <w:marBottom w:val="0"/>
              <w:divBdr>
                <w:top w:val="none" w:sz="0" w:space="0" w:color="auto"/>
                <w:left w:val="none" w:sz="0" w:space="0" w:color="auto"/>
                <w:bottom w:val="none" w:sz="0" w:space="0" w:color="auto"/>
                <w:right w:val="none" w:sz="0" w:space="0" w:color="auto"/>
              </w:divBdr>
              <w:divsChild>
                <w:div w:id="297032282">
                  <w:marLeft w:val="0"/>
                  <w:marRight w:val="0"/>
                  <w:marTop w:val="0"/>
                  <w:marBottom w:val="0"/>
                  <w:divBdr>
                    <w:top w:val="none" w:sz="0" w:space="0" w:color="auto"/>
                    <w:left w:val="none" w:sz="0" w:space="0" w:color="auto"/>
                    <w:bottom w:val="none" w:sz="0" w:space="0" w:color="auto"/>
                    <w:right w:val="none" w:sz="0" w:space="0" w:color="auto"/>
                  </w:divBdr>
                  <w:divsChild>
                    <w:div w:id="1312907027">
                      <w:marLeft w:val="0"/>
                      <w:marRight w:val="0"/>
                      <w:marTop w:val="0"/>
                      <w:marBottom w:val="0"/>
                      <w:divBdr>
                        <w:top w:val="none" w:sz="0" w:space="0" w:color="auto"/>
                        <w:left w:val="none" w:sz="0" w:space="0" w:color="auto"/>
                        <w:bottom w:val="none" w:sz="0" w:space="0" w:color="auto"/>
                        <w:right w:val="none" w:sz="0" w:space="0" w:color="auto"/>
                      </w:divBdr>
                      <w:divsChild>
                        <w:div w:id="362751451">
                          <w:marLeft w:val="0"/>
                          <w:marRight w:val="0"/>
                          <w:marTop w:val="0"/>
                          <w:marBottom w:val="0"/>
                          <w:divBdr>
                            <w:top w:val="none" w:sz="0" w:space="0" w:color="auto"/>
                            <w:left w:val="none" w:sz="0" w:space="0" w:color="auto"/>
                            <w:bottom w:val="none" w:sz="0" w:space="0" w:color="auto"/>
                            <w:right w:val="none" w:sz="0" w:space="0" w:color="auto"/>
                          </w:divBdr>
                          <w:divsChild>
                            <w:div w:id="1653409900">
                              <w:marLeft w:val="0"/>
                              <w:marRight w:val="0"/>
                              <w:marTop w:val="0"/>
                              <w:marBottom w:val="0"/>
                              <w:divBdr>
                                <w:top w:val="none" w:sz="0" w:space="0" w:color="auto"/>
                                <w:left w:val="none" w:sz="0" w:space="0" w:color="auto"/>
                                <w:bottom w:val="none" w:sz="0" w:space="0" w:color="auto"/>
                                <w:right w:val="none" w:sz="0" w:space="0" w:color="auto"/>
                              </w:divBdr>
                              <w:divsChild>
                                <w:div w:id="966816949">
                                  <w:marLeft w:val="0"/>
                                  <w:marRight w:val="0"/>
                                  <w:marTop w:val="0"/>
                                  <w:marBottom w:val="0"/>
                                  <w:divBdr>
                                    <w:top w:val="none" w:sz="0" w:space="0" w:color="auto"/>
                                    <w:left w:val="none" w:sz="0" w:space="0" w:color="auto"/>
                                    <w:bottom w:val="none" w:sz="0" w:space="0" w:color="auto"/>
                                    <w:right w:val="none" w:sz="0" w:space="0" w:color="auto"/>
                                  </w:divBdr>
                                  <w:divsChild>
                                    <w:div w:id="1548763806">
                                      <w:marLeft w:val="0"/>
                                      <w:marRight w:val="0"/>
                                      <w:marTop w:val="0"/>
                                      <w:marBottom w:val="0"/>
                                      <w:divBdr>
                                        <w:top w:val="none" w:sz="0" w:space="0" w:color="auto"/>
                                        <w:left w:val="none" w:sz="0" w:space="0" w:color="auto"/>
                                        <w:bottom w:val="none" w:sz="0" w:space="0" w:color="auto"/>
                                        <w:right w:val="none" w:sz="0" w:space="0" w:color="auto"/>
                                      </w:divBdr>
                                      <w:divsChild>
                                        <w:div w:id="1302152216">
                                          <w:marLeft w:val="0"/>
                                          <w:marRight w:val="0"/>
                                          <w:marTop w:val="0"/>
                                          <w:marBottom w:val="0"/>
                                          <w:divBdr>
                                            <w:top w:val="none" w:sz="0" w:space="0" w:color="auto"/>
                                            <w:left w:val="none" w:sz="0" w:space="0" w:color="auto"/>
                                            <w:bottom w:val="none" w:sz="0" w:space="0" w:color="auto"/>
                                            <w:right w:val="none" w:sz="0" w:space="0" w:color="auto"/>
                                          </w:divBdr>
                                          <w:divsChild>
                                            <w:div w:id="58483771">
                                              <w:marLeft w:val="0"/>
                                              <w:marRight w:val="0"/>
                                              <w:marTop w:val="0"/>
                                              <w:marBottom w:val="0"/>
                                              <w:divBdr>
                                                <w:top w:val="none" w:sz="0" w:space="0" w:color="auto"/>
                                                <w:left w:val="none" w:sz="0" w:space="0" w:color="auto"/>
                                                <w:bottom w:val="none" w:sz="0" w:space="0" w:color="auto"/>
                                                <w:right w:val="none" w:sz="0" w:space="0" w:color="auto"/>
                                              </w:divBdr>
                                              <w:divsChild>
                                                <w:div w:id="220675376">
                                                  <w:marLeft w:val="0"/>
                                                  <w:marRight w:val="0"/>
                                                  <w:marTop w:val="0"/>
                                                  <w:marBottom w:val="0"/>
                                                  <w:divBdr>
                                                    <w:top w:val="none" w:sz="0" w:space="0" w:color="auto"/>
                                                    <w:left w:val="none" w:sz="0" w:space="0" w:color="auto"/>
                                                    <w:bottom w:val="none" w:sz="0" w:space="0" w:color="auto"/>
                                                    <w:right w:val="none" w:sz="0" w:space="0" w:color="auto"/>
                                                  </w:divBdr>
                                                  <w:divsChild>
                                                    <w:div w:id="489642975">
                                                      <w:marLeft w:val="0"/>
                                                      <w:marRight w:val="0"/>
                                                      <w:marTop w:val="0"/>
                                                      <w:marBottom w:val="0"/>
                                                      <w:divBdr>
                                                        <w:top w:val="none" w:sz="0" w:space="0" w:color="auto"/>
                                                        <w:left w:val="none" w:sz="0" w:space="0" w:color="auto"/>
                                                        <w:bottom w:val="none" w:sz="0" w:space="0" w:color="auto"/>
                                                        <w:right w:val="none" w:sz="0" w:space="0" w:color="auto"/>
                                                      </w:divBdr>
                                                      <w:divsChild>
                                                        <w:div w:id="889151462">
                                                          <w:marLeft w:val="0"/>
                                                          <w:marRight w:val="0"/>
                                                          <w:marTop w:val="0"/>
                                                          <w:marBottom w:val="0"/>
                                                          <w:divBdr>
                                                            <w:top w:val="none" w:sz="0" w:space="0" w:color="auto"/>
                                                            <w:left w:val="none" w:sz="0" w:space="0" w:color="auto"/>
                                                            <w:bottom w:val="none" w:sz="0" w:space="0" w:color="auto"/>
                                                            <w:right w:val="none" w:sz="0" w:space="0" w:color="auto"/>
                                                          </w:divBdr>
                                                          <w:divsChild>
                                                            <w:div w:id="2016378043">
                                                              <w:marLeft w:val="0"/>
                                                              <w:marRight w:val="0"/>
                                                              <w:marTop w:val="0"/>
                                                              <w:marBottom w:val="0"/>
                                                              <w:divBdr>
                                                                <w:top w:val="none" w:sz="0" w:space="0" w:color="auto"/>
                                                                <w:left w:val="none" w:sz="0" w:space="0" w:color="auto"/>
                                                                <w:bottom w:val="none" w:sz="0" w:space="0" w:color="auto"/>
                                                                <w:right w:val="none" w:sz="0" w:space="0" w:color="auto"/>
                                                              </w:divBdr>
                                                              <w:divsChild>
                                                                <w:div w:id="1303458733">
                                                                  <w:marLeft w:val="240"/>
                                                                  <w:marRight w:val="480"/>
                                                                  <w:marTop w:val="240"/>
                                                                  <w:marBottom w:val="240"/>
                                                                  <w:divBdr>
                                                                    <w:top w:val="none" w:sz="0" w:space="0" w:color="auto"/>
                                                                    <w:left w:val="none" w:sz="0" w:space="0" w:color="auto"/>
                                                                    <w:bottom w:val="none" w:sz="0" w:space="0" w:color="auto"/>
                                                                    <w:right w:val="none" w:sz="0" w:space="0" w:color="auto"/>
                                                                  </w:divBdr>
                                                                  <w:divsChild>
                                                                    <w:div w:id="1818302908">
                                                                      <w:marLeft w:val="0"/>
                                                                      <w:marRight w:val="0"/>
                                                                      <w:marTop w:val="0"/>
                                                                      <w:marBottom w:val="0"/>
                                                                      <w:divBdr>
                                                                        <w:top w:val="none" w:sz="0" w:space="0" w:color="auto"/>
                                                                        <w:left w:val="none" w:sz="0" w:space="0" w:color="auto"/>
                                                                        <w:bottom w:val="none" w:sz="0" w:space="0" w:color="auto"/>
                                                                        <w:right w:val="none" w:sz="0" w:space="0" w:color="auto"/>
                                                                      </w:divBdr>
                                                                      <w:divsChild>
                                                                        <w:div w:id="1039015077">
                                                                          <w:marLeft w:val="0"/>
                                                                          <w:marRight w:val="0"/>
                                                                          <w:marTop w:val="0"/>
                                                                          <w:marBottom w:val="60"/>
                                                                          <w:divBdr>
                                                                            <w:top w:val="none" w:sz="0" w:space="0" w:color="auto"/>
                                                                            <w:left w:val="none" w:sz="0" w:space="0" w:color="auto"/>
                                                                            <w:bottom w:val="none" w:sz="0" w:space="0" w:color="auto"/>
                                                                            <w:right w:val="none" w:sz="0" w:space="0" w:color="auto"/>
                                                                          </w:divBdr>
                                                                        </w:div>
                                                                        <w:div w:id="16952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8076007">
          <w:marLeft w:val="0"/>
          <w:marRight w:val="0"/>
          <w:marTop w:val="0"/>
          <w:marBottom w:val="0"/>
          <w:divBdr>
            <w:top w:val="none" w:sz="0" w:space="0" w:color="auto"/>
            <w:left w:val="none" w:sz="0" w:space="0" w:color="auto"/>
            <w:bottom w:val="none" w:sz="0" w:space="0" w:color="auto"/>
            <w:right w:val="none" w:sz="0" w:space="0" w:color="auto"/>
          </w:divBdr>
          <w:divsChild>
            <w:div w:id="1710254306">
              <w:marLeft w:val="0"/>
              <w:marRight w:val="0"/>
              <w:marTop w:val="0"/>
              <w:marBottom w:val="0"/>
              <w:divBdr>
                <w:top w:val="none" w:sz="0" w:space="0" w:color="auto"/>
                <w:left w:val="none" w:sz="0" w:space="0" w:color="auto"/>
                <w:bottom w:val="none" w:sz="0" w:space="0" w:color="auto"/>
                <w:right w:val="none" w:sz="0" w:space="0" w:color="auto"/>
              </w:divBdr>
              <w:divsChild>
                <w:div w:id="1305626979">
                  <w:marLeft w:val="0"/>
                  <w:marRight w:val="0"/>
                  <w:marTop w:val="0"/>
                  <w:marBottom w:val="0"/>
                  <w:divBdr>
                    <w:top w:val="none" w:sz="0" w:space="0" w:color="auto"/>
                    <w:left w:val="none" w:sz="0" w:space="0" w:color="auto"/>
                    <w:bottom w:val="none" w:sz="0" w:space="0" w:color="auto"/>
                    <w:right w:val="none" w:sz="0" w:space="0" w:color="auto"/>
                  </w:divBdr>
                  <w:divsChild>
                    <w:div w:id="582879415">
                      <w:marLeft w:val="0"/>
                      <w:marRight w:val="0"/>
                      <w:marTop w:val="0"/>
                      <w:marBottom w:val="0"/>
                      <w:divBdr>
                        <w:top w:val="none" w:sz="0" w:space="0" w:color="auto"/>
                        <w:left w:val="none" w:sz="0" w:space="0" w:color="auto"/>
                        <w:bottom w:val="none" w:sz="0" w:space="0" w:color="auto"/>
                        <w:right w:val="none" w:sz="0" w:space="0" w:color="auto"/>
                      </w:divBdr>
                      <w:divsChild>
                        <w:div w:id="231358633">
                          <w:marLeft w:val="0"/>
                          <w:marRight w:val="0"/>
                          <w:marTop w:val="0"/>
                          <w:marBottom w:val="0"/>
                          <w:divBdr>
                            <w:top w:val="none" w:sz="0" w:space="0" w:color="auto"/>
                            <w:left w:val="none" w:sz="0" w:space="0" w:color="auto"/>
                            <w:bottom w:val="none" w:sz="0" w:space="0" w:color="auto"/>
                            <w:right w:val="none" w:sz="0" w:space="0" w:color="auto"/>
                          </w:divBdr>
                          <w:divsChild>
                            <w:div w:id="1762483817">
                              <w:marLeft w:val="0"/>
                              <w:marRight w:val="0"/>
                              <w:marTop w:val="0"/>
                              <w:marBottom w:val="0"/>
                              <w:divBdr>
                                <w:top w:val="none" w:sz="0" w:space="0" w:color="auto"/>
                                <w:left w:val="none" w:sz="0" w:space="0" w:color="auto"/>
                                <w:bottom w:val="none" w:sz="0" w:space="0" w:color="auto"/>
                                <w:right w:val="none" w:sz="0" w:space="0" w:color="auto"/>
                              </w:divBdr>
                              <w:divsChild>
                                <w:div w:id="878854598">
                                  <w:marLeft w:val="0"/>
                                  <w:marRight w:val="0"/>
                                  <w:marTop w:val="0"/>
                                  <w:marBottom w:val="0"/>
                                  <w:divBdr>
                                    <w:top w:val="none" w:sz="0" w:space="0" w:color="auto"/>
                                    <w:left w:val="none" w:sz="0" w:space="0" w:color="auto"/>
                                    <w:bottom w:val="none" w:sz="0" w:space="0" w:color="auto"/>
                                    <w:right w:val="none" w:sz="0" w:space="0" w:color="auto"/>
                                  </w:divBdr>
                                  <w:divsChild>
                                    <w:div w:id="1185899178">
                                      <w:marLeft w:val="0"/>
                                      <w:marRight w:val="0"/>
                                      <w:marTop w:val="0"/>
                                      <w:marBottom w:val="0"/>
                                      <w:divBdr>
                                        <w:top w:val="none" w:sz="0" w:space="0" w:color="auto"/>
                                        <w:left w:val="none" w:sz="0" w:space="0" w:color="auto"/>
                                        <w:bottom w:val="none" w:sz="0" w:space="0" w:color="auto"/>
                                        <w:right w:val="none" w:sz="0" w:space="0" w:color="auto"/>
                                      </w:divBdr>
                                      <w:divsChild>
                                        <w:div w:id="1087536258">
                                          <w:marLeft w:val="0"/>
                                          <w:marRight w:val="0"/>
                                          <w:marTop w:val="0"/>
                                          <w:marBottom w:val="0"/>
                                          <w:divBdr>
                                            <w:top w:val="none" w:sz="0" w:space="0" w:color="auto"/>
                                            <w:left w:val="none" w:sz="0" w:space="0" w:color="auto"/>
                                            <w:bottom w:val="none" w:sz="0" w:space="0" w:color="auto"/>
                                            <w:right w:val="none" w:sz="0" w:space="0" w:color="auto"/>
                                          </w:divBdr>
                                          <w:divsChild>
                                            <w:div w:id="1464811654">
                                              <w:marLeft w:val="0"/>
                                              <w:marRight w:val="0"/>
                                              <w:marTop w:val="0"/>
                                              <w:marBottom w:val="0"/>
                                              <w:divBdr>
                                                <w:top w:val="none" w:sz="0" w:space="0" w:color="auto"/>
                                                <w:left w:val="none" w:sz="0" w:space="0" w:color="auto"/>
                                                <w:bottom w:val="none" w:sz="0" w:space="0" w:color="auto"/>
                                                <w:right w:val="none" w:sz="0" w:space="0" w:color="auto"/>
                                              </w:divBdr>
                                            </w:div>
                                            <w:div w:id="1061170187">
                                              <w:marLeft w:val="0"/>
                                              <w:marRight w:val="0"/>
                                              <w:marTop w:val="0"/>
                                              <w:marBottom w:val="0"/>
                                              <w:divBdr>
                                                <w:top w:val="none" w:sz="0" w:space="0" w:color="auto"/>
                                                <w:left w:val="none" w:sz="0" w:space="0" w:color="auto"/>
                                                <w:bottom w:val="none" w:sz="0" w:space="0" w:color="auto"/>
                                                <w:right w:val="none" w:sz="0" w:space="0" w:color="auto"/>
                                              </w:divBdr>
                                              <w:divsChild>
                                                <w:div w:id="475924465">
                                                  <w:marLeft w:val="0"/>
                                                  <w:marRight w:val="0"/>
                                                  <w:marTop w:val="0"/>
                                                  <w:marBottom w:val="0"/>
                                                  <w:divBdr>
                                                    <w:top w:val="none" w:sz="0" w:space="0" w:color="auto"/>
                                                    <w:left w:val="none" w:sz="0" w:space="0" w:color="auto"/>
                                                    <w:bottom w:val="none" w:sz="0" w:space="0" w:color="auto"/>
                                                    <w:right w:val="none" w:sz="0" w:space="0" w:color="auto"/>
                                                  </w:divBdr>
                                                  <w:divsChild>
                                                    <w:div w:id="2075615690">
                                                      <w:marLeft w:val="0"/>
                                                      <w:marRight w:val="0"/>
                                                      <w:marTop w:val="0"/>
                                                      <w:marBottom w:val="0"/>
                                                      <w:divBdr>
                                                        <w:top w:val="none" w:sz="0" w:space="0" w:color="auto"/>
                                                        <w:left w:val="none" w:sz="0" w:space="0" w:color="auto"/>
                                                        <w:bottom w:val="none" w:sz="0" w:space="0" w:color="auto"/>
                                                        <w:right w:val="none" w:sz="0" w:space="0" w:color="auto"/>
                                                      </w:divBdr>
                                                      <w:divsChild>
                                                        <w:div w:id="2128691711">
                                                          <w:marLeft w:val="0"/>
                                                          <w:marRight w:val="0"/>
                                                          <w:marTop w:val="0"/>
                                                          <w:marBottom w:val="0"/>
                                                          <w:divBdr>
                                                            <w:top w:val="none" w:sz="0" w:space="0" w:color="auto"/>
                                                            <w:left w:val="none" w:sz="0" w:space="0" w:color="auto"/>
                                                            <w:bottom w:val="none" w:sz="0" w:space="0" w:color="auto"/>
                                                            <w:right w:val="none" w:sz="0" w:space="0" w:color="auto"/>
                                                          </w:divBdr>
                                                          <w:divsChild>
                                                            <w:div w:id="2096316018">
                                                              <w:marLeft w:val="0"/>
                                                              <w:marRight w:val="0"/>
                                                              <w:marTop w:val="0"/>
                                                              <w:marBottom w:val="0"/>
                                                              <w:divBdr>
                                                                <w:top w:val="none" w:sz="0" w:space="0" w:color="auto"/>
                                                                <w:left w:val="none" w:sz="0" w:space="0" w:color="auto"/>
                                                                <w:bottom w:val="none" w:sz="0" w:space="0" w:color="auto"/>
                                                                <w:right w:val="none" w:sz="0" w:space="0" w:color="auto"/>
                                                              </w:divBdr>
                                                            </w:div>
                                                            <w:div w:id="1351369858">
                                                              <w:marLeft w:val="0"/>
                                                              <w:marRight w:val="0"/>
                                                              <w:marTop w:val="0"/>
                                                              <w:marBottom w:val="150"/>
                                                              <w:divBdr>
                                                                <w:top w:val="none" w:sz="0" w:space="0" w:color="auto"/>
                                                                <w:left w:val="none" w:sz="0" w:space="0" w:color="auto"/>
                                                                <w:bottom w:val="none" w:sz="0" w:space="0" w:color="auto"/>
                                                                <w:right w:val="none" w:sz="0" w:space="0" w:color="auto"/>
                                                              </w:divBdr>
                                                              <w:divsChild>
                                                                <w:div w:id="875043134">
                                                                  <w:marLeft w:val="0"/>
                                                                  <w:marRight w:val="450"/>
                                                                  <w:marTop w:val="0"/>
                                                                  <w:marBottom w:val="0"/>
                                                                  <w:divBdr>
                                                                    <w:top w:val="none" w:sz="0" w:space="0" w:color="auto"/>
                                                                    <w:left w:val="none" w:sz="0" w:space="0" w:color="auto"/>
                                                                    <w:bottom w:val="none" w:sz="0" w:space="0" w:color="auto"/>
                                                                    <w:right w:val="none" w:sz="0" w:space="0" w:color="auto"/>
                                                                  </w:divBdr>
                                                                </w:div>
                                                                <w:div w:id="25839813">
                                                                  <w:marLeft w:val="0"/>
                                                                  <w:marRight w:val="450"/>
                                                                  <w:marTop w:val="0"/>
                                                                  <w:marBottom w:val="0"/>
                                                                  <w:divBdr>
                                                                    <w:top w:val="none" w:sz="0" w:space="0" w:color="auto"/>
                                                                    <w:left w:val="none" w:sz="0" w:space="0" w:color="auto"/>
                                                                    <w:bottom w:val="none" w:sz="0" w:space="0" w:color="auto"/>
                                                                    <w:right w:val="none" w:sz="0" w:space="0" w:color="auto"/>
                                                                  </w:divBdr>
                                                                </w:div>
                                                                <w:div w:id="1287204165">
                                                                  <w:marLeft w:val="0"/>
                                                                  <w:marRight w:val="0"/>
                                                                  <w:marTop w:val="0"/>
                                                                  <w:marBottom w:val="0"/>
                                                                  <w:divBdr>
                                                                    <w:top w:val="none" w:sz="0" w:space="0" w:color="auto"/>
                                                                    <w:left w:val="none" w:sz="0" w:space="0" w:color="auto"/>
                                                                    <w:bottom w:val="none" w:sz="0" w:space="0" w:color="auto"/>
                                                                    <w:right w:val="none" w:sz="0" w:space="0" w:color="auto"/>
                                                                  </w:divBdr>
                                                                </w:div>
                                                              </w:divsChild>
                                                            </w:div>
                                                            <w:div w:id="85198798">
                                                              <w:marLeft w:val="0"/>
                                                              <w:marRight w:val="0"/>
                                                              <w:marTop w:val="0"/>
                                                              <w:marBottom w:val="0"/>
                                                              <w:divBdr>
                                                                <w:top w:val="none" w:sz="0" w:space="0" w:color="auto"/>
                                                                <w:left w:val="none" w:sz="0" w:space="0" w:color="auto"/>
                                                                <w:bottom w:val="none" w:sz="0" w:space="0" w:color="auto"/>
                                                                <w:right w:val="none" w:sz="0" w:space="0" w:color="auto"/>
                                                              </w:divBdr>
                                                              <w:divsChild>
                                                                <w:div w:id="1921863205">
                                                                  <w:marLeft w:val="0"/>
                                                                  <w:marRight w:val="0"/>
                                                                  <w:marTop w:val="0"/>
                                                                  <w:marBottom w:val="0"/>
                                                                  <w:divBdr>
                                                                    <w:top w:val="none" w:sz="0" w:space="0" w:color="auto"/>
                                                                    <w:left w:val="none" w:sz="0" w:space="0" w:color="auto"/>
                                                                    <w:bottom w:val="none" w:sz="0" w:space="0" w:color="auto"/>
                                                                    <w:right w:val="none" w:sz="0" w:space="0" w:color="auto"/>
                                                                  </w:divBdr>
                                                                  <w:divsChild>
                                                                    <w:div w:id="1429623016">
                                                                      <w:marLeft w:val="0"/>
                                                                      <w:marRight w:val="0"/>
                                                                      <w:marTop w:val="0"/>
                                                                      <w:marBottom w:val="0"/>
                                                                      <w:divBdr>
                                                                        <w:top w:val="none" w:sz="0" w:space="0" w:color="auto"/>
                                                                        <w:left w:val="none" w:sz="0" w:space="0" w:color="auto"/>
                                                                        <w:bottom w:val="none" w:sz="0" w:space="0" w:color="auto"/>
                                                                        <w:right w:val="none" w:sz="0" w:space="0" w:color="auto"/>
                                                                      </w:divBdr>
                                                                      <w:divsChild>
                                                                        <w:div w:id="15535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87323">
      <w:bodyDiv w:val="1"/>
      <w:marLeft w:val="0"/>
      <w:marRight w:val="0"/>
      <w:marTop w:val="0"/>
      <w:marBottom w:val="0"/>
      <w:divBdr>
        <w:top w:val="none" w:sz="0" w:space="0" w:color="auto"/>
        <w:left w:val="none" w:sz="0" w:space="0" w:color="auto"/>
        <w:bottom w:val="none" w:sz="0" w:space="0" w:color="auto"/>
        <w:right w:val="none" w:sz="0" w:space="0" w:color="auto"/>
      </w:divBdr>
      <w:divsChild>
        <w:div w:id="2069037315">
          <w:marLeft w:val="0"/>
          <w:marRight w:val="0"/>
          <w:marTop w:val="0"/>
          <w:marBottom w:val="0"/>
          <w:divBdr>
            <w:top w:val="none" w:sz="0" w:space="0" w:color="auto"/>
            <w:left w:val="none" w:sz="0" w:space="0" w:color="auto"/>
            <w:bottom w:val="none" w:sz="0" w:space="0" w:color="auto"/>
            <w:right w:val="none" w:sz="0" w:space="0" w:color="auto"/>
          </w:divBdr>
          <w:divsChild>
            <w:div w:id="480586678">
              <w:marLeft w:val="0"/>
              <w:marRight w:val="0"/>
              <w:marTop w:val="0"/>
              <w:marBottom w:val="0"/>
              <w:divBdr>
                <w:top w:val="none" w:sz="0" w:space="0" w:color="auto"/>
                <w:left w:val="none" w:sz="0" w:space="0" w:color="auto"/>
                <w:bottom w:val="none" w:sz="0" w:space="0" w:color="auto"/>
                <w:right w:val="none" w:sz="0" w:space="0" w:color="auto"/>
              </w:divBdr>
              <w:divsChild>
                <w:div w:id="988098080">
                  <w:marLeft w:val="0"/>
                  <w:marRight w:val="0"/>
                  <w:marTop w:val="0"/>
                  <w:marBottom w:val="0"/>
                  <w:divBdr>
                    <w:top w:val="none" w:sz="0" w:space="0" w:color="auto"/>
                    <w:left w:val="none" w:sz="0" w:space="0" w:color="auto"/>
                    <w:bottom w:val="none" w:sz="0" w:space="0" w:color="auto"/>
                    <w:right w:val="none" w:sz="0" w:space="0" w:color="auto"/>
                  </w:divBdr>
                  <w:divsChild>
                    <w:div w:id="1770201025">
                      <w:marLeft w:val="0"/>
                      <w:marRight w:val="0"/>
                      <w:marTop w:val="0"/>
                      <w:marBottom w:val="0"/>
                      <w:divBdr>
                        <w:top w:val="none" w:sz="0" w:space="0" w:color="auto"/>
                        <w:left w:val="none" w:sz="0" w:space="0" w:color="auto"/>
                        <w:bottom w:val="none" w:sz="0" w:space="0" w:color="auto"/>
                        <w:right w:val="none" w:sz="0" w:space="0" w:color="auto"/>
                      </w:divBdr>
                      <w:divsChild>
                        <w:div w:id="1068571089">
                          <w:marLeft w:val="0"/>
                          <w:marRight w:val="0"/>
                          <w:marTop w:val="0"/>
                          <w:marBottom w:val="0"/>
                          <w:divBdr>
                            <w:top w:val="none" w:sz="0" w:space="0" w:color="auto"/>
                            <w:left w:val="none" w:sz="0" w:space="0" w:color="auto"/>
                            <w:bottom w:val="none" w:sz="0" w:space="0" w:color="auto"/>
                            <w:right w:val="none" w:sz="0" w:space="0" w:color="auto"/>
                          </w:divBdr>
                          <w:divsChild>
                            <w:div w:id="589892013">
                              <w:marLeft w:val="0"/>
                              <w:marRight w:val="0"/>
                              <w:marTop w:val="0"/>
                              <w:marBottom w:val="0"/>
                              <w:divBdr>
                                <w:top w:val="none" w:sz="0" w:space="0" w:color="auto"/>
                                <w:left w:val="none" w:sz="0" w:space="0" w:color="auto"/>
                                <w:bottom w:val="none" w:sz="0" w:space="0" w:color="auto"/>
                                <w:right w:val="none" w:sz="0" w:space="0" w:color="auto"/>
                              </w:divBdr>
                              <w:divsChild>
                                <w:div w:id="1574312025">
                                  <w:marLeft w:val="0"/>
                                  <w:marRight w:val="0"/>
                                  <w:marTop w:val="0"/>
                                  <w:marBottom w:val="0"/>
                                  <w:divBdr>
                                    <w:top w:val="none" w:sz="0" w:space="0" w:color="auto"/>
                                    <w:left w:val="none" w:sz="0" w:space="0" w:color="auto"/>
                                    <w:bottom w:val="none" w:sz="0" w:space="0" w:color="auto"/>
                                    <w:right w:val="none" w:sz="0" w:space="0" w:color="auto"/>
                                  </w:divBdr>
                                  <w:divsChild>
                                    <w:div w:id="29233899">
                                      <w:marLeft w:val="0"/>
                                      <w:marRight w:val="0"/>
                                      <w:marTop w:val="0"/>
                                      <w:marBottom w:val="0"/>
                                      <w:divBdr>
                                        <w:top w:val="none" w:sz="0" w:space="0" w:color="auto"/>
                                        <w:left w:val="none" w:sz="0" w:space="0" w:color="auto"/>
                                        <w:bottom w:val="none" w:sz="0" w:space="0" w:color="auto"/>
                                        <w:right w:val="none" w:sz="0" w:space="0" w:color="auto"/>
                                      </w:divBdr>
                                      <w:divsChild>
                                        <w:div w:id="1929265433">
                                          <w:marLeft w:val="0"/>
                                          <w:marRight w:val="0"/>
                                          <w:marTop w:val="0"/>
                                          <w:marBottom w:val="0"/>
                                          <w:divBdr>
                                            <w:top w:val="none" w:sz="0" w:space="0" w:color="auto"/>
                                            <w:left w:val="none" w:sz="0" w:space="0" w:color="auto"/>
                                            <w:bottom w:val="none" w:sz="0" w:space="0" w:color="auto"/>
                                            <w:right w:val="none" w:sz="0" w:space="0" w:color="auto"/>
                                          </w:divBdr>
                                          <w:divsChild>
                                            <w:div w:id="1858959154">
                                              <w:marLeft w:val="0"/>
                                              <w:marRight w:val="0"/>
                                              <w:marTop w:val="0"/>
                                              <w:marBottom w:val="0"/>
                                              <w:divBdr>
                                                <w:top w:val="none" w:sz="0" w:space="0" w:color="auto"/>
                                                <w:left w:val="none" w:sz="0" w:space="0" w:color="auto"/>
                                                <w:bottom w:val="none" w:sz="0" w:space="0" w:color="auto"/>
                                                <w:right w:val="none" w:sz="0" w:space="0" w:color="auto"/>
                                              </w:divBdr>
                                              <w:divsChild>
                                                <w:div w:id="1407729538">
                                                  <w:marLeft w:val="0"/>
                                                  <w:marRight w:val="0"/>
                                                  <w:marTop w:val="0"/>
                                                  <w:marBottom w:val="0"/>
                                                  <w:divBdr>
                                                    <w:top w:val="none" w:sz="0" w:space="0" w:color="auto"/>
                                                    <w:left w:val="none" w:sz="0" w:space="0" w:color="auto"/>
                                                    <w:bottom w:val="none" w:sz="0" w:space="0" w:color="auto"/>
                                                    <w:right w:val="none" w:sz="0" w:space="0" w:color="auto"/>
                                                  </w:divBdr>
                                                  <w:divsChild>
                                                    <w:div w:id="1406956648">
                                                      <w:marLeft w:val="0"/>
                                                      <w:marRight w:val="0"/>
                                                      <w:marTop w:val="0"/>
                                                      <w:marBottom w:val="0"/>
                                                      <w:divBdr>
                                                        <w:top w:val="none" w:sz="0" w:space="0" w:color="auto"/>
                                                        <w:left w:val="none" w:sz="0" w:space="0" w:color="auto"/>
                                                        <w:bottom w:val="none" w:sz="0" w:space="0" w:color="auto"/>
                                                        <w:right w:val="none" w:sz="0" w:space="0" w:color="auto"/>
                                                      </w:divBdr>
                                                      <w:divsChild>
                                                        <w:div w:id="377975798">
                                                          <w:marLeft w:val="0"/>
                                                          <w:marRight w:val="0"/>
                                                          <w:marTop w:val="0"/>
                                                          <w:marBottom w:val="0"/>
                                                          <w:divBdr>
                                                            <w:top w:val="none" w:sz="0" w:space="0" w:color="auto"/>
                                                            <w:left w:val="none" w:sz="0" w:space="0" w:color="auto"/>
                                                            <w:bottom w:val="none" w:sz="0" w:space="0" w:color="auto"/>
                                                            <w:right w:val="none" w:sz="0" w:space="0" w:color="auto"/>
                                                          </w:divBdr>
                                                          <w:divsChild>
                                                            <w:div w:id="222378842">
                                                              <w:marLeft w:val="0"/>
                                                              <w:marRight w:val="0"/>
                                                              <w:marTop w:val="0"/>
                                                              <w:marBottom w:val="0"/>
                                                              <w:divBdr>
                                                                <w:top w:val="none" w:sz="0" w:space="0" w:color="auto"/>
                                                                <w:left w:val="none" w:sz="0" w:space="0" w:color="auto"/>
                                                                <w:bottom w:val="none" w:sz="0" w:space="0" w:color="auto"/>
                                                                <w:right w:val="none" w:sz="0" w:space="0" w:color="auto"/>
                                                              </w:divBdr>
                                                              <w:divsChild>
                                                                <w:div w:id="910964777">
                                                                  <w:marLeft w:val="240"/>
                                                                  <w:marRight w:val="480"/>
                                                                  <w:marTop w:val="240"/>
                                                                  <w:marBottom w:val="240"/>
                                                                  <w:divBdr>
                                                                    <w:top w:val="none" w:sz="0" w:space="0" w:color="auto"/>
                                                                    <w:left w:val="none" w:sz="0" w:space="0" w:color="auto"/>
                                                                    <w:bottom w:val="none" w:sz="0" w:space="0" w:color="auto"/>
                                                                    <w:right w:val="none" w:sz="0" w:space="0" w:color="auto"/>
                                                                  </w:divBdr>
                                                                  <w:divsChild>
                                                                    <w:div w:id="27029833">
                                                                      <w:marLeft w:val="0"/>
                                                                      <w:marRight w:val="0"/>
                                                                      <w:marTop w:val="0"/>
                                                                      <w:marBottom w:val="0"/>
                                                                      <w:divBdr>
                                                                        <w:top w:val="none" w:sz="0" w:space="0" w:color="auto"/>
                                                                        <w:left w:val="none" w:sz="0" w:space="0" w:color="auto"/>
                                                                        <w:bottom w:val="none" w:sz="0" w:space="0" w:color="auto"/>
                                                                        <w:right w:val="none" w:sz="0" w:space="0" w:color="auto"/>
                                                                      </w:divBdr>
                                                                      <w:divsChild>
                                                                        <w:div w:id="867327913">
                                                                          <w:marLeft w:val="0"/>
                                                                          <w:marRight w:val="0"/>
                                                                          <w:marTop w:val="0"/>
                                                                          <w:marBottom w:val="60"/>
                                                                          <w:divBdr>
                                                                            <w:top w:val="none" w:sz="0" w:space="0" w:color="auto"/>
                                                                            <w:left w:val="none" w:sz="0" w:space="0" w:color="auto"/>
                                                                            <w:bottom w:val="none" w:sz="0" w:space="0" w:color="auto"/>
                                                                            <w:right w:val="none" w:sz="0" w:space="0" w:color="auto"/>
                                                                          </w:divBdr>
                                                                        </w:div>
                                                                        <w:div w:id="10414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8841942">
          <w:marLeft w:val="0"/>
          <w:marRight w:val="0"/>
          <w:marTop w:val="0"/>
          <w:marBottom w:val="0"/>
          <w:divBdr>
            <w:top w:val="none" w:sz="0" w:space="0" w:color="auto"/>
            <w:left w:val="none" w:sz="0" w:space="0" w:color="auto"/>
            <w:bottom w:val="none" w:sz="0" w:space="0" w:color="auto"/>
            <w:right w:val="none" w:sz="0" w:space="0" w:color="auto"/>
          </w:divBdr>
          <w:divsChild>
            <w:div w:id="983317866">
              <w:marLeft w:val="0"/>
              <w:marRight w:val="0"/>
              <w:marTop w:val="0"/>
              <w:marBottom w:val="0"/>
              <w:divBdr>
                <w:top w:val="none" w:sz="0" w:space="0" w:color="auto"/>
                <w:left w:val="none" w:sz="0" w:space="0" w:color="auto"/>
                <w:bottom w:val="none" w:sz="0" w:space="0" w:color="auto"/>
                <w:right w:val="none" w:sz="0" w:space="0" w:color="auto"/>
              </w:divBdr>
              <w:divsChild>
                <w:div w:id="1016998249">
                  <w:marLeft w:val="0"/>
                  <w:marRight w:val="0"/>
                  <w:marTop w:val="0"/>
                  <w:marBottom w:val="0"/>
                  <w:divBdr>
                    <w:top w:val="none" w:sz="0" w:space="0" w:color="auto"/>
                    <w:left w:val="none" w:sz="0" w:space="0" w:color="auto"/>
                    <w:bottom w:val="none" w:sz="0" w:space="0" w:color="auto"/>
                    <w:right w:val="none" w:sz="0" w:space="0" w:color="auto"/>
                  </w:divBdr>
                  <w:divsChild>
                    <w:div w:id="1093164921">
                      <w:marLeft w:val="0"/>
                      <w:marRight w:val="0"/>
                      <w:marTop w:val="0"/>
                      <w:marBottom w:val="0"/>
                      <w:divBdr>
                        <w:top w:val="none" w:sz="0" w:space="0" w:color="auto"/>
                        <w:left w:val="none" w:sz="0" w:space="0" w:color="auto"/>
                        <w:bottom w:val="none" w:sz="0" w:space="0" w:color="auto"/>
                        <w:right w:val="none" w:sz="0" w:space="0" w:color="auto"/>
                      </w:divBdr>
                      <w:divsChild>
                        <w:div w:id="803042614">
                          <w:marLeft w:val="0"/>
                          <w:marRight w:val="0"/>
                          <w:marTop w:val="0"/>
                          <w:marBottom w:val="0"/>
                          <w:divBdr>
                            <w:top w:val="none" w:sz="0" w:space="0" w:color="auto"/>
                            <w:left w:val="none" w:sz="0" w:space="0" w:color="auto"/>
                            <w:bottom w:val="none" w:sz="0" w:space="0" w:color="auto"/>
                            <w:right w:val="none" w:sz="0" w:space="0" w:color="auto"/>
                          </w:divBdr>
                          <w:divsChild>
                            <w:div w:id="904141543">
                              <w:marLeft w:val="0"/>
                              <w:marRight w:val="0"/>
                              <w:marTop w:val="0"/>
                              <w:marBottom w:val="0"/>
                              <w:divBdr>
                                <w:top w:val="none" w:sz="0" w:space="0" w:color="auto"/>
                                <w:left w:val="none" w:sz="0" w:space="0" w:color="auto"/>
                                <w:bottom w:val="none" w:sz="0" w:space="0" w:color="auto"/>
                                <w:right w:val="none" w:sz="0" w:space="0" w:color="auto"/>
                              </w:divBdr>
                              <w:divsChild>
                                <w:div w:id="2054695650">
                                  <w:marLeft w:val="0"/>
                                  <w:marRight w:val="0"/>
                                  <w:marTop w:val="0"/>
                                  <w:marBottom w:val="0"/>
                                  <w:divBdr>
                                    <w:top w:val="none" w:sz="0" w:space="0" w:color="auto"/>
                                    <w:left w:val="none" w:sz="0" w:space="0" w:color="auto"/>
                                    <w:bottom w:val="none" w:sz="0" w:space="0" w:color="auto"/>
                                    <w:right w:val="none" w:sz="0" w:space="0" w:color="auto"/>
                                  </w:divBdr>
                                  <w:divsChild>
                                    <w:div w:id="1893228243">
                                      <w:marLeft w:val="0"/>
                                      <w:marRight w:val="0"/>
                                      <w:marTop w:val="0"/>
                                      <w:marBottom w:val="0"/>
                                      <w:divBdr>
                                        <w:top w:val="none" w:sz="0" w:space="0" w:color="auto"/>
                                        <w:left w:val="none" w:sz="0" w:space="0" w:color="auto"/>
                                        <w:bottom w:val="none" w:sz="0" w:space="0" w:color="auto"/>
                                        <w:right w:val="none" w:sz="0" w:space="0" w:color="auto"/>
                                      </w:divBdr>
                                      <w:divsChild>
                                        <w:div w:id="594481426">
                                          <w:marLeft w:val="0"/>
                                          <w:marRight w:val="0"/>
                                          <w:marTop w:val="0"/>
                                          <w:marBottom w:val="0"/>
                                          <w:divBdr>
                                            <w:top w:val="none" w:sz="0" w:space="0" w:color="auto"/>
                                            <w:left w:val="none" w:sz="0" w:space="0" w:color="auto"/>
                                            <w:bottom w:val="none" w:sz="0" w:space="0" w:color="auto"/>
                                            <w:right w:val="none" w:sz="0" w:space="0" w:color="auto"/>
                                          </w:divBdr>
                                          <w:divsChild>
                                            <w:div w:id="1659993438">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sChild>
                                                <w:div w:id="1828521513">
                                                  <w:marLeft w:val="0"/>
                                                  <w:marRight w:val="0"/>
                                                  <w:marTop w:val="0"/>
                                                  <w:marBottom w:val="0"/>
                                                  <w:divBdr>
                                                    <w:top w:val="none" w:sz="0" w:space="0" w:color="auto"/>
                                                    <w:left w:val="none" w:sz="0" w:space="0" w:color="auto"/>
                                                    <w:bottom w:val="none" w:sz="0" w:space="0" w:color="auto"/>
                                                    <w:right w:val="none" w:sz="0" w:space="0" w:color="auto"/>
                                                  </w:divBdr>
                                                  <w:divsChild>
                                                    <w:div w:id="1422600928">
                                                      <w:marLeft w:val="0"/>
                                                      <w:marRight w:val="0"/>
                                                      <w:marTop w:val="0"/>
                                                      <w:marBottom w:val="0"/>
                                                      <w:divBdr>
                                                        <w:top w:val="none" w:sz="0" w:space="0" w:color="auto"/>
                                                        <w:left w:val="none" w:sz="0" w:space="0" w:color="auto"/>
                                                        <w:bottom w:val="none" w:sz="0" w:space="0" w:color="auto"/>
                                                        <w:right w:val="none" w:sz="0" w:space="0" w:color="auto"/>
                                                      </w:divBdr>
                                                      <w:divsChild>
                                                        <w:div w:id="1479153087">
                                                          <w:marLeft w:val="0"/>
                                                          <w:marRight w:val="0"/>
                                                          <w:marTop w:val="0"/>
                                                          <w:marBottom w:val="0"/>
                                                          <w:divBdr>
                                                            <w:top w:val="none" w:sz="0" w:space="0" w:color="auto"/>
                                                            <w:left w:val="none" w:sz="0" w:space="0" w:color="auto"/>
                                                            <w:bottom w:val="none" w:sz="0" w:space="0" w:color="auto"/>
                                                            <w:right w:val="none" w:sz="0" w:space="0" w:color="auto"/>
                                                          </w:divBdr>
                                                          <w:divsChild>
                                                            <w:div w:id="634523738">
                                                              <w:marLeft w:val="0"/>
                                                              <w:marRight w:val="0"/>
                                                              <w:marTop w:val="0"/>
                                                              <w:marBottom w:val="0"/>
                                                              <w:divBdr>
                                                                <w:top w:val="none" w:sz="0" w:space="0" w:color="auto"/>
                                                                <w:left w:val="none" w:sz="0" w:space="0" w:color="auto"/>
                                                                <w:bottom w:val="none" w:sz="0" w:space="0" w:color="auto"/>
                                                                <w:right w:val="none" w:sz="0" w:space="0" w:color="auto"/>
                                                              </w:divBdr>
                                                            </w:div>
                                                            <w:div w:id="479006065">
                                                              <w:marLeft w:val="0"/>
                                                              <w:marRight w:val="0"/>
                                                              <w:marTop w:val="0"/>
                                                              <w:marBottom w:val="150"/>
                                                              <w:divBdr>
                                                                <w:top w:val="none" w:sz="0" w:space="0" w:color="auto"/>
                                                                <w:left w:val="none" w:sz="0" w:space="0" w:color="auto"/>
                                                                <w:bottom w:val="none" w:sz="0" w:space="0" w:color="auto"/>
                                                                <w:right w:val="none" w:sz="0" w:space="0" w:color="auto"/>
                                                              </w:divBdr>
                                                              <w:divsChild>
                                                                <w:div w:id="1490442368">
                                                                  <w:marLeft w:val="0"/>
                                                                  <w:marRight w:val="450"/>
                                                                  <w:marTop w:val="0"/>
                                                                  <w:marBottom w:val="0"/>
                                                                  <w:divBdr>
                                                                    <w:top w:val="none" w:sz="0" w:space="0" w:color="auto"/>
                                                                    <w:left w:val="none" w:sz="0" w:space="0" w:color="auto"/>
                                                                    <w:bottom w:val="none" w:sz="0" w:space="0" w:color="auto"/>
                                                                    <w:right w:val="none" w:sz="0" w:space="0" w:color="auto"/>
                                                                  </w:divBdr>
                                                                </w:div>
                                                                <w:div w:id="1444419014">
                                                                  <w:marLeft w:val="0"/>
                                                                  <w:marRight w:val="450"/>
                                                                  <w:marTop w:val="0"/>
                                                                  <w:marBottom w:val="0"/>
                                                                  <w:divBdr>
                                                                    <w:top w:val="none" w:sz="0" w:space="0" w:color="auto"/>
                                                                    <w:left w:val="none" w:sz="0" w:space="0" w:color="auto"/>
                                                                    <w:bottom w:val="none" w:sz="0" w:space="0" w:color="auto"/>
                                                                    <w:right w:val="none" w:sz="0" w:space="0" w:color="auto"/>
                                                                  </w:divBdr>
                                                                </w:div>
                                                                <w:div w:id="1653485755">
                                                                  <w:marLeft w:val="0"/>
                                                                  <w:marRight w:val="0"/>
                                                                  <w:marTop w:val="0"/>
                                                                  <w:marBottom w:val="0"/>
                                                                  <w:divBdr>
                                                                    <w:top w:val="none" w:sz="0" w:space="0" w:color="auto"/>
                                                                    <w:left w:val="none" w:sz="0" w:space="0" w:color="auto"/>
                                                                    <w:bottom w:val="none" w:sz="0" w:space="0" w:color="auto"/>
                                                                    <w:right w:val="none" w:sz="0" w:space="0" w:color="auto"/>
                                                                  </w:divBdr>
                                                                </w:div>
                                                              </w:divsChild>
                                                            </w:div>
                                                            <w:div w:id="142161102">
                                                              <w:marLeft w:val="0"/>
                                                              <w:marRight w:val="0"/>
                                                              <w:marTop w:val="0"/>
                                                              <w:marBottom w:val="0"/>
                                                              <w:divBdr>
                                                                <w:top w:val="none" w:sz="0" w:space="0" w:color="auto"/>
                                                                <w:left w:val="none" w:sz="0" w:space="0" w:color="auto"/>
                                                                <w:bottom w:val="none" w:sz="0" w:space="0" w:color="auto"/>
                                                                <w:right w:val="none" w:sz="0" w:space="0" w:color="auto"/>
                                                              </w:divBdr>
                                                              <w:divsChild>
                                                                <w:div w:id="1419904644">
                                                                  <w:marLeft w:val="0"/>
                                                                  <w:marRight w:val="0"/>
                                                                  <w:marTop w:val="0"/>
                                                                  <w:marBottom w:val="0"/>
                                                                  <w:divBdr>
                                                                    <w:top w:val="none" w:sz="0" w:space="0" w:color="auto"/>
                                                                    <w:left w:val="none" w:sz="0" w:space="0" w:color="auto"/>
                                                                    <w:bottom w:val="none" w:sz="0" w:space="0" w:color="auto"/>
                                                                    <w:right w:val="none" w:sz="0" w:space="0" w:color="auto"/>
                                                                  </w:divBdr>
                                                                  <w:divsChild>
                                                                    <w:div w:id="979191231">
                                                                      <w:marLeft w:val="0"/>
                                                                      <w:marRight w:val="0"/>
                                                                      <w:marTop w:val="0"/>
                                                                      <w:marBottom w:val="0"/>
                                                                      <w:divBdr>
                                                                        <w:top w:val="none" w:sz="0" w:space="0" w:color="auto"/>
                                                                        <w:left w:val="none" w:sz="0" w:space="0" w:color="auto"/>
                                                                        <w:bottom w:val="none" w:sz="0" w:space="0" w:color="auto"/>
                                                                        <w:right w:val="none" w:sz="0" w:space="0" w:color="auto"/>
                                                                      </w:divBdr>
                                                                      <w:divsChild>
                                                                        <w:div w:id="896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578404">
      <w:bodyDiv w:val="1"/>
      <w:marLeft w:val="0"/>
      <w:marRight w:val="0"/>
      <w:marTop w:val="0"/>
      <w:marBottom w:val="0"/>
      <w:divBdr>
        <w:top w:val="none" w:sz="0" w:space="0" w:color="auto"/>
        <w:left w:val="none" w:sz="0" w:space="0" w:color="auto"/>
        <w:bottom w:val="none" w:sz="0" w:space="0" w:color="auto"/>
        <w:right w:val="none" w:sz="0" w:space="0" w:color="auto"/>
      </w:divBdr>
      <w:divsChild>
        <w:div w:id="832766071">
          <w:marLeft w:val="0"/>
          <w:marRight w:val="0"/>
          <w:marTop w:val="0"/>
          <w:marBottom w:val="0"/>
          <w:divBdr>
            <w:top w:val="none" w:sz="0" w:space="0" w:color="auto"/>
            <w:left w:val="none" w:sz="0" w:space="0" w:color="auto"/>
            <w:bottom w:val="none" w:sz="0" w:space="0" w:color="auto"/>
            <w:right w:val="none" w:sz="0" w:space="0" w:color="auto"/>
          </w:divBdr>
        </w:div>
      </w:divsChild>
    </w:div>
    <w:div w:id="1730493364">
      <w:bodyDiv w:val="1"/>
      <w:marLeft w:val="0"/>
      <w:marRight w:val="0"/>
      <w:marTop w:val="0"/>
      <w:marBottom w:val="0"/>
      <w:divBdr>
        <w:top w:val="none" w:sz="0" w:space="0" w:color="auto"/>
        <w:left w:val="none" w:sz="0" w:space="0" w:color="auto"/>
        <w:bottom w:val="none" w:sz="0" w:space="0" w:color="auto"/>
        <w:right w:val="none" w:sz="0" w:space="0" w:color="auto"/>
      </w:divBdr>
      <w:divsChild>
        <w:div w:id="100659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2901</Words>
  <Characters>16540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2021-11-09T04:38:00Z</dcterms:created>
  <dcterms:modified xsi:type="dcterms:W3CDTF">2021-11-09T05:52:00Z</dcterms:modified>
</cp:coreProperties>
</file>