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6B" w:rsidRDefault="00AE356B" w:rsidP="00480F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0F11" w:rsidRDefault="00480F11" w:rsidP="00480F1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1D1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дошкольное образовательное автономное учреждение</w:t>
      </w:r>
    </w:p>
    <w:p w:rsidR="00480F11" w:rsidRDefault="00480F11" w:rsidP="00480F11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«Детский сад № 114»</w:t>
      </w:r>
    </w:p>
    <w:p w:rsidR="00480F11" w:rsidRDefault="00480F11" w:rsidP="00480F1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0F11" w:rsidRDefault="00480F11" w:rsidP="00480F1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79AE" w:rsidRPr="00361D13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imes New Roman" w:hAnsi="Times New Roman"/>
          <w:sz w:val="24"/>
          <w:szCs w:val="24"/>
        </w:rPr>
      </w:pPr>
    </w:p>
    <w:p w:rsidR="007279AE" w:rsidRPr="000E63E8" w:rsidRDefault="007279AE" w:rsidP="007279AE">
      <w:pPr>
        <w:jc w:val="center"/>
      </w:pPr>
    </w:p>
    <w:p w:rsidR="007279AE" w:rsidRDefault="007279AE">
      <w:r w:rsidRPr="007279AE">
        <w:rPr>
          <w:noProof/>
        </w:rPr>
        <w:drawing>
          <wp:inline distT="0" distB="0" distL="0" distR="0">
            <wp:extent cx="1987018" cy="1512000"/>
            <wp:effectExtent l="0" t="38100" r="0" b="488250"/>
            <wp:docPr id="12" name="Рисунок 7" descr="http://i2.guns.ru/forums/icons/forum_pictures/006335/63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2.guns.ru/forums/icons/forum_pictures/006335/6335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18" cy="151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 w:rsidRPr="007279AE">
        <w:rPr>
          <w:noProof/>
        </w:rPr>
        <w:drawing>
          <wp:inline distT="0" distB="0" distL="0" distR="0">
            <wp:extent cx="1933575" cy="1451481"/>
            <wp:effectExtent l="0" t="19050" r="0" b="472569"/>
            <wp:docPr id="11" name="Рисунок 1" descr="https://avatars.mds.yandex.net/get-pdb/51720/746ffad8-1f36-4211-be7b-1edd1626d5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51720/746ffad8-1f36-4211-be7b-1edd1626d50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27" cy="1454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7279AE" w:rsidRDefault="007279AE" w:rsidP="007279AE"/>
    <w:p w:rsidR="007279AE" w:rsidRPr="003A04BD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9900"/>
          <w:sz w:val="60"/>
          <w:szCs w:val="60"/>
        </w:rPr>
      </w:pPr>
      <w:r>
        <w:tab/>
      </w:r>
      <w:r w:rsidRPr="003A04BD">
        <w:rPr>
          <w:rFonts w:ascii="Times New Roman" w:hAnsi="Times New Roman"/>
          <w:b/>
          <w:i/>
          <w:color w:val="009900"/>
          <w:sz w:val="60"/>
          <w:szCs w:val="60"/>
        </w:rPr>
        <w:t>Альбом</w:t>
      </w:r>
    </w:p>
    <w:p w:rsidR="007279AE" w:rsidRPr="003A04BD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9900"/>
          <w:sz w:val="60"/>
          <w:szCs w:val="60"/>
        </w:rPr>
      </w:pPr>
      <w:r w:rsidRPr="003A04BD">
        <w:rPr>
          <w:rFonts w:ascii="Times New Roman" w:hAnsi="Times New Roman"/>
          <w:b/>
          <w:i/>
          <w:color w:val="009900"/>
          <w:sz w:val="60"/>
          <w:szCs w:val="60"/>
        </w:rPr>
        <w:t>« Животные Оренбургского края»</w:t>
      </w:r>
    </w:p>
    <w:p w:rsidR="007279AE" w:rsidRDefault="007279AE" w:rsidP="007279AE">
      <w:pPr>
        <w:tabs>
          <w:tab w:val="left" w:pos="3645"/>
        </w:tabs>
      </w:pPr>
    </w:p>
    <w:p w:rsidR="007279AE" w:rsidRPr="007279AE" w:rsidRDefault="007279AE" w:rsidP="007279AE"/>
    <w:p w:rsidR="007279AE" w:rsidRDefault="007279AE" w:rsidP="007279AE"/>
    <w:p w:rsidR="007279AE" w:rsidRDefault="007279AE" w:rsidP="007279AE">
      <w:r w:rsidRPr="007279AE">
        <w:rPr>
          <w:noProof/>
        </w:rPr>
        <w:drawing>
          <wp:inline distT="0" distB="0" distL="0" distR="0">
            <wp:extent cx="1980000" cy="1501324"/>
            <wp:effectExtent l="0" t="38100" r="0" b="498926"/>
            <wp:docPr id="6" name="Рисунок 7" descr="http://www.photoforum.ru/f/photo/000/185/185821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otoforum.ru/f/photo/000/185/185821_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98" t="2809" r="2287" b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50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 w:rsidRPr="007279AE">
        <w:rPr>
          <w:noProof/>
        </w:rPr>
        <w:drawing>
          <wp:inline distT="0" distB="0" distL="0" distR="0">
            <wp:extent cx="1980505" cy="1485900"/>
            <wp:effectExtent l="0" t="38100" r="0" b="476250"/>
            <wp:docPr id="15" name="Рисунок 10" descr="http://xn--e1aaqjt5d.xn--p1ai/upload/000/u1/30/73/laska-photo-big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e1aaqjt5d.xn--p1ai/upload/000/u1/30/73/laska-photo-bigg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t xml:space="preserve">   </w:t>
      </w:r>
    </w:p>
    <w:p w:rsidR="007279AE" w:rsidRDefault="007279AE" w:rsidP="007279AE">
      <w:pPr>
        <w:widowControl w:val="0"/>
        <w:autoSpaceDE w:val="0"/>
        <w:autoSpaceDN w:val="0"/>
        <w:adjustRightInd w:val="0"/>
        <w:ind w:right="19"/>
        <w:jc w:val="center"/>
      </w:pPr>
      <w:r>
        <w:tab/>
      </w:r>
    </w:p>
    <w:p w:rsidR="007279AE" w:rsidRDefault="007279AE" w:rsidP="007279AE">
      <w:pPr>
        <w:widowControl w:val="0"/>
        <w:autoSpaceDE w:val="0"/>
        <w:autoSpaceDN w:val="0"/>
        <w:adjustRightInd w:val="0"/>
        <w:ind w:right="19"/>
        <w:jc w:val="center"/>
      </w:pPr>
    </w:p>
    <w:p w:rsidR="00B070BE" w:rsidRDefault="00B070BE" w:rsidP="007279AE">
      <w:pPr>
        <w:widowControl w:val="0"/>
        <w:autoSpaceDE w:val="0"/>
        <w:autoSpaceDN w:val="0"/>
        <w:adjustRightInd w:val="0"/>
        <w:ind w:right="19"/>
        <w:jc w:val="center"/>
      </w:pPr>
    </w:p>
    <w:p w:rsidR="007279AE" w:rsidRDefault="001F1B2F" w:rsidP="007279AE">
      <w:pPr>
        <w:widowControl w:val="0"/>
        <w:autoSpaceDE w:val="0"/>
        <w:autoSpaceDN w:val="0"/>
        <w:adjustRightInd w:val="0"/>
        <w:ind w:right="1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Оренбург.</w:t>
      </w:r>
    </w:p>
    <w:p w:rsidR="00AE356B" w:rsidRDefault="00AE356B" w:rsidP="007279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lastRenderedPageBreak/>
        <w:t xml:space="preserve">« Счастье – это быть с природой, видеть ее, говорить о ней» </w:t>
      </w:r>
    </w:p>
    <w:p w:rsidR="007279AE" w:rsidRPr="000E63E8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(Л.Н.Толстой)</w:t>
      </w:r>
    </w:p>
    <w:p w:rsidR="007279AE" w:rsidRPr="000E63E8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E63E8">
        <w:rPr>
          <w:rFonts w:ascii="Times New Roman" w:hAnsi="Times New Roman"/>
          <w:sz w:val="28"/>
          <w:szCs w:val="28"/>
        </w:rPr>
        <w:t>Богат и разнообразен животный мир Оренбургской области. Долг каждого человека – бережно относиться к природе родного края.</w:t>
      </w:r>
    </w:p>
    <w:p w:rsidR="007279AE" w:rsidRPr="000E63E8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Представление о Родине начинается у детей с картинки окружающей его природы и животных родного края. Любое животное украшает нашу жизнь, делает ее насыщеннее и духовно богаче. Ученные доказывают, что в результате общения с животными человек становиться не только добрее, но и здоровее. Чуткость и любовь ко всему живому нужно воспитывать с детства, собственным примером. Если мы взрослые вместе с детьми будем учиться бережно относиться к окружающему нас миру, то дети будут с любовью и ответственностью относиться ко всему что нас окружает.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E63E8">
        <w:rPr>
          <w:rFonts w:ascii="Times New Roman" w:hAnsi="Times New Roman"/>
          <w:sz w:val="28"/>
          <w:szCs w:val="28"/>
        </w:rPr>
        <w:t xml:space="preserve">Животный мир Оренбургской области Оренбургская область характеризуется большим разнообразием животного мира. На видовой состав животного мира большое влияние оказывает географическое положение Оренбургской области. Для многих животных, степь – это благоприятная среда обитания. Чтобы приобрести анатомические особенности и повадки, они очень долго приспосабливались к природным условиям степной жизни. На территории нашего края, в основном, обитают степные животные. Большая часть из всех животных, как и растения, любят сухой и теплый климат. В Оренбургской области </w:t>
      </w:r>
      <w:r w:rsidRPr="007279AE">
        <w:rPr>
          <w:rFonts w:ascii="Times New Roman" w:hAnsi="Times New Roman"/>
          <w:sz w:val="28"/>
          <w:szCs w:val="28"/>
        </w:rPr>
        <w:t>встречается: лоси, косули кабаны лисица, сайгак, волк, сурок, ондатра, нутрия, бобр, суслик, тушканчик, хорь, ласка, ёж, мыши, полёвки и многие другие. На территории области</w:t>
      </w:r>
      <w:r w:rsidRPr="000E63E8">
        <w:rPr>
          <w:rFonts w:ascii="Times New Roman" w:hAnsi="Times New Roman"/>
          <w:sz w:val="28"/>
          <w:szCs w:val="28"/>
        </w:rPr>
        <w:t xml:space="preserve"> в настоящее время обитает 75 видов млекопитающих, встречаются более 270 видов птиц, отмечено 12 видов рептилий, 10 видов амфибий, более 60 видов и подвидов рыб. В Красную книгу Оренбургской области внесено 10 видов млекопитающих (из них 4 внесены в Красную книгу РФ), 51 вид птиц , </w:t>
      </w:r>
    </w:p>
    <w:p w:rsidR="007279AE" w:rsidRPr="000E63E8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>5 видов рептилий, 2 вида амфибий, 10 видов рыб , 31 вид насекомых</w:t>
      </w:r>
      <w:r>
        <w:rPr>
          <w:rFonts w:ascii="Times New Roman" w:hAnsi="Times New Roman"/>
          <w:sz w:val="28"/>
          <w:szCs w:val="28"/>
        </w:rPr>
        <w:t>.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 xml:space="preserve">Самым многочисленным отрядом </w:t>
      </w:r>
      <w:r>
        <w:rPr>
          <w:rFonts w:ascii="Times New Roman" w:hAnsi="Times New Roman"/>
          <w:sz w:val="28"/>
          <w:szCs w:val="28"/>
        </w:rPr>
        <w:t>млекопитающих являются грызуны: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E63E8">
        <w:rPr>
          <w:rFonts w:ascii="Times New Roman" w:hAnsi="Times New Roman"/>
          <w:sz w:val="28"/>
          <w:szCs w:val="28"/>
        </w:rPr>
        <w:t xml:space="preserve"> сурки, суслики, тушканчики, мышовки, мыши, полевки. 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7EEF">
        <w:rPr>
          <w:rFonts w:ascii="Times New Roman" w:hAnsi="Times New Roman"/>
          <w:sz w:val="28"/>
          <w:szCs w:val="28"/>
        </w:rPr>
        <w:t>Хищники представлены 12 видами (волк, лисица, хорек, ласка, горностай, ба</w:t>
      </w:r>
      <w:r>
        <w:rPr>
          <w:rFonts w:ascii="Times New Roman" w:hAnsi="Times New Roman"/>
          <w:sz w:val="28"/>
          <w:szCs w:val="28"/>
        </w:rPr>
        <w:t xml:space="preserve">рсук, выдра). 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7EEF">
        <w:rPr>
          <w:rFonts w:ascii="Times New Roman" w:hAnsi="Times New Roman"/>
          <w:sz w:val="28"/>
          <w:szCs w:val="28"/>
        </w:rPr>
        <w:t xml:space="preserve"> Зайцеобразные включают 1 вид (заяц-русак)</w:t>
      </w:r>
      <w:r>
        <w:rPr>
          <w:rFonts w:ascii="Times New Roman" w:hAnsi="Times New Roman"/>
          <w:sz w:val="28"/>
          <w:szCs w:val="28"/>
        </w:rPr>
        <w:t>.</w:t>
      </w:r>
    </w:p>
    <w:p w:rsidR="007279AE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7EEF">
        <w:rPr>
          <w:rFonts w:ascii="Times New Roman" w:hAnsi="Times New Roman"/>
          <w:sz w:val="28"/>
          <w:szCs w:val="28"/>
        </w:rPr>
        <w:t xml:space="preserve"> Отряд насекомоядных включает 9 видов (еж, крот, бурозубка, </w:t>
      </w:r>
      <w:r>
        <w:rPr>
          <w:rFonts w:ascii="Times New Roman" w:hAnsi="Times New Roman"/>
          <w:sz w:val="28"/>
          <w:szCs w:val="28"/>
        </w:rPr>
        <w:t xml:space="preserve">белозубка, выхухоль). </w:t>
      </w:r>
    </w:p>
    <w:p w:rsidR="007279AE" w:rsidRPr="000E63E8" w:rsidRDefault="007279AE" w:rsidP="00727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F7EEF">
        <w:rPr>
          <w:rFonts w:ascii="Times New Roman" w:hAnsi="Times New Roman"/>
          <w:sz w:val="28"/>
          <w:szCs w:val="28"/>
        </w:rPr>
        <w:t>В Оренбургской области из рептилий и земноводных встречаются болотная черепаха, прыткая ящерица, живородящая ящерица, разноцветная ящерка, кругоголовка-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EEF">
        <w:rPr>
          <w:rFonts w:ascii="Times New Roman" w:hAnsi="Times New Roman"/>
          <w:sz w:val="28"/>
          <w:szCs w:val="28"/>
        </w:rPr>
        <w:t xml:space="preserve">вертихвостка, веретеница ломкая, безногая ящерица. В настоящее время на территории области обитает 12 видов пресмыкающихся. Из семейства змей: обыкновенный и водяной уж, обыкновенная и степная гадюки, узорчатый полоз, медянка. Земноводные Оренбургской </w:t>
      </w:r>
      <w:r>
        <w:rPr>
          <w:rFonts w:ascii="Times New Roman" w:hAnsi="Times New Roman"/>
          <w:sz w:val="28"/>
          <w:szCs w:val="28"/>
        </w:rPr>
        <w:t>области представлены 10 видами: (</w:t>
      </w:r>
      <w:r w:rsidRPr="00AF7EEF">
        <w:rPr>
          <w:rFonts w:ascii="Times New Roman" w:hAnsi="Times New Roman"/>
          <w:sz w:val="28"/>
          <w:szCs w:val="28"/>
        </w:rPr>
        <w:t>Тритон гребенчатый и тритон обыкновенный, озерная и прудовая лягушки, остромордая лягушка, травяная лягушка, кр</w:t>
      </w:r>
      <w:r>
        <w:rPr>
          <w:rFonts w:ascii="Times New Roman" w:hAnsi="Times New Roman"/>
          <w:sz w:val="28"/>
          <w:szCs w:val="28"/>
        </w:rPr>
        <w:t>аснобрюхая жерлянка, чесночница).</w:t>
      </w:r>
    </w:p>
    <w:p w:rsidR="007279AE" w:rsidRDefault="007279AE" w:rsidP="007279AE">
      <w:pPr>
        <w:tabs>
          <w:tab w:val="left" w:pos="4246"/>
        </w:tabs>
      </w:pPr>
    </w:p>
    <w:p w:rsidR="007279AE" w:rsidRDefault="007279AE" w:rsidP="007279AE">
      <w:pPr>
        <w:tabs>
          <w:tab w:val="left" w:pos="4246"/>
        </w:tabs>
      </w:pPr>
    </w:p>
    <w:p w:rsidR="007279AE" w:rsidRDefault="007279AE" w:rsidP="007279AE">
      <w:pPr>
        <w:tabs>
          <w:tab w:val="left" w:pos="4246"/>
        </w:tabs>
      </w:pPr>
    </w:p>
    <w:p w:rsidR="007279AE" w:rsidRPr="007279AE" w:rsidRDefault="007279AE" w:rsidP="007279AE">
      <w:pPr>
        <w:tabs>
          <w:tab w:val="left" w:pos="4246"/>
        </w:tabs>
        <w:jc w:val="center"/>
        <w:rPr>
          <w:rFonts w:ascii="Times New Roman" w:hAnsi="Times New Roman"/>
          <w:b/>
          <w:i/>
          <w:sz w:val="32"/>
          <w:szCs w:val="32"/>
        </w:rPr>
      </w:pPr>
      <w:r w:rsidRPr="007279AE">
        <w:rPr>
          <w:rFonts w:ascii="Times New Roman" w:hAnsi="Times New Roman"/>
          <w:b/>
          <w:i/>
          <w:sz w:val="32"/>
          <w:szCs w:val="32"/>
        </w:rPr>
        <w:lastRenderedPageBreak/>
        <w:t>Отряд: Парнокопытные</w:t>
      </w:r>
    </w:p>
    <w:p w:rsidR="007279AE" w:rsidRDefault="007279AE" w:rsidP="007279A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279AE">
        <w:rPr>
          <w:rFonts w:ascii="Times New Roman" w:hAnsi="Times New Roman"/>
          <w:b/>
          <w:sz w:val="28"/>
          <w:szCs w:val="28"/>
        </w:rPr>
        <w:t>Лось</w:t>
      </w:r>
      <w:r>
        <w:rPr>
          <w:rFonts w:ascii="Times New Roman" w:hAnsi="Times New Roman"/>
          <w:sz w:val="28"/>
          <w:szCs w:val="28"/>
        </w:rPr>
        <w:t xml:space="preserve"> -</w:t>
      </w:r>
      <w:r w:rsidRPr="007279AE">
        <w:rPr>
          <w:rFonts w:ascii="Times New Roman" w:hAnsi="Times New Roman"/>
          <w:sz w:val="28"/>
          <w:szCs w:val="28"/>
        </w:rPr>
        <w:t xml:space="preserve"> вид животных рода Лоси, семейства Оленевые. Отдаёт предпочтение лесам с густым подлеском, часто встречается по берегам небольших рек и озёр.</w:t>
      </w:r>
    </w:p>
    <w:p w:rsidR="007279AE" w:rsidRDefault="007279AE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79AE" w:rsidRDefault="007279AE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406597"/>
            <wp:effectExtent l="114300" t="76200" r="103500" b="79553"/>
            <wp:docPr id="1" name="Рисунок 1" descr="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с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30" b="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06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C18" w:rsidRDefault="00252C18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52C1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789348"/>
            <wp:effectExtent l="114300" t="57150" r="103500" b="58752"/>
            <wp:docPr id="3" name="Рисунок 4" descr="http://kolobuga.ru/wp-content/uploads/2016/0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buga.ru/wp-content/uploads/2016/05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36" t="2864" r="10330" b="1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9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7279A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7FF" w:rsidRDefault="001F67FF" w:rsidP="001F67FF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F67FF">
        <w:rPr>
          <w:rFonts w:ascii="Times New Roman" w:hAnsi="Times New Roman"/>
          <w:b/>
          <w:sz w:val="28"/>
          <w:szCs w:val="28"/>
        </w:rPr>
        <w:t>Благородный олень</w:t>
      </w:r>
      <w:r>
        <w:rPr>
          <w:rFonts w:ascii="Times New Roman" w:hAnsi="Times New Roman"/>
          <w:sz w:val="28"/>
          <w:szCs w:val="28"/>
        </w:rPr>
        <w:t xml:space="preserve">  - </w:t>
      </w:r>
      <w:r w:rsidRPr="001F67FF">
        <w:rPr>
          <w:rFonts w:ascii="Times New Roman" w:hAnsi="Times New Roman"/>
          <w:sz w:val="28"/>
          <w:szCs w:val="28"/>
        </w:rPr>
        <w:t>парнокопытное млекопитающее семейства Оленевые. Поселяется в лесах всех типов предпочитая светлые широколиственные, в местах с просторными лугами и густыми зарослями кустов</w:t>
      </w:r>
      <w:r>
        <w:rPr>
          <w:rFonts w:ascii="Times New Roman" w:hAnsi="Times New Roman"/>
          <w:sz w:val="28"/>
          <w:szCs w:val="28"/>
        </w:rPr>
        <w:t>.</w:t>
      </w:r>
    </w:p>
    <w:p w:rsidR="001F67FF" w:rsidRDefault="001F67FF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7FF" w:rsidRDefault="001F67FF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782955"/>
            <wp:effectExtent l="114300" t="57150" r="103500" b="65145"/>
            <wp:docPr id="4" name="Рисунок 4" descr="Благородный 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агородный олен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7FF" w:rsidRDefault="001F67FF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7FF" w:rsidRDefault="001F67FF" w:rsidP="001F67FF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F67FF">
        <w:rPr>
          <w:rFonts w:ascii="Times New Roman" w:hAnsi="Times New Roman"/>
          <w:b/>
          <w:sz w:val="28"/>
          <w:szCs w:val="28"/>
        </w:rPr>
        <w:t>Косуля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67FF">
        <w:rPr>
          <w:rFonts w:ascii="Times New Roman" w:hAnsi="Times New Roman"/>
          <w:sz w:val="28"/>
          <w:szCs w:val="28"/>
        </w:rPr>
        <w:t xml:space="preserve"> млекопитающее из семейства Оленевые, рода Косули. Обитает на лугах и поймах с высокотравьем</w:t>
      </w:r>
      <w:r>
        <w:rPr>
          <w:rFonts w:ascii="Times New Roman" w:hAnsi="Times New Roman"/>
          <w:sz w:val="28"/>
          <w:szCs w:val="28"/>
        </w:rPr>
        <w:t>.</w:t>
      </w:r>
    </w:p>
    <w:p w:rsidR="001F67FF" w:rsidRPr="00252C18" w:rsidRDefault="001F67FF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651655"/>
            <wp:effectExtent l="76200" t="76200" r="122550" b="82145"/>
            <wp:docPr id="7" name="Рисунок 7" descr="Сибирские кос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бирские косу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00" b="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51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7FF" w:rsidRDefault="001F67FF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F67FF">
        <w:rPr>
          <w:rFonts w:ascii="Times New Roman" w:hAnsi="Times New Roman"/>
          <w:b/>
          <w:sz w:val="28"/>
          <w:szCs w:val="28"/>
        </w:rPr>
        <w:lastRenderedPageBreak/>
        <w:t>Сайгак</w:t>
      </w:r>
      <w:r>
        <w:rPr>
          <w:rFonts w:ascii="Times New Roman" w:hAnsi="Times New Roman"/>
          <w:sz w:val="28"/>
          <w:szCs w:val="28"/>
        </w:rPr>
        <w:t xml:space="preserve">  - о</w:t>
      </w:r>
      <w:r w:rsidRPr="001F67FF">
        <w:rPr>
          <w:rFonts w:ascii="Times New Roman" w:hAnsi="Times New Roman"/>
          <w:sz w:val="28"/>
          <w:szCs w:val="28"/>
        </w:rPr>
        <w:t>битает в западной и центральной частях Казахстана, может мигрировать на большие расстояния и иногда во время летней миграции заходит небольшими стадами в крайние юго-восточные районы Оренбургской области.</w:t>
      </w: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7FF" w:rsidRDefault="001F67FF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959104"/>
            <wp:effectExtent l="114300" t="76200" r="103500" b="79496"/>
            <wp:docPr id="10" name="Рисунок 10" descr="Сайга, или сайг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йга, или сайга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89" b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59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7FF" w:rsidRDefault="001F67FF" w:rsidP="001F67FF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F67FF">
        <w:rPr>
          <w:rFonts w:ascii="Times New Roman" w:hAnsi="Times New Roman"/>
          <w:b/>
          <w:sz w:val="28"/>
          <w:szCs w:val="28"/>
        </w:rPr>
        <w:t xml:space="preserve">Кабан </w:t>
      </w:r>
      <w:r w:rsidRPr="001F67FF">
        <w:rPr>
          <w:rFonts w:ascii="Times New Roman" w:hAnsi="Times New Roman"/>
          <w:sz w:val="28"/>
          <w:szCs w:val="28"/>
        </w:rPr>
        <w:t xml:space="preserve"> - наиболее предпочтительной средой обитания для дикой свиньи являются влажные, заболоченные лиственные и смешанные леса.</w:t>
      </w:r>
    </w:p>
    <w:p w:rsidR="001F67FF" w:rsidRDefault="001F67FF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67FF" w:rsidRDefault="00252C18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52C1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644205"/>
            <wp:effectExtent l="76200" t="76200" r="122550" b="70545"/>
            <wp:docPr id="16" name="Рисунок 13" descr="К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ба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87"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4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7FF" w:rsidRDefault="001F67FF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7FF" w:rsidRDefault="001F67FF" w:rsidP="001F67FF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52C18">
        <w:rPr>
          <w:rFonts w:ascii="Times New Roman" w:hAnsi="Times New Roman"/>
          <w:b/>
          <w:i/>
          <w:sz w:val="32"/>
          <w:szCs w:val="32"/>
        </w:rPr>
        <w:t>Отряд: Хищные</w:t>
      </w:r>
    </w:p>
    <w:p w:rsidR="00252C18" w:rsidRDefault="00252C18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C18">
        <w:rPr>
          <w:rFonts w:ascii="Times New Roman" w:hAnsi="Times New Roman"/>
          <w:b/>
          <w:sz w:val="28"/>
          <w:szCs w:val="28"/>
        </w:rPr>
        <w:t>Медведь бурый</w:t>
      </w:r>
      <w:r>
        <w:rPr>
          <w:rFonts w:ascii="Times New Roman" w:hAnsi="Times New Roman"/>
          <w:sz w:val="28"/>
          <w:szCs w:val="28"/>
        </w:rPr>
        <w:t xml:space="preserve"> -  в</w:t>
      </w:r>
      <w:r w:rsidRPr="00252C18">
        <w:rPr>
          <w:rFonts w:ascii="Times New Roman" w:hAnsi="Times New Roman"/>
          <w:sz w:val="28"/>
          <w:szCs w:val="28"/>
        </w:rPr>
        <w:t xml:space="preserve"> Оренбургской области встречается в глухих лесах с буреломом, густым подлеском и высокотравьем, чаще на хребтах Малый Накас и Шайтантау</w:t>
      </w:r>
      <w:r>
        <w:rPr>
          <w:rFonts w:ascii="Times New Roman" w:hAnsi="Times New Roman"/>
          <w:sz w:val="28"/>
          <w:szCs w:val="28"/>
        </w:rPr>
        <w:t>.</w:t>
      </w: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658895"/>
            <wp:effectExtent l="76200" t="76200" r="122550" b="74905"/>
            <wp:docPr id="17" name="Рисунок 16" descr="Бур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урый медвед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396" b="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5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C18" w:rsidRDefault="00252C18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2C18" w:rsidRDefault="00252C18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2C18">
        <w:rPr>
          <w:rFonts w:ascii="Times New Roman" w:hAnsi="Times New Roman"/>
          <w:b/>
          <w:sz w:val="28"/>
          <w:szCs w:val="28"/>
        </w:rPr>
        <w:t xml:space="preserve">Волк </w:t>
      </w:r>
      <w:r>
        <w:rPr>
          <w:rFonts w:ascii="Times New Roman" w:hAnsi="Times New Roman"/>
          <w:sz w:val="28"/>
          <w:szCs w:val="28"/>
        </w:rPr>
        <w:t>-</w:t>
      </w:r>
      <w:r w:rsidRPr="00252C18">
        <w:rPr>
          <w:rFonts w:ascii="Times New Roman" w:hAnsi="Times New Roman"/>
          <w:sz w:val="28"/>
          <w:szCs w:val="28"/>
        </w:rPr>
        <w:t xml:space="preserve"> предпочитает ландшафты открытых пространств, прежде всего потому что там волку легче охотиться на копытных животных составляющих основу его рациона.</w:t>
      </w: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524265"/>
            <wp:effectExtent l="76200" t="76200" r="122550" b="76185"/>
            <wp:docPr id="19" name="Рисунок 19" descr="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л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5" b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4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C18" w:rsidRDefault="00252C18" w:rsidP="00E11101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2C18" w:rsidRDefault="00252C18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b/>
          <w:sz w:val="28"/>
          <w:szCs w:val="28"/>
        </w:rPr>
        <w:t>Рысь обыкновенная</w:t>
      </w:r>
      <w:r>
        <w:rPr>
          <w:rFonts w:ascii="Times New Roman" w:hAnsi="Times New Roman"/>
          <w:sz w:val="28"/>
          <w:szCs w:val="28"/>
        </w:rPr>
        <w:t xml:space="preserve"> - в</w:t>
      </w:r>
      <w:r w:rsidRPr="00252C18">
        <w:rPr>
          <w:rFonts w:ascii="Times New Roman" w:hAnsi="Times New Roman"/>
          <w:sz w:val="28"/>
          <w:szCs w:val="28"/>
        </w:rPr>
        <w:t xml:space="preserve"> Оренбургской области отдаёт предпочтение крупным лесным массивам, глухим листве</w:t>
      </w:r>
      <w:r w:rsidR="00E11101">
        <w:rPr>
          <w:rFonts w:ascii="Times New Roman" w:hAnsi="Times New Roman"/>
          <w:sz w:val="28"/>
          <w:szCs w:val="28"/>
        </w:rPr>
        <w:t>нным лесам с густым подлеском.</w:t>
      </w:r>
    </w:p>
    <w:p w:rsidR="00252C18" w:rsidRDefault="00252C18" w:rsidP="00252C18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13665" cy="3600000"/>
            <wp:effectExtent l="76200" t="76200" r="125035" b="76650"/>
            <wp:docPr id="22" name="Рисунок 22" descr="Р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ыс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70" t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6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101" w:rsidRDefault="00E11101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1101" w:rsidRDefault="00E11101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b/>
          <w:sz w:val="28"/>
          <w:szCs w:val="28"/>
        </w:rPr>
        <w:t>Енотовидная собака</w:t>
      </w:r>
      <w:r>
        <w:rPr>
          <w:rFonts w:ascii="Times New Roman" w:hAnsi="Times New Roman"/>
          <w:sz w:val="28"/>
          <w:szCs w:val="28"/>
        </w:rPr>
        <w:t xml:space="preserve"> - </w:t>
      </w:r>
      <w:r w:rsidR="00252C18" w:rsidRPr="00252C18">
        <w:rPr>
          <w:rFonts w:ascii="Times New Roman" w:hAnsi="Times New Roman"/>
          <w:sz w:val="28"/>
          <w:szCs w:val="28"/>
        </w:rPr>
        <w:t xml:space="preserve"> средой</w:t>
      </w:r>
      <w:r>
        <w:rPr>
          <w:rFonts w:ascii="Times New Roman" w:hAnsi="Times New Roman"/>
          <w:sz w:val="28"/>
          <w:szCs w:val="28"/>
        </w:rPr>
        <w:t xml:space="preserve"> обитания </w:t>
      </w:r>
      <w:r w:rsidR="00252C18" w:rsidRPr="00252C18">
        <w:rPr>
          <w:rFonts w:ascii="Times New Roman" w:hAnsi="Times New Roman"/>
          <w:sz w:val="28"/>
          <w:szCs w:val="28"/>
        </w:rPr>
        <w:t xml:space="preserve"> являются заросшие кустарником берега и поймы рек, а также низин</w:t>
      </w:r>
      <w:r>
        <w:rPr>
          <w:rFonts w:ascii="Times New Roman" w:hAnsi="Times New Roman"/>
          <w:sz w:val="28"/>
          <w:szCs w:val="28"/>
        </w:rPr>
        <w:t>ные луга с заболоченными местами.</w:t>
      </w:r>
    </w:p>
    <w:p w:rsidR="00252C18" w:rsidRDefault="00252C18" w:rsidP="00252C18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7529" cy="3969377"/>
            <wp:effectExtent l="114300" t="76200" r="105971" b="88273"/>
            <wp:docPr id="26" name="Рисунок 25" descr="Енотовидная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Енотовидная соба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352" b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29" cy="3969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b/>
          <w:sz w:val="28"/>
          <w:szCs w:val="28"/>
        </w:rPr>
        <w:t>Лисица обыкновенная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E11101">
        <w:rPr>
          <w:rFonts w:ascii="Times New Roman" w:hAnsi="Times New Roman"/>
          <w:sz w:val="28"/>
          <w:szCs w:val="28"/>
        </w:rPr>
        <w:t>предпочитает лесостепь, открытые участки с зарослями кустарника, хотя встречается в самых разных насаждениях</w:t>
      </w:r>
      <w:r>
        <w:rPr>
          <w:rFonts w:ascii="Times New Roman" w:hAnsi="Times New Roman"/>
          <w:sz w:val="28"/>
          <w:szCs w:val="28"/>
        </w:rPr>
        <w:t>.</w:t>
      </w: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254868"/>
            <wp:effectExtent l="114300" t="76200" r="122550" b="78882"/>
            <wp:docPr id="28" name="Рисунок 28" descr="Лис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исиц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447" b="1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54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101" w:rsidRDefault="00E11101" w:rsidP="00E11101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b/>
          <w:sz w:val="28"/>
          <w:szCs w:val="28"/>
        </w:rPr>
        <w:t>Барсук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E11101">
        <w:rPr>
          <w:rFonts w:ascii="Times New Roman" w:hAnsi="Times New Roman"/>
          <w:sz w:val="28"/>
          <w:szCs w:val="28"/>
        </w:rPr>
        <w:t>битает в различных лесах вблизи водоёмов, оврагов, балок, крутых берегов</w:t>
      </w:r>
      <w:r>
        <w:rPr>
          <w:rFonts w:ascii="Times New Roman" w:hAnsi="Times New Roman"/>
          <w:sz w:val="28"/>
          <w:szCs w:val="28"/>
        </w:rPr>
        <w:t>.</w:t>
      </w: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700575"/>
            <wp:effectExtent l="133350" t="76200" r="122550" b="71325"/>
            <wp:docPr id="31" name="Рисунок 31" descr="Барсук в осенне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арсук в осеннем лес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49" b="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0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11101" w:rsidRDefault="00E11101" w:rsidP="00E11101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11101">
        <w:rPr>
          <w:rFonts w:ascii="Times New Roman" w:hAnsi="Times New Roman"/>
          <w:b/>
          <w:sz w:val="28"/>
          <w:szCs w:val="28"/>
        </w:rPr>
        <w:t>Выдра обыкновенная</w:t>
      </w:r>
      <w:r w:rsidRPr="00E111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</w:t>
      </w:r>
      <w:r w:rsidRPr="00E11101">
        <w:rPr>
          <w:rFonts w:ascii="Times New Roman" w:hAnsi="Times New Roman"/>
          <w:sz w:val="28"/>
          <w:szCs w:val="28"/>
        </w:rPr>
        <w:t>оселяется в лесах всех типов, выбирая реки с захламлёнными буреломом</w:t>
      </w:r>
      <w:r>
        <w:rPr>
          <w:rFonts w:ascii="Times New Roman" w:hAnsi="Times New Roman"/>
          <w:sz w:val="28"/>
          <w:szCs w:val="28"/>
        </w:rPr>
        <w:t xml:space="preserve"> берегами, реже - </w:t>
      </w:r>
      <w:r w:rsidRPr="00E11101">
        <w:rPr>
          <w:rFonts w:ascii="Times New Roman" w:hAnsi="Times New Roman"/>
          <w:sz w:val="28"/>
          <w:szCs w:val="28"/>
        </w:rPr>
        <w:t>озёра и пруды с незамерзающими зимой участками</w:t>
      </w:r>
      <w:r>
        <w:rPr>
          <w:rFonts w:ascii="Times New Roman" w:hAnsi="Times New Roman"/>
          <w:sz w:val="28"/>
          <w:szCs w:val="28"/>
        </w:rPr>
        <w:t>.</w:t>
      </w:r>
    </w:p>
    <w:p w:rsidR="00E11101" w:rsidRDefault="00E11101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725772"/>
            <wp:effectExtent l="114300" t="57150" r="103500" b="65178"/>
            <wp:docPr id="34" name="Рисунок 34" descr="Вы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ыд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7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5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A8E" w:rsidRDefault="00005A8E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05A8E">
        <w:rPr>
          <w:rFonts w:ascii="Times New Roman" w:hAnsi="Times New Roman"/>
          <w:b/>
          <w:sz w:val="28"/>
          <w:szCs w:val="28"/>
        </w:rPr>
        <w:t>Куница лесная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005A8E">
        <w:rPr>
          <w:rFonts w:ascii="Times New Roman" w:hAnsi="Times New Roman"/>
          <w:sz w:val="28"/>
          <w:szCs w:val="28"/>
        </w:rPr>
        <w:t>битает в лиственных и смешанных лесах, отдаёт предпочтение крупным лесным массивам, глухим лиственным лесам</w:t>
      </w:r>
      <w:r>
        <w:rPr>
          <w:rFonts w:ascii="Times New Roman" w:hAnsi="Times New Roman"/>
          <w:sz w:val="28"/>
          <w:szCs w:val="28"/>
        </w:rPr>
        <w:t>.</w:t>
      </w: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4097549"/>
            <wp:effectExtent l="114300" t="76200" r="103500" b="74401"/>
            <wp:docPr id="37" name="Рисунок 37" descr="Лесная ку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сная куни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326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97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05A8E">
        <w:rPr>
          <w:rFonts w:ascii="Times New Roman" w:hAnsi="Times New Roman"/>
          <w:b/>
          <w:sz w:val="28"/>
          <w:szCs w:val="28"/>
        </w:rPr>
        <w:t>Хорёк лесной</w:t>
      </w:r>
      <w:r>
        <w:rPr>
          <w:rFonts w:ascii="Times New Roman" w:hAnsi="Times New Roman"/>
          <w:sz w:val="28"/>
          <w:szCs w:val="28"/>
        </w:rPr>
        <w:t xml:space="preserve"> - п</w:t>
      </w:r>
      <w:r w:rsidRPr="00005A8E">
        <w:rPr>
          <w:rFonts w:ascii="Times New Roman" w:hAnsi="Times New Roman"/>
          <w:sz w:val="28"/>
          <w:szCs w:val="28"/>
        </w:rPr>
        <w:t>оселяется на опушках лесов всех типов предпочитая широколиственные, в пролесках</w:t>
      </w:r>
      <w:r>
        <w:rPr>
          <w:rFonts w:ascii="Times New Roman" w:hAnsi="Times New Roman"/>
          <w:sz w:val="28"/>
          <w:szCs w:val="28"/>
        </w:rPr>
        <w:t>.</w:t>
      </w: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512470"/>
            <wp:effectExtent l="76200" t="76200" r="122550" b="87980"/>
            <wp:docPr id="40" name="Рисунок 40" descr="Хор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Хорь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596" b="1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1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A8E" w:rsidRDefault="00005A8E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05A8E">
        <w:rPr>
          <w:rFonts w:ascii="Times New Roman" w:hAnsi="Times New Roman"/>
          <w:b/>
          <w:sz w:val="28"/>
          <w:szCs w:val="28"/>
        </w:rPr>
        <w:t xml:space="preserve">Норка </w:t>
      </w:r>
      <w:r>
        <w:rPr>
          <w:rFonts w:ascii="Times New Roman" w:hAnsi="Times New Roman"/>
          <w:sz w:val="28"/>
          <w:szCs w:val="28"/>
        </w:rPr>
        <w:t>- о</w:t>
      </w:r>
      <w:r w:rsidRPr="00005A8E">
        <w:rPr>
          <w:rFonts w:ascii="Times New Roman" w:hAnsi="Times New Roman"/>
          <w:sz w:val="28"/>
          <w:szCs w:val="28"/>
        </w:rPr>
        <w:t>битает в лесистой местности предпочитая селиться по долинам и берегам глухих лесных рек, у лесных озёр, пойменным зарослям кустарника и тростника</w:t>
      </w:r>
      <w:r>
        <w:rPr>
          <w:rFonts w:ascii="Times New Roman" w:hAnsi="Times New Roman"/>
          <w:sz w:val="28"/>
          <w:szCs w:val="28"/>
        </w:rPr>
        <w:t>.</w:t>
      </w: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871451"/>
            <wp:effectExtent l="114300" t="76200" r="122550" b="71899"/>
            <wp:docPr id="43" name="Рисунок 43" descr="Норка америк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орка американск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51" r="7551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71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05A8E">
        <w:rPr>
          <w:rFonts w:ascii="Times New Roman" w:hAnsi="Times New Roman"/>
          <w:b/>
          <w:sz w:val="28"/>
          <w:szCs w:val="28"/>
        </w:rPr>
        <w:t>Горностай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005A8E">
        <w:rPr>
          <w:rFonts w:ascii="Times New Roman" w:hAnsi="Times New Roman"/>
          <w:sz w:val="28"/>
          <w:szCs w:val="28"/>
        </w:rPr>
        <w:t>битает по долинам рек, берегам ручьёв, озёр, прудов, болот, на лесных опушках, в перелесках, колках и зарослях кустарника</w:t>
      </w:r>
      <w:r>
        <w:rPr>
          <w:rFonts w:ascii="Times New Roman" w:hAnsi="Times New Roman"/>
          <w:sz w:val="28"/>
          <w:szCs w:val="28"/>
        </w:rPr>
        <w:t>.</w:t>
      </w:r>
    </w:p>
    <w:p w:rsidR="002021E2" w:rsidRDefault="002021E2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554498"/>
            <wp:effectExtent l="76200" t="76200" r="122550" b="84052"/>
            <wp:docPr id="46" name="Рисунок 46" descr="Горнос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рноста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7058"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4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1E2" w:rsidRDefault="002021E2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5A8E" w:rsidRDefault="00005A8E" w:rsidP="00005A8E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05A8E">
        <w:rPr>
          <w:rFonts w:ascii="Times New Roman" w:hAnsi="Times New Roman"/>
          <w:b/>
          <w:sz w:val="28"/>
          <w:szCs w:val="28"/>
        </w:rPr>
        <w:t>Ласка</w:t>
      </w:r>
      <w:r>
        <w:rPr>
          <w:rFonts w:ascii="Times New Roman" w:hAnsi="Times New Roman"/>
          <w:sz w:val="28"/>
          <w:szCs w:val="28"/>
        </w:rPr>
        <w:t xml:space="preserve">  - п</w:t>
      </w:r>
      <w:r w:rsidRPr="00005A8E">
        <w:rPr>
          <w:rFonts w:ascii="Times New Roman" w:hAnsi="Times New Roman"/>
          <w:sz w:val="28"/>
          <w:szCs w:val="28"/>
        </w:rPr>
        <w:t>оселяется в лесах всех типов, чаще на опушках, в редколесьях,</w:t>
      </w:r>
      <w:r>
        <w:rPr>
          <w:rFonts w:ascii="Times New Roman" w:hAnsi="Times New Roman"/>
          <w:sz w:val="28"/>
          <w:szCs w:val="28"/>
        </w:rPr>
        <w:t xml:space="preserve"> в полях с зарослями кустарника.</w:t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021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297000"/>
            <wp:effectExtent l="114300" t="76200" r="103500" b="74850"/>
            <wp:docPr id="49" name="Рисунок 49" descr="Ласка-животное-Образ-жизни-и-среда-обитания-ласки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Ласка-животное-Образ-жизни-и-среда-обитания-ласки-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021E2">
        <w:rPr>
          <w:rFonts w:ascii="Times New Roman" w:hAnsi="Times New Roman"/>
          <w:b/>
          <w:i/>
          <w:sz w:val="32"/>
          <w:szCs w:val="32"/>
        </w:rPr>
        <w:lastRenderedPageBreak/>
        <w:t>Отряд: Насекомоядные</w:t>
      </w:r>
    </w:p>
    <w:p w:rsidR="002021E2" w:rsidRDefault="002021E2" w:rsidP="002021E2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21E2">
        <w:rPr>
          <w:rFonts w:ascii="Times New Roman" w:hAnsi="Times New Roman"/>
          <w:b/>
          <w:sz w:val="28"/>
          <w:szCs w:val="28"/>
        </w:rPr>
        <w:t>Ёж обыкновенный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2021E2">
        <w:rPr>
          <w:rFonts w:ascii="Times New Roman" w:hAnsi="Times New Roman"/>
          <w:sz w:val="28"/>
          <w:szCs w:val="28"/>
        </w:rPr>
        <w:t>битает в лиственно-лесной и лесостепной природных зонах, предпочитает разрежённые леса, перелески, заросли кустарника, опушки, поймы рек</w:t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506868"/>
            <wp:effectExtent l="76200" t="76200" r="122550" b="74532"/>
            <wp:docPr id="27" name="Рисунок 49" descr="Ёж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Ёж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253"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06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1E2" w:rsidRDefault="002021E2" w:rsidP="002021E2">
      <w:pPr>
        <w:tabs>
          <w:tab w:val="left" w:pos="42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21E2">
        <w:rPr>
          <w:rFonts w:ascii="Times New Roman" w:hAnsi="Times New Roman"/>
          <w:b/>
          <w:sz w:val="28"/>
          <w:szCs w:val="28"/>
        </w:rPr>
        <w:t>Крот</w:t>
      </w:r>
      <w:r>
        <w:rPr>
          <w:rFonts w:ascii="Times New Roman" w:hAnsi="Times New Roman"/>
          <w:sz w:val="28"/>
          <w:szCs w:val="28"/>
        </w:rPr>
        <w:t xml:space="preserve"> - п</w:t>
      </w:r>
      <w:r w:rsidRPr="002021E2">
        <w:rPr>
          <w:rFonts w:ascii="Times New Roman" w:hAnsi="Times New Roman"/>
          <w:sz w:val="28"/>
          <w:szCs w:val="28"/>
        </w:rPr>
        <w:t>редпочитает разрежённые лиственные леса, перелески, колки, опушки с густым разнотравьем, луга, поля, са</w:t>
      </w:r>
      <w:r>
        <w:rPr>
          <w:rFonts w:ascii="Times New Roman" w:hAnsi="Times New Roman"/>
          <w:sz w:val="28"/>
          <w:szCs w:val="28"/>
        </w:rPr>
        <w:t>ды, огороды.</w:t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670643"/>
            <wp:effectExtent l="76200" t="76200" r="122550" b="82207"/>
            <wp:docPr id="52" name="Рисунок 52" descr="Крот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от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555" b="1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70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021E2">
        <w:rPr>
          <w:rFonts w:ascii="Times New Roman" w:hAnsi="Times New Roman"/>
          <w:b/>
          <w:i/>
          <w:sz w:val="32"/>
          <w:szCs w:val="32"/>
        </w:rPr>
        <w:t>Отряд: Зайцеобразные</w:t>
      </w:r>
    </w:p>
    <w:p w:rsidR="002021E2" w:rsidRDefault="002021E2" w:rsidP="002021E2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21E2">
        <w:rPr>
          <w:rFonts w:ascii="Times New Roman" w:hAnsi="Times New Roman"/>
          <w:b/>
          <w:sz w:val="28"/>
          <w:szCs w:val="28"/>
        </w:rPr>
        <w:t>Заяц-беляк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2021E2">
        <w:rPr>
          <w:rFonts w:ascii="Times New Roman" w:hAnsi="Times New Roman"/>
          <w:sz w:val="28"/>
          <w:szCs w:val="28"/>
        </w:rPr>
        <w:t>тдаёт предпочтение редколесью, зарастающим гарям и вырубкам, встречается в берёзовых колках, зарослях кустарника, тростника и высокой густой травы</w:t>
      </w:r>
      <w:r>
        <w:rPr>
          <w:rFonts w:ascii="Times New Roman" w:hAnsi="Times New Roman"/>
          <w:sz w:val="28"/>
          <w:szCs w:val="28"/>
        </w:rPr>
        <w:t>.</w:t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870927"/>
            <wp:effectExtent l="114300" t="76200" r="122550" b="72423"/>
            <wp:docPr id="55" name="Рисунок 55" descr="Заяц-бел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аяц-беля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628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70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21E2" w:rsidRDefault="002021E2" w:rsidP="002021E2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021E2">
        <w:rPr>
          <w:rFonts w:ascii="Times New Roman" w:hAnsi="Times New Roman"/>
          <w:b/>
          <w:sz w:val="28"/>
          <w:szCs w:val="28"/>
        </w:rPr>
        <w:t>Заяц-русак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2021E2">
        <w:rPr>
          <w:rFonts w:ascii="Times New Roman" w:hAnsi="Times New Roman"/>
          <w:sz w:val="28"/>
          <w:szCs w:val="28"/>
        </w:rPr>
        <w:t>битатель степи и лесостепи, встречается на открытых пространствах лесной зоны: вырубки, гари, опушки, луга, поляны.</w:t>
      </w:r>
    </w:p>
    <w:p w:rsidR="002021E2" w:rsidRDefault="002021E2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69959" cy="3595987"/>
            <wp:effectExtent l="76200" t="76200" r="111641" b="80663"/>
            <wp:docPr id="58" name="Рисунок 58" descr="Заяц-рус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яц-руса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4445" b="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1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2021E2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63C8D">
        <w:rPr>
          <w:rFonts w:ascii="Times New Roman" w:hAnsi="Times New Roman"/>
          <w:b/>
          <w:i/>
          <w:sz w:val="32"/>
          <w:szCs w:val="32"/>
        </w:rPr>
        <w:lastRenderedPageBreak/>
        <w:t>Отряд: Грызуны</w:t>
      </w: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>Бобр</w:t>
      </w:r>
      <w:r>
        <w:rPr>
          <w:rFonts w:ascii="Times New Roman" w:hAnsi="Times New Roman"/>
          <w:sz w:val="28"/>
          <w:szCs w:val="28"/>
        </w:rPr>
        <w:t xml:space="preserve"> -</w:t>
      </w:r>
      <w:r w:rsidRPr="00B63C8D">
        <w:rPr>
          <w:rFonts w:ascii="Times New Roman" w:hAnsi="Times New Roman"/>
          <w:sz w:val="28"/>
          <w:szCs w:val="28"/>
        </w:rPr>
        <w:t xml:space="preserve"> селиться по берегам медленно текущих рек, стариц и озёр.</w:t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935396"/>
            <wp:effectExtent l="114300" t="76200" r="103500" b="84154"/>
            <wp:docPr id="29" name="Рисунок 34" descr="Бобр.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обр.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35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 xml:space="preserve">Белка </w:t>
      </w:r>
      <w:r>
        <w:rPr>
          <w:rFonts w:ascii="Times New Roman" w:hAnsi="Times New Roman"/>
          <w:sz w:val="28"/>
          <w:szCs w:val="28"/>
        </w:rPr>
        <w:t>- о</w:t>
      </w:r>
      <w:r w:rsidRPr="00B63C8D">
        <w:rPr>
          <w:rFonts w:ascii="Times New Roman" w:hAnsi="Times New Roman"/>
          <w:sz w:val="28"/>
          <w:szCs w:val="28"/>
        </w:rPr>
        <w:t>битает в лесах северо-запада области, также отмечена популяция в Бузулукском бору.</w:t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476589"/>
            <wp:effectExtent l="76200" t="76200" r="122550" b="85761"/>
            <wp:docPr id="61" name="Рисунок 61" descr="Обыкновенная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быкновенная бел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421" b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76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 xml:space="preserve">Сурок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63C8D">
        <w:rPr>
          <w:rFonts w:ascii="Times New Roman" w:hAnsi="Times New Roman"/>
          <w:sz w:val="28"/>
          <w:szCs w:val="28"/>
        </w:rPr>
        <w:t>обитает в равнинных степях, злаково-разнотравных нераспаханных лугах, на краю возделываемых полей</w:t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3786464"/>
            <wp:effectExtent l="114300" t="57150" r="103500" b="61636"/>
            <wp:docPr id="30" name="Рисунок 22" descr="http://kazanreporter.ru/uploads/pictures/57e935a9af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zanreporter.ru/uploads/pictures/57e935a9af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6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>Суслик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B63C8D">
        <w:rPr>
          <w:rFonts w:ascii="Times New Roman" w:hAnsi="Times New Roman"/>
          <w:sz w:val="28"/>
          <w:szCs w:val="28"/>
        </w:rPr>
        <w:t>битает в равнинных степях, реже в лесостепи и южной части лесной зоны.</w:t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0000" cy="4076956"/>
            <wp:effectExtent l="114300" t="76200" r="103500" b="75944"/>
            <wp:docPr id="32" name="Рисунок 37" descr="Большой рыжеватый суслик (лат. Spermophilus maj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Большой рыжеватый суслик (лат. Spermophilus major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769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>Ондатра</w:t>
      </w:r>
      <w:r>
        <w:rPr>
          <w:rFonts w:ascii="Times New Roman" w:hAnsi="Times New Roman"/>
          <w:sz w:val="28"/>
          <w:szCs w:val="28"/>
        </w:rPr>
        <w:t xml:space="preserve"> - н</w:t>
      </w:r>
      <w:r w:rsidRPr="00B63C8D">
        <w:rPr>
          <w:rFonts w:ascii="Times New Roman" w:hAnsi="Times New Roman"/>
          <w:sz w:val="28"/>
          <w:szCs w:val="28"/>
        </w:rPr>
        <w:t>аселяет заболоченные места у пресноводных или солоноватых озёр, прудов, рек.</w:t>
      </w:r>
    </w:p>
    <w:p w:rsidR="00B63C8D" w:rsidRDefault="00B63C8D" w:rsidP="00227BB0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718501"/>
            <wp:effectExtent l="114300" t="57150" r="103500" b="53399"/>
            <wp:docPr id="64" name="Рисунок 64" descr="Ондатра, или онд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ндатра, или ондарт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501" r="6726" b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18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C8D">
        <w:rPr>
          <w:rFonts w:ascii="Times New Roman" w:hAnsi="Times New Roman"/>
          <w:b/>
          <w:sz w:val="28"/>
          <w:szCs w:val="28"/>
        </w:rPr>
        <w:t>Хомяк</w:t>
      </w:r>
      <w:r>
        <w:rPr>
          <w:rFonts w:ascii="Times New Roman" w:hAnsi="Times New Roman"/>
          <w:sz w:val="28"/>
          <w:szCs w:val="28"/>
        </w:rPr>
        <w:t xml:space="preserve"> - о</w:t>
      </w:r>
      <w:r w:rsidRPr="00B63C8D">
        <w:rPr>
          <w:rFonts w:ascii="Times New Roman" w:hAnsi="Times New Roman"/>
          <w:sz w:val="28"/>
          <w:szCs w:val="28"/>
        </w:rPr>
        <w:t>битает в лесной и степной природных зонах, предпочитая лесостепь, поселяется в полях, лугах, на опушках, в зарослях кустарника</w:t>
      </w:r>
      <w:r>
        <w:rPr>
          <w:rFonts w:ascii="Times New Roman" w:hAnsi="Times New Roman"/>
          <w:sz w:val="28"/>
          <w:szCs w:val="28"/>
        </w:rPr>
        <w:t>.</w:t>
      </w: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8D" w:rsidRDefault="00B63C8D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0000" cy="3769241"/>
            <wp:effectExtent l="114300" t="57150" r="103500" b="59809"/>
            <wp:docPr id="67" name="Рисунок 67" descr="Хомяк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Хомяк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5885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9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CC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7BB0" w:rsidRDefault="00227BB0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7BB0" w:rsidRPr="00B63C8D" w:rsidRDefault="00227BB0" w:rsidP="00B63C8D">
      <w:pPr>
        <w:tabs>
          <w:tab w:val="left" w:pos="424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227BB0" w:rsidRPr="00B63C8D" w:rsidSect="007279AE">
      <w:pgSz w:w="11906" w:h="16838"/>
      <w:pgMar w:top="709" w:right="850" w:bottom="1134" w:left="851" w:header="708" w:footer="708" w:gutter="0"/>
      <w:pgBorders w:offsetFrom="page">
        <w:top w:val="dashDotStroked" w:sz="24" w:space="24" w:color="00CC00"/>
        <w:left w:val="dashDotStroked" w:sz="24" w:space="24" w:color="00CC00"/>
        <w:bottom w:val="dashDotStroked" w:sz="24" w:space="24" w:color="00CC00"/>
        <w:right w:val="dashDotStroked" w:sz="24" w:space="24" w:color="00CC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279AE"/>
    <w:rsid w:val="00005A8E"/>
    <w:rsid w:val="001F1B2F"/>
    <w:rsid w:val="001F67FF"/>
    <w:rsid w:val="002021E2"/>
    <w:rsid w:val="00227BB0"/>
    <w:rsid w:val="00252C18"/>
    <w:rsid w:val="002F3033"/>
    <w:rsid w:val="00477ADF"/>
    <w:rsid w:val="00480F11"/>
    <w:rsid w:val="007279AE"/>
    <w:rsid w:val="00AE356B"/>
    <w:rsid w:val="00B070BE"/>
    <w:rsid w:val="00B63C8D"/>
    <w:rsid w:val="00D2749B"/>
    <w:rsid w:val="00DF29BA"/>
    <w:rsid w:val="00E11101"/>
    <w:rsid w:val="00EA5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9A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17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Пользователь Windows</cp:lastModifiedBy>
  <cp:revision>8</cp:revision>
  <cp:lastPrinted>2018-01-17T04:28:00Z</cp:lastPrinted>
  <dcterms:created xsi:type="dcterms:W3CDTF">2018-01-16T16:31:00Z</dcterms:created>
  <dcterms:modified xsi:type="dcterms:W3CDTF">2022-07-11T23:18:00Z</dcterms:modified>
</cp:coreProperties>
</file>