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60B" w:rsidRDefault="0097360B" w:rsidP="0097360B">
      <w:pPr>
        <w:rPr>
          <w:rFonts w:ascii="Times New Roman" w:hAnsi="Times New Roman" w:cs="Times New Roman"/>
          <w:sz w:val="28"/>
          <w:szCs w:val="28"/>
        </w:rPr>
      </w:pPr>
    </w:p>
    <w:p w:rsidR="0097360B" w:rsidRDefault="0097360B" w:rsidP="00973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№12 Журавушка» комбинированного вида г. Орска</w:t>
      </w:r>
    </w:p>
    <w:p w:rsidR="0097360B" w:rsidRDefault="0097360B" w:rsidP="0097360B">
      <w:pPr>
        <w:rPr>
          <w:rFonts w:ascii="Times New Roman" w:hAnsi="Times New Roman" w:cs="Times New Roman"/>
          <w:sz w:val="28"/>
          <w:szCs w:val="28"/>
        </w:rPr>
      </w:pPr>
    </w:p>
    <w:p w:rsidR="00D70394" w:rsidRDefault="00D70394" w:rsidP="00D70394">
      <w:pPr>
        <w:jc w:val="center"/>
        <w:rPr>
          <w:sz w:val="28"/>
          <w:szCs w:val="28"/>
        </w:rPr>
      </w:pPr>
    </w:p>
    <w:p w:rsidR="00D70394" w:rsidRDefault="00D70394" w:rsidP="00D70394">
      <w:pPr>
        <w:jc w:val="center"/>
        <w:rPr>
          <w:sz w:val="28"/>
          <w:szCs w:val="28"/>
        </w:rPr>
      </w:pPr>
    </w:p>
    <w:p w:rsidR="00D70394" w:rsidRDefault="00D70394" w:rsidP="00D70394">
      <w:pPr>
        <w:jc w:val="center"/>
        <w:rPr>
          <w:sz w:val="28"/>
          <w:szCs w:val="28"/>
        </w:rPr>
      </w:pPr>
    </w:p>
    <w:p w:rsidR="00D70394" w:rsidRDefault="00D70394" w:rsidP="00D70394">
      <w:pPr>
        <w:jc w:val="center"/>
        <w:rPr>
          <w:b/>
          <w:sz w:val="40"/>
          <w:szCs w:val="40"/>
        </w:rPr>
      </w:pPr>
    </w:p>
    <w:p w:rsidR="00D70394" w:rsidRPr="00614B3F" w:rsidRDefault="00D70394" w:rsidP="0097360B">
      <w:pPr>
        <w:spacing w:after="0"/>
        <w:jc w:val="center"/>
        <w:rPr>
          <w:b/>
          <w:sz w:val="44"/>
          <w:szCs w:val="44"/>
        </w:rPr>
      </w:pPr>
    </w:p>
    <w:p w:rsidR="00614B3F" w:rsidRPr="00614B3F" w:rsidRDefault="00D70394" w:rsidP="00614B3F">
      <w:pPr>
        <w:spacing w:after="0"/>
        <w:jc w:val="center"/>
        <w:rPr>
          <w:b/>
          <w:sz w:val="44"/>
          <w:szCs w:val="44"/>
        </w:rPr>
      </w:pPr>
      <w:r w:rsidRPr="00614B3F">
        <w:rPr>
          <w:b/>
          <w:sz w:val="44"/>
          <w:szCs w:val="44"/>
        </w:rPr>
        <w:t>Консультация</w:t>
      </w:r>
      <w:r w:rsidR="00614B3F" w:rsidRPr="00614B3F">
        <w:rPr>
          <w:b/>
          <w:sz w:val="44"/>
          <w:szCs w:val="44"/>
        </w:rPr>
        <w:t xml:space="preserve"> </w:t>
      </w:r>
      <w:r w:rsidRPr="00614B3F">
        <w:rPr>
          <w:b/>
          <w:sz w:val="44"/>
          <w:szCs w:val="44"/>
        </w:rPr>
        <w:t>по теме:</w:t>
      </w:r>
    </w:p>
    <w:p w:rsidR="00D70394" w:rsidRPr="00614B3F" w:rsidRDefault="00D70394" w:rsidP="0097360B">
      <w:pPr>
        <w:spacing w:after="0"/>
        <w:jc w:val="center"/>
        <w:rPr>
          <w:b/>
          <w:i/>
          <w:sz w:val="44"/>
          <w:szCs w:val="44"/>
        </w:rPr>
      </w:pPr>
      <w:r w:rsidRPr="00614B3F">
        <w:rPr>
          <w:b/>
          <w:sz w:val="44"/>
          <w:szCs w:val="44"/>
        </w:rPr>
        <w:t xml:space="preserve"> </w:t>
      </w:r>
      <w:r w:rsidR="00614B3F" w:rsidRPr="00614B3F">
        <w:rPr>
          <w:b/>
          <w:sz w:val="44"/>
          <w:szCs w:val="44"/>
        </w:rPr>
        <w:t>«</w:t>
      </w:r>
      <w:r w:rsidRPr="00614B3F">
        <w:rPr>
          <w:b/>
          <w:i/>
          <w:sz w:val="44"/>
          <w:szCs w:val="44"/>
        </w:rPr>
        <w:t>Нетрадиционные пальчиковые игры</w:t>
      </w:r>
      <w:r w:rsidR="00614B3F" w:rsidRPr="00614B3F">
        <w:rPr>
          <w:b/>
          <w:i/>
          <w:sz w:val="44"/>
          <w:szCs w:val="44"/>
        </w:rPr>
        <w:t>»</w:t>
      </w:r>
    </w:p>
    <w:p w:rsidR="00D70394" w:rsidRPr="00614B3F" w:rsidRDefault="00D70394" w:rsidP="0097360B">
      <w:pPr>
        <w:spacing w:after="0"/>
        <w:jc w:val="center"/>
        <w:rPr>
          <w:b/>
          <w:sz w:val="44"/>
          <w:szCs w:val="44"/>
        </w:rPr>
      </w:pPr>
    </w:p>
    <w:p w:rsidR="00D70394" w:rsidRPr="00614B3F" w:rsidRDefault="00D70394" w:rsidP="0097360B">
      <w:pPr>
        <w:spacing w:after="0"/>
        <w:jc w:val="center"/>
        <w:rPr>
          <w:b/>
          <w:sz w:val="44"/>
          <w:szCs w:val="44"/>
        </w:rPr>
      </w:pPr>
    </w:p>
    <w:p w:rsidR="00D70394" w:rsidRPr="0097360B" w:rsidRDefault="00D70394" w:rsidP="0097360B">
      <w:pPr>
        <w:spacing w:after="0"/>
        <w:jc w:val="center"/>
        <w:rPr>
          <w:b/>
          <w:sz w:val="36"/>
          <w:szCs w:val="36"/>
        </w:rPr>
      </w:pPr>
    </w:p>
    <w:p w:rsidR="00D70394" w:rsidRPr="0097360B" w:rsidRDefault="00D70394" w:rsidP="0097360B">
      <w:pPr>
        <w:spacing w:after="0"/>
        <w:jc w:val="center"/>
        <w:rPr>
          <w:b/>
          <w:sz w:val="36"/>
          <w:szCs w:val="36"/>
        </w:rPr>
      </w:pPr>
    </w:p>
    <w:p w:rsidR="00D70394" w:rsidRDefault="00D70394" w:rsidP="00D70394">
      <w:pPr>
        <w:jc w:val="center"/>
        <w:rPr>
          <w:sz w:val="28"/>
          <w:szCs w:val="28"/>
        </w:rPr>
      </w:pPr>
    </w:p>
    <w:p w:rsidR="0097360B" w:rsidRDefault="0097360B" w:rsidP="00D70394">
      <w:pPr>
        <w:jc w:val="right"/>
        <w:rPr>
          <w:sz w:val="28"/>
          <w:szCs w:val="28"/>
        </w:rPr>
      </w:pPr>
    </w:p>
    <w:p w:rsidR="0097360B" w:rsidRDefault="0097360B" w:rsidP="00D70394">
      <w:pPr>
        <w:jc w:val="right"/>
        <w:rPr>
          <w:sz w:val="28"/>
          <w:szCs w:val="28"/>
        </w:rPr>
      </w:pPr>
    </w:p>
    <w:p w:rsidR="0097360B" w:rsidRDefault="0097360B" w:rsidP="00D70394">
      <w:pPr>
        <w:jc w:val="right"/>
        <w:rPr>
          <w:sz w:val="28"/>
          <w:szCs w:val="28"/>
        </w:rPr>
      </w:pPr>
    </w:p>
    <w:p w:rsidR="0097360B" w:rsidRDefault="0097360B" w:rsidP="0097360B">
      <w:pPr>
        <w:spacing w:after="0" w:line="240" w:lineRule="auto"/>
        <w:jc w:val="right"/>
        <w:rPr>
          <w:sz w:val="28"/>
          <w:szCs w:val="28"/>
        </w:rPr>
      </w:pPr>
    </w:p>
    <w:p w:rsidR="0097360B" w:rsidRDefault="00D70394" w:rsidP="0097360B">
      <w:pPr>
        <w:spacing w:before="240" w:after="0" w:line="240" w:lineRule="auto"/>
        <w:jc w:val="right"/>
        <w:rPr>
          <w:sz w:val="28"/>
          <w:szCs w:val="28"/>
        </w:rPr>
      </w:pPr>
      <w:r w:rsidRPr="00D70394">
        <w:rPr>
          <w:sz w:val="28"/>
          <w:szCs w:val="28"/>
        </w:rPr>
        <w:t>Воспитатель</w:t>
      </w:r>
      <w:r w:rsidR="0097360B">
        <w:rPr>
          <w:sz w:val="28"/>
          <w:szCs w:val="28"/>
        </w:rPr>
        <w:t xml:space="preserve">: Исенгулова </w:t>
      </w:r>
    </w:p>
    <w:p w:rsidR="00D70394" w:rsidRPr="00D70394" w:rsidRDefault="0097360B" w:rsidP="0097360B">
      <w:pPr>
        <w:spacing w:before="240"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Куляим Умбатаевна</w:t>
      </w:r>
    </w:p>
    <w:p w:rsidR="00D70394" w:rsidRPr="00D70394" w:rsidRDefault="00D70394" w:rsidP="0097360B">
      <w:pPr>
        <w:spacing w:after="0" w:line="240" w:lineRule="auto"/>
        <w:jc w:val="right"/>
        <w:rPr>
          <w:sz w:val="28"/>
          <w:szCs w:val="28"/>
        </w:rPr>
      </w:pPr>
    </w:p>
    <w:p w:rsidR="00D70394" w:rsidRPr="00D70394" w:rsidRDefault="00D70394" w:rsidP="00D70394">
      <w:pPr>
        <w:jc w:val="right"/>
        <w:rPr>
          <w:sz w:val="28"/>
          <w:szCs w:val="28"/>
        </w:rPr>
      </w:pPr>
    </w:p>
    <w:p w:rsidR="00D70394" w:rsidRPr="00D70394" w:rsidRDefault="00D70394" w:rsidP="00D70394">
      <w:pPr>
        <w:jc w:val="right"/>
        <w:rPr>
          <w:sz w:val="28"/>
          <w:szCs w:val="28"/>
        </w:rPr>
      </w:pPr>
    </w:p>
    <w:p w:rsidR="00D70394" w:rsidRDefault="00D70394" w:rsidP="0097360B">
      <w:pPr>
        <w:jc w:val="center"/>
        <w:rPr>
          <w:sz w:val="28"/>
          <w:szCs w:val="28"/>
        </w:rPr>
      </w:pPr>
      <w:r w:rsidRPr="00D70394">
        <w:rPr>
          <w:sz w:val="28"/>
          <w:szCs w:val="28"/>
        </w:rPr>
        <w:t>20</w:t>
      </w:r>
      <w:r w:rsidR="00573B1F">
        <w:rPr>
          <w:sz w:val="28"/>
          <w:szCs w:val="28"/>
        </w:rPr>
        <w:t>1</w:t>
      </w:r>
      <w:r w:rsidR="00614B3F">
        <w:rPr>
          <w:sz w:val="28"/>
          <w:szCs w:val="28"/>
        </w:rPr>
        <w:t>8</w:t>
      </w:r>
      <w:r w:rsidRPr="00D70394">
        <w:rPr>
          <w:sz w:val="28"/>
          <w:szCs w:val="28"/>
        </w:rPr>
        <w:t>г.</w:t>
      </w:r>
    </w:p>
    <w:p w:rsidR="00D70394" w:rsidRPr="00D70394" w:rsidRDefault="00D70394" w:rsidP="00D70394">
      <w:pPr>
        <w:spacing w:after="0"/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lastRenderedPageBreak/>
        <w:t xml:space="preserve">Известный педагог В. А. Сухомлинский сказал: </w:t>
      </w:r>
      <w:r w:rsidR="0097360B">
        <w:rPr>
          <w:sz w:val="28"/>
          <w:szCs w:val="28"/>
        </w:rPr>
        <w:t>«</w:t>
      </w:r>
      <w:r w:rsidRPr="00D70394">
        <w:rPr>
          <w:sz w:val="28"/>
          <w:szCs w:val="28"/>
        </w:rPr>
        <w:t>Ум ребенка находится на кончиках его пальцев</w:t>
      </w:r>
      <w:r w:rsidR="0097360B">
        <w:rPr>
          <w:sz w:val="28"/>
          <w:szCs w:val="28"/>
        </w:rPr>
        <w:t>».</w:t>
      </w:r>
    </w:p>
    <w:p w:rsidR="00D70394" w:rsidRDefault="00D70394" w:rsidP="00D703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0394" w:rsidRPr="00D70394" w:rsidRDefault="00D70394" w:rsidP="00D70394">
      <w:pPr>
        <w:spacing w:after="0"/>
        <w:ind w:left="-142" w:firstLine="284"/>
        <w:rPr>
          <w:sz w:val="28"/>
          <w:szCs w:val="28"/>
        </w:rPr>
      </w:pPr>
      <w:r w:rsidRPr="00D70394">
        <w:rPr>
          <w:sz w:val="28"/>
          <w:szCs w:val="28"/>
        </w:rPr>
        <w:t xml:space="preserve">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Если моторика развивается нормально, т. е. ребенок на определенных этапах роста выполняет те или иные действия, то нормально развивается и речь. Если же мелкая моторика развивается слабо, то наблюдается отставание и в развитие речи. Рука имеет самое большое </w:t>
      </w:r>
      <w:r w:rsidR="0097360B">
        <w:rPr>
          <w:sz w:val="28"/>
          <w:szCs w:val="28"/>
        </w:rPr>
        <w:t>«</w:t>
      </w:r>
      <w:r w:rsidRPr="00D70394">
        <w:rPr>
          <w:sz w:val="28"/>
          <w:szCs w:val="28"/>
        </w:rPr>
        <w:t>представительство</w:t>
      </w:r>
      <w:r w:rsidR="0097360B">
        <w:rPr>
          <w:sz w:val="28"/>
          <w:szCs w:val="28"/>
        </w:rPr>
        <w:t>»</w:t>
      </w:r>
      <w:r w:rsidRPr="00D70394">
        <w:rPr>
          <w:sz w:val="28"/>
          <w:szCs w:val="28"/>
        </w:rPr>
        <w:t xml:space="preserve"> в коре головного мозга и становлении речи. В правом полушарии мозга у нас возникают различные образы предметов и явлений, а в левом они вербализируются, т. е. находят словесное выражение, а происходит этот процесс благодаря </w:t>
      </w:r>
      <w:r w:rsidR="0097360B">
        <w:rPr>
          <w:sz w:val="28"/>
          <w:szCs w:val="28"/>
        </w:rPr>
        <w:t>«</w:t>
      </w:r>
      <w:r w:rsidRPr="00D70394">
        <w:rPr>
          <w:sz w:val="28"/>
          <w:szCs w:val="28"/>
        </w:rPr>
        <w:t>мостику</w:t>
      </w:r>
      <w:r w:rsidR="0097360B">
        <w:rPr>
          <w:sz w:val="28"/>
          <w:szCs w:val="28"/>
        </w:rPr>
        <w:t>»</w:t>
      </w:r>
      <w:r w:rsidRPr="00D70394">
        <w:rPr>
          <w:sz w:val="28"/>
          <w:szCs w:val="28"/>
        </w:rPr>
        <w:t xml:space="preserve"> между правым и левым полушариями. Чем крепче этот мостик, тем быстрее и чаще по нему идут нервные импульсы, активнее мыслительные процессы. И именно поэтому словесная речь ребенка начинается, когда движения его пальчиков достигают достаточной точности. Ручки ребенка как бы подготавливают почву для последующего развития речи.</w:t>
      </w:r>
    </w:p>
    <w:p w:rsidR="00376B7F" w:rsidRDefault="00D70394" w:rsidP="00376B7F">
      <w:pPr>
        <w:spacing w:after="0"/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t>Мелкая моторика — это согласованные движения пальцев рук, умение ребенка «пользоваться» этими движениями — держать ложку и карандаш, застёгивать пуговицы, рисовать, лепить.</w:t>
      </w:r>
    </w:p>
    <w:p w:rsidR="00D70394" w:rsidRDefault="00D70394" w:rsidP="003570F8">
      <w:pPr>
        <w:spacing w:after="0"/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t>Головной мозг (его высшие корковые функции), руки (кончики пальцев), артикуляционный аппарат (движения губ, нижней челюсти и языка при речи) связаны между собой теснейшим образом. Ребенок со скованными движениями неумелых пальцев отстает в психомоторном развитии, у него возникают проблемы с речью.</w:t>
      </w:r>
    </w:p>
    <w:p w:rsidR="00D70394" w:rsidRPr="00D70394" w:rsidRDefault="00D70394" w:rsidP="00D70394">
      <w:pPr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t>Неловкость пальцев говорит о том, что мелкая моторика еще недостаточно развита. Врачи и педагоги уделяют ее развитию пристальное внимание.</w:t>
      </w:r>
    </w:p>
    <w:p w:rsidR="00D70394" w:rsidRPr="00D70394" w:rsidRDefault="00D70394" w:rsidP="00D70394">
      <w:pPr>
        <w:spacing w:after="0"/>
        <w:rPr>
          <w:sz w:val="28"/>
          <w:szCs w:val="28"/>
        </w:rPr>
      </w:pPr>
      <w:r w:rsidRPr="00D70394">
        <w:rPr>
          <w:sz w:val="28"/>
          <w:szCs w:val="28"/>
        </w:rPr>
        <w:t>Рекомендации к пальчиковым играм:</w:t>
      </w:r>
    </w:p>
    <w:p w:rsidR="00D70394" w:rsidRPr="00D70394" w:rsidRDefault="00D70394" w:rsidP="00D70394">
      <w:pPr>
        <w:rPr>
          <w:sz w:val="28"/>
          <w:szCs w:val="28"/>
        </w:rPr>
      </w:pPr>
    </w:p>
    <w:p w:rsid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- чтобы заинтересовать ребенка и помочь ему овладеть новой информацией, нужно превратить обучение в игру, и не забывать хвалить ребенка;</w:t>
      </w:r>
    </w:p>
    <w:p w:rsidR="00D70394" w:rsidRPr="00D70394" w:rsidRDefault="00D70394" w:rsidP="00D70394">
      <w:pPr>
        <w:spacing w:after="0"/>
        <w:rPr>
          <w:sz w:val="28"/>
          <w:szCs w:val="28"/>
        </w:rPr>
      </w:pPr>
      <w:r w:rsidRPr="00D70394">
        <w:rPr>
          <w:sz w:val="28"/>
          <w:szCs w:val="28"/>
        </w:rPr>
        <w:t>- главное требование в играх рукой, ее кистью, пальчиками мы должны одинаково заботиться о развитии правой и левой руки, вначале можно выполнять движения каждой рукой отдельно, затем вместе;</w:t>
      </w:r>
    </w:p>
    <w:p w:rsidR="00D70394" w:rsidRPr="00D70394" w:rsidRDefault="00D70394" w:rsidP="00D70394">
      <w:pPr>
        <w:spacing w:after="0"/>
        <w:rPr>
          <w:sz w:val="28"/>
          <w:szCs w:val="28"/>
        </w:rPr>
      </w:pPr>
      <w:r w:rsidRPr="00D70394">
        <w:rPr>
          <w:sz w:val="28"/>
          <w:szCs w:val="28"/>
        </w:rPr>
        <w:lastRenderedPageBreak/>
        <w:t>- играть с пальчиками рук можно дома, в гостях, на улице, в транспорте, в песочнице и т.д.;</w:t>
      </w:r>
    </w:p>
    <w:p w:rsidR="00D70394" w:rsidRPr="00D70394" w:rsidRDefault="00D70394" w:rsidP="00D70394">
      <w:pPr>
        <w:spacing w:after="0"/>
        <w:rPr>
          <w:sz w:val="28"/>
          <w:szCs w:val="28"/>
        </w:rPr>
      </w:pPr>
      <w:r w:rsidRPr="00D70394">
        <w:rPr>
          <w:sz w:val="28"/>
          <w:szCs w:val="28"/>
        </w:rPr>
        <w:t>- некоторые нетрадиционные пальчиковые игры с детьми дошкольного возраста проводятся под контролем взрослых.</w:t>
      </w:r>
    </w:p>
    <w:p w:rsidR="003570F8" w:rsidRDefault="003570F8" w:rsidP="003570F8">
      <w:pPr>
        <w:rPr>
          <w:sz w:val="28"/>
          <w:szCs w:val="28"/>
        </w:rPr>
      </w:pPr>
    </w:p>
    <w:p w:rsidR="00D70394" w:rsidRPr="00D70394" w:rsidRDefault="00D70394" w:rsidP="003570F8">
      <w:pPr>
        <w:spacing w:after="0"/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t>Предлагаем вашему вниманию нетрадиционные игры на развитие мелкой моторики, которыми можно заниматься как в детском саду, так и дома, как самыми маленькими детками, так и с детьми старшего дошкольного возраста.</w:t>
      </w:r>
    </w:p>
    <w:p w:rsidR="00D70394" w:rsidRPr="00D70394" w:rsidRDefault="00D70394" w:rsidP="003570F8">
      <w:pPr>
        <w:rPr>
          <w:sz w:val="28"/>
          <w:szCs w:val="28"/>
        </w:rPr>
      </w:pPr>
      <w:r w:rsidRPr="00D70394">
        <w:rPr>
          <w:sz w:val="28"/>
          <w:szCs w:val="28"/>
        </w:rPr>
        <w:t>Игротренинг нетрадиционных пальчиковых игр для родителей.</w:t>
      </w:r>
    </w:p>
    <w:p w:rsidR="00376B7F" w:rsidRDefault="00D70394" w:rsidP="003570F8">
      <w:pPr>
        <w:spacing w:after="0"/>
        <w:ind w:left="-284" w:firstLine="284"/>
        <w:rPr>
          <w:sz w:val="28"/>
          <w:szCs w:val="28"/>
        </w:rPr>
      </w:pPr>
      <w:r w:rsidRPr="00D70394">
        <w:rPr>
          <w:sz w:val="28"/>
          <w:szCs w:val="28"/>
        </w:rPr>
        <w:t>Игры с массажн</w:t>
      </w:r>
      <w:r w:rsidR="00376B7F">
        <w:rPr>
          <w:sz w:val="28"/>
          <w:szCs w:val="28"/>
        </w:rPr>
        <w:t xml:space="preserve">ым мячиком и кольцом «Су-джок». </w:t>
      </w:r>
      <w:r w:rsidRPr="00D70394">
        <w:rPr>
          <w:sz w:val="28"/>
          <w:szCs w:val="28"/>
        </w:rPr>
        <w:t>Достоинс</w:t>
      </w:r>
      <w:r w:rsidR="00376B7F">
        <w:rPr>
          <w:sz w:val="28"/>
          <w:szCs w:val="28"/>
        </w:rPr>
        <w:t>твами Су-Джок терапии являются:</w:t>
      </w:r>
    </w:p>
    <w:p w:rsidR="00376B7F" w:rsidRDefault="00D70394" w:rsidP="00376B7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6B7F">
        <w:rPr>
          <w:sz w:val="28"/>
          <w:szCs w:val="28"/>
        </w:rPr>
        <w:t xml:space="preserve">Высокая эффективность – при </w:t>
      </w:r>
      <w:r w:rsidR="00376B7F">
        <w:rPr>
          <w:sz w:val="28"/>
          <w:szCs w:val="28"/>
        </w:rPr>
        <w:t>правильном применении наступает</w:t>
      </w:r>
    </w:p>
    <w:p w:rsidR="00D70394" w:rsidRPr="00376B7F" w:rsidRDefault="00D70394" w:rsidP="00376B7F">
      <w:pPr>
        <w:pStyle w:val="a3"/>
        <w:spacing w:after="0"/>
        <w:rPr>
          <w:sz w:val="28"/>
          <w:szCs w:val="28"/>
        </w:rPr>
      </w:pPr>
      <w:r w:rsidRPr="00376B7F">
        <w:rPr>
          <w:sz w:val="28"/>
          <w:szCs w:val="28"/>
        </w:rPr>
        <w:t>выраженный эффект.</w:t>
      </w:r>
    </w:p>
    <w:p w:rsidR="00376B7F" w:rsidRDefault="00D70394" w:rsidP="00D703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6B7F">
        <w:rPr>
          <w:sz w:val="28"/>
          <w:szCs w:val="28"/>
        </w:rPr>
        <w:t>Абсолютная безопасность – неправильное применение никогда не наносит вред – оно просто неэффективно.</w:t>
      </w:r>
    </w:p>
    <w:p w:rsidR="00376B7F" w:rsidRDefault="00D70394" w:rsidP="00D703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6B7F">
        <w:rPr>
          <w:sz w:val="28"/>
          <w:szCs w:val="28"/>
        </w:rPr>
        <w:t>Универсальность – Су-Джок терапию могут использовать и педагоги в своей работе,</w:t>
      </w:r>
      <w:r w:rsidR="00376B7F">
        <w:rPr>
          <w:sz w:val="28"/>
          <w:szCs w:val="28"/>
        </w:rPr>
        <w:t xml:space="preserve"> и родители в домашних условиях.</w:t>
      </w:r>
    </w:p>
    <w:p w:rsidR="00D70394" w:rsidRPr="00376B7F" w:rsidRDefault="00D70394" w:rsidP="00D703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376B7F">
        <w:rPr>
          <w:sz w:val="28"/>
          <w:szCs w:val="28"/>
        </w:rPr>
        <w:t>Простота применения – для получения результата проводить стимуляцию биологически активных точек с помощью Су-Джок шариков (они свободно продаются в аптеках и не требуют больших затрат).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«Черепаха» (у детей в руках Су Джок).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Описание: упражнение выполняется сначала на правой руке, затем на левой.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Шла большая черепаха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И кусала всех от страха,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(дети катают Су Джок между ладоней)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Кусь, кусь, кусь, кусь,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(Су Джок между большим пальцем и остальными, которые ребенок держит «щепоткой». Надавливают ритмично на Су Джок, перекладывая из руки в руку).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Никого я не боюсь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lastRenderedPageBreak/>
        <w:t>(дети катают Су Джок между ладоней).</w:t>
      </w:r>
    </w:p>
    <w:p w:rsidR="003570F8" w:rsidRDefault="003570F8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Пальчиковая игра «Ёжик»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Описание: упражнение выполняется сначала на правой руке, затем на левой.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Ёжик, ёжик, хитрый ёж,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на клубочек ты похож.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(дети катают Су Джок между ладонями)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На спине иголки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(массажные движения большого пальца)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очень-очень колкие.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(массажные движения указательного пальца)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Хоть и ростом ёжик мал,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(массажные движения среднего пальца)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нам колючки показал,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(массажные движения безымянного пальца)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А колючки тоже</w:t>
      </w:r>
    </w:p>
    <w:p w:rsidR="00376B7F" w:rsidRDefault="00376B7F" w:rsidP="00D70394">
      <w:pPr>
        <w:rPr>
          <w:sz w:val="28"/>
          <w:szCs w:val="28"/>
        </w:rPr>
      </w:pPr>
      <w:r>
        <w:rPr>
          <w:sz w:val="28"/>
          <w:szCs w:val="28"/>
        </w:rPr>
        <w:t>(массажные движения мизинца)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на ежа похожи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(дети катают Су- Джок между ладонями).</w:t>
      </w:r>
    </w:p>
    <w:p w:rsidR="003570F8" w:rsidRDefault="003570F8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2. Самомассаж кистей и пальцев рук.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Массаж позволяет активизировать и синхронизироват</w:t>
      </w:r>
      <w:r w:rsidR="00376B7F">
        <w:rPr>
          <w:sz w:val="28"/>
          <w:szCs w:val="28"/>
        </w:rPr>
        <w:t xml:space="preserve">ь работу обоих полушарий мозга. </w:t>
      </w:r>
      <w:r w:rsidRPr="00D70394">
        <w:rPr>
          <w:sz w:val="28"/>
          <w:szCs w:val="28"/>
        </w:rPr>
        <w:t>Используются массажные движения по ладоням, кистям и предплечьям обеих рук:</w:t>
      </w:r>
    </w:p>
    <w:p w:rsid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t>поглаживание,</w:t>
      </w:r>
    </w:p>
    <w:p w:rsid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lastRenderedPageBreak/>
        <w:t>растирание, «Горячо»</w:t>
      </w:r>
    </w:p>
    <w:p w:rsid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t>лёгкое надавливание, «Поздоровались пальчики»</w:t>
      </w:r>
    </w:p>
    <w:p w:rsid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t>пощипывание,</w:t>
      </w:r>
    </w:p>
    <w:p w:rsid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t>похлопывание, «Обнялись пальчики»</w:t>
      </w:r>
    </w:p>
    <w:p w:rsidR="00D70394" w:rsidRPr="00376B7F" w:rsidRDefault="00D70394" w:rsidP="00D703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76B7F">
        <w:rPr>
          <w:sz w:val="28"/>
          <w:szCs w:val="28"/>
        </w:rPr>
        <w:t>сгибание, разгибание пальчиков, как всех, так и поочерёдно. «Фонарики», «Дождик»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 xml:space="preserve">Все массажные движения выполняются по направлению к лимфатическим узлам: </w:t>
      </w:r>
      <w:r w:rsidR="00376B7F">
        <w:rPr>
          <w:sz w:val="28"/>
          <w:szCs w:val="28"/>
        </w:rPr>
        <w:t xml:space="preserve">от кончиков пальцев к запястью. </w:t>
      </w:r>
      <w:r w:rsidRPr="00D70394">
        <w:rPr>
          <w:sz w:val="28"/>
          <w:szCs w:val="28"/>
        </w:rPr>
        <w:t>Используются упражнения:</w:t>
      </w:r>
    </w:p>
    <w:p w:rsidR="00D70394" w:rsidRPr="00376B7F" w:rsidRDefault="00D70394" w:rsidP="00376B7F">
      <w:pPr>
        <w:pStyle w:val="a3"/>
        <w:numPr>
          <w:ilvl w:val="0"/>
          <w:numId w:val="3"/>
        </w:numPr>
        <w:rPr>
          <w:sz w:val="28"/>
          <w:szCs w:val="28"/>
        </w:rPr>
      </w:pPr>
      <w:r w:rsidRPr="00376B7F">
        <w:rPr>
          <w:sz w:val="28"/>
          <w:szCs w:val="28"/>
        </w:rPr>
        <w:t>Без предметов со стихотворным сопровождением.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1 Зубная щетка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Массаж пальцев, начиная с большого и до мизинца растиранием зубной щеткой сначала подушечки пальца, затем медленно опускаться к его основанию.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Я возьму зубную щетку,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Чтоб погладить пальчики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Станьте ловкими скорей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Пальчики-удальчики.</w:t>
      </w:r>
    </w:p>
    <w:p w:rsidR="00D70394" w:rsidRPr="00D70394" w:rsidRDefault="00D70394" w:rsidP="00D70394">
      <w:pPr>
        <w:rPr>
          <w:sz w:val="28"/>
          <w:szCs w:val="28"/>
        </w:rPr>
      </w:pPr>
    </w:p>
    <w:p w:rsidR="00376B7F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2 Шестигранными карандашами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Массаж шестигранными карандашами. Грани карандаша легко «укалывают» ладони, активизируют нервные окончания, снимают напряжение. Пропускать карандаш между одним и двумя-тремя пальцами, удерживая его в определенном положении в правой и левой руке.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Карандаш в руках катаю,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Между пальчиков верчу.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Непрерывно каждый пальчик,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Быть послушным научу.</w:t>
      </w:r>
    </w:p>
    <w:p w:rsidR="00D70394" w:rsidRPr="00D70394" w:rsidRDefault="00D70394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lastRenderedPageBreak/>
        <w:t>3Массаж различными предметами из бросового материала Перебирание «четок», бус, ракушек и т. п. развивает пальцы, успокаивает нервы, развивает речь детей.</w:t>
      </w:r>
    </w:p>
    <w:p w:rsidR="003570F8" w:rsidRDefault="003570F8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4. Игры с прищепками.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Примерные игры: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«Сильно кусает котенок-малыш,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Он думает, это не палец, а мышь. (Смена рук.)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Но я, же играю с тобою, глупыш,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А будешь кусаться, скажу тебе: «Кыш! ».</w:t>
      </w:r>
    </w:p>
    <w:p w:rsidR="003570F8" w:rsidRDefault="003570F8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5.Игры с пуговицами,</w:t>
      </w:r>
    </w:p>
    <w:p w:rsidR="00D70394" w:rsidRPr="003570F8" w:rsidRDefault="00D70394" w:rsidP="003570F8">
      <w:pPr>
        <w:rPr>
          <w:sz w:val="28"/>
          <w:szCs w:val="28"/>
        </w:rPr>
      </w:pPr>
      <w:r w:rsidRPr="003570F8">
        <w:rPr>
          <w:sz w:val="28"/>
          <w:szCs w:val="28"/>
        </w:rPr>
        <w:t>Подберите пуговицы разного размера и цвета. Попробуйте выложить рисунок мячика, дома Вы можете попросить малыша сделать такой же. После того, как ребенок научится выполнять задание, предложите ему</w:t>
      </w:r>
      <w:r w:rsidR="00376B7F" w:rsidRPr="003570F8">
        <w:rPr>
          <w:sz w:val="28"/>
          <w:szCs w:val="28"/>
        </w:rPr>
        <w:t xml:space="preserve"> </w:t>
      </w:r>
      <w:r w:rsidRPr="003570F8">
        <w:rPr>
          <w:sz w:val="28"/>
          <w:szCs w:val="28"/>
        </w:rPr>
        <w:t>придумать свои варианты рисунков. Из пуговичной мозаики можно выложить цветок, неваляшку, снеговика, бабочку, бусы и т. д.</w:t>
      </w:r>
    </w:p>
    <w:p w:rsidR="003570F8" w:rsidRDefault="003570F8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6.Камешки Марблс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Работа с камешками создает условия для совершенствования моторных способностей, движения рук, мелкой моторики пальцев, зрительно- моторной координации, развития памяти, мышления, речи, воображения ,творческой активности, познавательной деятельности. Выкладываем по контуру раскраски.</w:t>
      </w:r>
    </w:p>
    <w:p w:rsidR="00D70394" w:rsidRPr="00D70394" w:rsidRDefault="00D70394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7.Игры с сыпучими материалами</w:t>
      </w:r>
    </w:p>
    <w:p w:rsidR="00D70394" w:rsidRPr="00D70394" w:rsidRDefault="00D70394" w:rsidP="00D70394">
      <w:pPr>
        <w:rPr>
          <w:sz w:val="28"/>
          <w:szCs w:val="28"/>
        </w:rPr>
      </w:pPr>
    </w:p>
    <w:p w:rsidR="00376B7F" w:rsidRDefault="00D70394" w:rsidP="00D7039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76B7F">
        <w:rPr>
          <w:sz w:val="28"/>
          <w:szCs w:val="28"/>
        </w:rPr>
        <w:t>​ Насыпаем в емкость горох или фасоль. Ребенок запускает туда руки и изображает, как месят тесто.</w:t>
      </w:r>
    </w:p>
    <w:p w:rsidR="00376B7F" w:rsidRDefault="00D70394" w:rsidP="00D7039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76B7F">
        <w:rPr>
          <w:sz w:val="28"/>
          <w:szCs w:val="28"/>
        </w:rPr>
        <w:t xml:space="preserve"> Из емкости сначала одной рукой перекладываем фасоль в банку. Затем двумя руками одновременно.</w:t>
      </w:r>
    </w:p>
    <w:p w:rsidR="00376B7F" w:rsidRDefault="00D70394" w:rsidP="00D7039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76B7F">
        <w:rPr>
          <w:sz w:val="28"/>
          <w:szCs w:val="28"/>
        </w:rPr>
        <w:t>На яркий поднос тонким равномерным слоем рассыпаем мелкую крупу. Проведем пальцем ребенка по крупе. Получится яркая контрастная линия. Позвольте малышу самому нарисовать несколько хаотических линий. Затем попробуйте вместе нарисовать какие-нибудь предметы (забор, дождик, волны, буквы и т.д.).</w:t>
      </w:r>
    </w:p>
    <w:p w:rsidR="00376B7F" w:rsidRDefault="00D70394" w:rsidP="00D7039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76B7F">
        <w:rPr>
          <w:sz w:val="28"/>
          <w:szCs w:val="28"/>
        </w:rPr>
        <w:t xml:space="preserve"> В «сухой бассейн» или мешочек помещаем горох или фасоль и игрушки от «Киндер-сюрпризов». Просим ребенка достать все игрушки. Ребенок запускает в него руку и старается на ощупь определить и достать только игрушку. Задание можно усложнить, смешав горох и фасоль в небольшом количестве. Просим ребенка достать только фасоль.</w:t>
      </w:r>
    </w:p>
    <w:p w:rsidR="00D70394" w:rsidRPr="00376B7F" w:rsidRDefault="00D70394" w:rsidP="00D70394">
      <w:pPr>
        <w:pStyle w:val="a3"/>
        <w:numPr>
          <w:ilvl w:val="0"/>
          <w:numId w:val="4"/>
        </w:numPr>
        <w:rPr>
          <w:sz w:val="28"/>
          <w:szCs w:val="28"/>
        </w:rPr>
      </w:pPr>
      <w:r w:rsidRPr="00376B7F">
        <w:rPr>
          <w:sz w:val="28"/>
          <w:szCs w:val="28"/>
        </w:rPr>
        <w:t>​ В мешочек насыпаем крупу, зашиваем и даем ребенку потрогать, помять. Задание можно усложнить, попросив, ребенка отгадать какая крупа находится в мешочке, при условии, что он с ними знаком.</w:t>
      </w:r>
    </w:p>
    <w:p w:rsidR="00376B7F" w:rsidRDefault="00376B7F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8.Игры с пробками от бутылок</w:t>
      </w:r>
    </w:p>
    <w:p w:rsidR="00D70394" w:rsidRPr="003570F8" w:rsidRDefault="00D70394" w:rsidP="003570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3570F8">
        <w:rPr>
          <w:sz w:val="28"/>
          <w:szCs w:val="28"/>
        </w:rPr>
        <w:t>Две пробки от пластиковых бутылок кладем на столе резьбой вверх. Это — «лыжи». Указательный и средний пальцы встают в них, как ноги. Двигаемся на «лыжах», делая по шагу на каждый ударный слог: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«По свежему снегу, мчимся с горы,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Мы любим забавы холодной зимы».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То же самое можно попробовать проделать двумя руками одновременно.</w:t>
      </w: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Игры с палочками и спичками</w:t>
      </w:r>
    </w:p>
    <w:p w:rsidR="00376B7F" w:rsidRPr="003570F8" w:rsidRDefault="00D70394" w:rsidP="003570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3570F8">
        <w:rPr>
          <w:sz w:val="28"/>
          <w:szCs w:val="28"/>
        </w:rPr>
        <w:t>Предложите ребенку собрать счетные палочки(сначала, например, желтые, затем красные)</w:t>
      </w:r>
    </w:p>
    <w:p w:rsidR="00D70394" w:rsidRPr="00376B7F" w:rsidRDefault="00D70394" w:rsidP="00D70394">
      <w:pPr>
        <w:pStyle w:val="a3"/>
        <w:numPr>
          <w:ilvl w:val="0"/>
          <w:numId w:val="3"/>
        </w:numPr>
        <w:rPr>
          <w:sz w:val="28"/>
          <w:szCs w:val="28"/>
        </w:rPr>
      </w:pPr>
      <w:r w:rsidRPr="00376B7F">
        <w:rPr>
          <w:sz w:val="28"/>
          <w:szCs w:val="28"/>
        </w:rPr>
        <w:t>​ Построим «дом» из счетных палочек, чем выше и ровнее «дом», тем лучше</w:t>
      </w:r>
    </w:p>
    <w:p w:rsidR="00D70394" w:rsidRPr="00D70394" w:rsidRDefault="00D70394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9.Игры с шишками, грецкими орехами и игрушками из киндер сюрпризов.</w:t>
      </w:r>
    </w:p>
    <w:p w:rsidR="00376B7F" w:rsidRPr="003570F8" w:rsidRDefault="00D70394" w:rsidP="003570F8">
      <w:pPr>
        <w:pStyle w:val="a3"/>
        <w:numPr>
          <w:ilvl w:val="0"/>
          <w:numId w:val="6"/>
        </w:numPr>
        <w:rPr>
          <w:sz w:val="28"/>
          <w:szCs w:val="28"/>
        </w:rPr>
      </w:pPr>
      <w:r w:rsidRPr="003570F8">
        <w:rPr>
          <w:sz w:val="28"/>
          <w:szCs w:val="28"/>
        </w:rPr>
        <w:t>Предлагаем ребенку покатать грецкий орех, шишку или игрушку между ладонями.</w:t>
      </w:r>
    </w:p>
    <w:p w:rsidR="00D70394" w:rsidRPr="00376B7F" w:rsidRDefault="00D70394" w:rsidP="00D7039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76B7F">
        <w:rPr>
          <w:sz w:val="28"/>
          <w:szCs w:val="28"/>
        </w:rPr>
        <w:t>Два грецких ореха ребенок держит в одной руке и вращает их один вокруг другого.</w:t>
      </w:r>
    </w:p>
    <w:p w:rsidR="00376B7F" w:rsidRDefault="00376B7F" w:rsidP="00D70394">
      <w:pPr>
        <w:rPr>
          <w:sz w:val="28"/>
          <w:szCs w:val="28"/>
        </w:rPr>
      </w:pPr>
    </w:p>
    <w:p w:rsidR="00D70394" w:rsidRPr="00D70394" w:rsidRDefault="00D70394" w:rsidP="00D70394">
      <w:pPr>
        <w:rPr>
          <w:sz w:val="28"/>
          <w:szCs w:val="28"/>
        </w:rPr>
      </w:pPr>
      <w:r w:rsidRPr="00D70394">
        <w:rPr>
          <w:sz w:val="28"/>
          <w:szCs w:val="28"/>
        </w:rPr>
        <w:t>И в завершении хотелось бы сказать:</w:t>
      </w:r>
    </w:p>
    <w:p w:rsidR="00D70394" w:rsidRPr="00376B7F" w:rsidRDefault="00D70394" w:rsidP="00D70394">
      <w:pPr>
        <w:rPr>
          <w:b/>
          <w:sz w:val="28"/>
          <w:szCs w:val="28"/>
        </w:rPr>
      </w:pPr>
      <w:r w:rsidRPr="00376B7F">
        <w:rPr>
          <w:b/>
          <w:sz w:val="28"/>
          <w:szCs w:val="28"/>
        </w:rPr>
        <w:t xml:space="preserve">Тренируйте пальчики! Головушка умной, </w:t>
      </w:r>
    </w:p>
    <w:p w:rsidR="00D70394" w:rsidRPr="00D70394" w:rsidRDefault="00D70394" w:rsidP="0097360B">
      <w:pPr>
        <w:rPr>
          <w:sz w:val="28"/>
          <w:szCs w:val="28"/>
        </w:rPr>
      </w:pPr>
      <w:r w:rsidRPr="00376B7F">
        <w:rPr>
          <w:b/>
          <w:sz w:val="28"/>
          <w:szCs w:val="28"/>
        </w:rPr>
        <w:t>Станет рука сильной, А речь красивой!!!</w:t>
      </w:r>
      <w:r w:rsidRPr="00D70394">
        <w:rPr>
          <w:sz w:val="28"/>
          <w:szCs w:val="28"/>
        </w:rPr>
        <w:t xml:space="preserve"> </w:t>
      </w:r>
    </w:p>
    <w:sectPr w:rsidR="00D70394" w:rsidRPr="00D7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550"/>
    <w:multiLevelType w:val="hybridMultilevel"/>
    <w:tmpl w:val="F7BC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989"/>
    <w:multiLevelType w:val="hybridMultilevel"/>
    <w:tmpl w:val="4446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3E12"/>
    <w:multiLevelType w:val="hybridMultilevel"/>
    <w:tmpl w:val="E2C2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4269F"/>
    <w:multiLevelType w:val="hybridMultilevel"/>
    <w:tmpl w:val="B4C2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4B7B"/>
    <w:multiLevelType w:val="hybridMultilevel"/>
    <w:tmpl w:val="E54AFE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3D04867"/>
    <w:multiLevelType w:val="hybridMultilevel"/>
    <w:tmpl w:val="8B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7483">
    <w:abstractNumId w:val="5"/>
  </w:num>
  <w:num w:numId="2" w16cid:durableId="227572842">
    <w:abstractNumId w:val="0"/>
  </w:num>
  <w:num w:numId="3" w16cid:durableId="1028094738">
    <w:abstractNumId w:val="2"/>
  </w:num>
  <w:num w:numId="4" w16cid:durableId="447702317">
    <w:abstractNumId w:val="3"/>
  </w:num>
  <w:num w:numId="5" w16cid:durableId="458305752">
    <w:abstractNumId w:val="1"/>
  </w:num>
  <w:num w:numId="6" w16cid:durableId="128696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90A"/>
    <w:rsid w:val="003570F8"/>
    <w:rsid w:val="00376B7F"/>
    <w:rsid w:val="00573B1F"/>
    <w:rsid w:val="00614B3F"/>
    <w:rsid w:val="0078467B"/>
    <w:rsid w:val="0097360B"/>
    <w:rsid w:val="00D70394"/>
    <w:rsid w:val="00EB2081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1383"/>
  <w15:docId w15:val="{5A44CC2C-15C4-40D5-8465-992056D8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4975-A1BD-4F8C-B702-8DF4AEC6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Куляим Исенгулова</cp:lastModifiedBy>
  <cp:revision>7</cp:revision>
  <dcterms:created xsi:type="dcterms:W3CDTF">2016-11-20T21:10:00Z</dcterms:created>
  <dcterms:modified xsi:type="dcterms:W3CDTF">2023-04-15T14:13:00Z</dcterms:modified>
</cp:coreProperties>
</file>