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62" w:rsidRPr="00B62E20" w:rsidRDefault="00513562" w:rsidP="00AE3BC7">
      <w:pPr>
        <w:pStyle w:val="1"/>
        <w:spacing w:before="0" w:line="240" w:lineRule="auto"/>
        <w:ind w:firstLine="567"/>
        <w:rPr>
          <w:color w:val="231F20"/>
        </w:rPr>
      </w:pPr>
      <w:r w:rsidRPr="00B62E20">
        <w:t>Игра на внимание «Повтори — отличись»</w:t>
      </w:r>
    </w:p>
    <w:p w:rsidR="00513562" w:rsidRPr="00B62E20" w:rsidRDefault="00513562" w:rsidP="00AE3BC7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игры: учитель показывает различные движения. </w:t>
      </w:r>
      <w:proofErr w:type="gramStart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движение сопровождается соответствующей командой (например:</w:t>
      </w:r>
      <w:proofErr w:type="gramEnd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«Руки вверх!»), то его нужно повторять.</w:t>
      </w:r>
      <w:proofErr w:type="gramEnd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движение следует без команды, его повторять не надо, а нужно «отличиться»: показать другое движение.</w:t>
      </w:r>
    </w:p>
    <w:p w:rsidR="00D065C2" w:rsidRDefault="00D065C2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bookmarkStart w:id="0" w:name="_page_57_0"/>
    </w:p>
    <w:p w:rsidR="00513562" w:rsidRPr="00B62E20" w:rsidRDefault="00513562" w:rsidP="00AE3BC7">
      <w:pPr>
        <w:pStyle w:val="1"/>
        <w:spacing w:before="0" w:line="240" w:lineRule="auto"/>
        <w:ind w:firstLine="567"/>
        <w:rPr>
          <w:color w:val="231F20"/>
        </w:rPr>
      </w:pPr>
      <w:r w:rsidRPr="00B62E20">
        <w:t>Игра на внимание «Руки — ноги»</w:t>
      </w:r>
    </w:p>
    <w:p w:rsidR="00513562" w:rsidRPr="00B62E20" w:rsidRDefault="00513562" w:rsidP="00AE3BC7">
      <w:pPr>
        <w:widowControl w:val="0"/>
        <w:spacing w:line="240" w:lineRule="auto"/>
        <w:ind w:right="-11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игры: один хлопок 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— команда для рук: учащиеся под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нимают руки вверх или опускают, если они были подняты; два х</w:t>
      </w:r>
      <w:r w:rsidR="00AE3BC7">
        <w:rPr>
          <w:rFonts w:ascii="Times New Roman" w:eastAsia="Times New Roman" w:hAnsi="Times New Roman" w:cs="Times New Roman"/>
          <w:color w:val="000000"/>
          <w:sz w:val="28"/>
          <w:szCs w:val="28"/>
        </w:rPr>
        <w:t>лоп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ка — команда для ног: учащиеся встают или садятся, если стояли.</w:t>
      </w:r>
    </w:p>
    <w:p w:rsidR="00513562" w:rsidRPr="00B62E20" w:rsidRDefault="00513562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Темп и последовательность хлопков меняются.</w:t>
      </w:r>
    </w:p>
    <w:p w:rsidR="00513562" w:rsidRPr="00B62E20" w:rsidRDefault="00513562" w:rsidP="00AE3BC7">
      <w:pPr>
        <w:widowControl w:val="0"/>
        <w:spacing w:line="240" w:lineRule="auto"/>
        <w:ind w:right="-44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игры — обсуждение: чем отличаются руки от ног и что у них есть общего?</w:t>
      </w:r>
    </w:p>
    <w:bookmarkEnd w:id="0"/>
    <w:p w:rsidR="00513562" w:rsidRPr="00B62E20" w:rsidRDefault="00513562" w:rsidP="0045132C">
      <w:pPr>
        <w:pStyle w:val="1"/>
        <w:spacing w:before="0" w:line="240" w:lineRule="auto"/>
        <w:ind w:firstLine="567"/>
      </w:pPr>
    </w:p>
    <w:p w:rsidR="00513562" w:rsidRPr="0045132C" w:rsidRDefault="00513562" w:rsidP="0045132C">
      <w:pPr>
        <w:pStyle w:val="1"/>
        <w:spacing w:before="0" w:line="240" w:lineRule="auto"/>
      </w:pPr>
      <w:r w:rsidRPr="0045132C">
        <w:t>Игра на внимание «Птица, рыба»</w:t>
      </w:r>
    </w:p>
    <w:p w:rsidR="00513562" w:rsidRPr="00B62E20" w:rsidRDefault="00513562" w:rsidP="00AE3BC7">
      <w:pPr>
        <w:widowControl w:val="0"/>
        <w:spacing w:line="240" w:lineRule="auto"/>
        <w:ind w:right="317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учащиеся в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кругу по очереди называют по одному слову: первый ученик — название птицы, второй — рыбы, третий — снова птицы и т. д.</w:t>
      </w:r>
    </w:p>
    <w:p w:rsidR="00513562" w:rsidRPr="00B62E20" w:rsidRDefault="00513562" w:rsidP="00AE3BC7">
      <w:pPr>
        <w:widowControl w:val="0"/>
        <w:spacing w:line="240" w:lineRule="auto"/>
        <w:ind w:right="324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может проходить на выбывание: ученик, повторивший ранее сказанное слово или перепутавший тему ответа, выбывает из игры. В конце игры</w:t>
      </w:r>
      <w:r w:rsidR="00AE3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</w:t>
      </w:r>
      <w:proofErr w:type="gramEnd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: по каким признакам можно отличить</w:t>
      </w:r>
    </w:p>
    <w:p w:rsidR="00513562" w:rsidRPr="00B62E20" w:rsidRDefault="00513562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эти группы живых суще</w:t>
      </w:r>
      <w:proofErr w:type="gramStart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ств др</w:t>
      </w:r>
      <w:proofErr w:type="gramEnd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уг от друга.</w:t>
      </w:r>
    </w:p>
    <w:p w:rsidR="00513562" w:rsidRPr="00B62E20" w:rsidRDefault="00513562" w:rsidP="00AE3BC7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562" w:rsidRPr="00D065C2" w:rsidRDefault="00513562" w:rsidP="00AE3BC7">
      <w:pPr>
        <w:pStyle w:val="1"/>
        <w:spacing w:before="0" w:line="240" w:lineRule="auto"/>
        <w:ind w:firstLine="567"/>
        <w:rPr>
          <w:color w:val="231F20"/>
        </w:rPr>
      </w:pPr>
      <w:r w:rsidRPr="00D065C2">
        <w:t>Игра на внимание «Буква, цифра»</w:t>
      </w:r>
    </w:p>
    <w:p w:rsidR="00513562" w:rsidRPr="00B62E20" w:rsidRDefault="00513562" w:rsidP="00AE3BC7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ученики цепочкой поочередно в быстром темпе называют буквы в алфавитном</w:t>
      </w:r>
      <w:r w:rsidR="00AE3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 и цифры по порядку. На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пример: А — 1, Б — 2 и т. п.</w:t>
      </w:r>
    </w:p>
    <w:p w:rsidR="00513562" w:rsidRDefault="00513562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может проходить на выбывание.</w:t>
      </w:r>
    </w:p>
    <w:p w:rsidR="0045132C" w:rsidRPr="00B62E20" w:rsidRDefault="0045132C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513562" w:rsidRPr="00D065C2" w:rsidRDefault="00513562" w:rsidP="00AE3BC7">
      <w:pPr>
        <w:pStyle w:val="1"/>
        <w:spacing w:before="0" w:line="240" w:lineRule="auto"/>
        <w:ind w:firstLine="567"/>
        <w:rPr>
          <w:color w:val="231F20"/>
        </w:rPr>
      </w:pPr>
      <w:r w:rsidRPr="00D065C2">
        <w:t>Игры на внимание «Эстафеты»</w:t>
      </w:r>
    </w:p>
    <w:p w:rsidR="00513562" w:rsidRPr="00B62E20" w:rsidRDefault="00513562" w:rsidP="00AE3BC7">
      <w:pPr>
        <w:widowControl w:val="0"/>
        <w:spacing w:line="240" w:lineRule="auto"/>
        <w:ind w:right="-35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начинается с двух д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идактических игр, которые прово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 одна за другой.</w:t>
      </w:r>
    </w:p>
    <w:p w:rsidR="00513562" w:rsidRPr="00B62E20" w:rsidRDefault="00513562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«Эстафета 1»</w:t>
      </w:r>
    </w:p>
    <w:p w:rsidR="00513562" w:rsidRPr="00B62E20" w:rsidRDefault="00513562" w:rsidP="00AE3BC7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ученики по очереди встают следующим образом: первый встает и сразу же садится, второй встает и сразу же садится, и т. д. Учитель заранее задает порядок эстафеты.</w:t>
      </w:r>
    </w:p>
    <w:p w:rsidR="00513562" w:rsidRPr="00B62E20" w:rsidRDefault="00513562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«Эстафета 2»</w:t>
      </w:r>
    </w:p>
    <w:p w:rsidR="00513562" w:rsidRDefault="00513562" w:rsidP="00AE3BC7">
      <w:pPr>
        <w:widowControl w:val="0"/>
        <w:spacing w:line="240" w:lineRule="auto"/>
        <w:ind w:right="-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ученики передают хлопки друг другу следующим образом: как только хлопнул один, хлопает следующий и т. д.</w:t>
      </w:r>
    </w:p>
    <w:p w:rsidR="0045132C" w:rsidRPr="00B62E20" w:rsidRDefault="0045132C" w:rsidP="00AE3BC7">
      <w:pPr>
        <w:widowControl w:val="0"/>
        <w:spacing w:line="240" w:lineRule="auto"/>
        <w:ind w:right="-4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513562" w:rsidRPr="00D065C2" w:rsidRDefault="00513562" w:rsidP="00AE3BC7">
      <w:pPr>
        <w:pStyle w:val="1"/>
        <w:spacing w:before="0" w:line="240" w:lineRule="auto"/>
        <w:ind w:firstLine="567"/>
        <w:rPr>
          <w:color w:val="231F20"/>
        </w:rPr>
      </w:pPr>
      <w:r w:rsidRPr="00D065C2">
        <w:t>Игры на внимание</w:t>
      </w:r>
    </w:p>
    <w:p w:rsidR="00513562" w:rsidRPr="00B62E20" w:rsidRDefault="00AE3BC7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«Хор»</w:t>
      </w:r>
    </w:p>
    <w:p w:rsidR="00513562" w:rsidRPr="00B62E20" w:rsidRDefault="00513562" w:rsidP="00AE3BC7">
      <w:pPr>
        <w:widowControl w:val="0"/>
        <w:spacing w:line="240" w:lineRule="auto"/>
        <w:ind w:right="308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по хлопку учителя учащиеся начинают хором петь хорошо известную песню. Когда у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читель хлопает два раза— </w:t>
      </w:r>
      <w:proofErr w:type="gramStart"/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gramEnd"/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ащие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продолжают п</w:t>
      </w:r>
      <w:bookmarkStart w:id="1" w:name="_GoBack"/>
      <w:bookmarkEnd w:id="1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еть мысленно, про себя; когда один хлопок— вслух.</w:t>
      </w:r>
    </w:p>
    <w:p w:rsidR="00513562" w:rsidRPr="00B62E20" w:rsidRDefault="00AE3BC7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«Разминка»</w:t>
      </w:r>
    </w:p>
    <w:p w:rsidR="00513562" w:rsidRPr="00B62E20" w:rsidRDefault="00513562" w:rsidP="00AE3BC7">
      <w:pPr>
        <w:widowControl w:val="0"/>
        <w:spacing w:line="240" w:lineRule="auto"/>
        <w:ind w:right="3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когда учитель говорит «Раз!» — нужно быстро сесть и встать; по команде «Два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!» — нужно хлопнуть. Команды че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редуются в произвольном порядке.</w:t>
      </w:r>
    </w:p>
    <w:p w:rsidR="00513562" w:rsidRPr="00B62E20" w:rsidRDefault="00513562" w:rsidP="00AE3BC7">
      <w:pPr>
        <w:widowControl w:val="0"/>
        <w:spacing w:line="240" w:lineRule="auto"/>
        <w:ind w:right="289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учитель предлагает сравнить две </w:t>
      </w:r>
      <w:proofErr w:type="gramStart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proofErr w:type="gramEnd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сделать вывод: </w:t>
      </w:r>
      <w:proofErr w:type="gramStart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</w:t>
      </w:r>
      <w:proofErr w:type="gramEnd"/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более трудная, какая — более интересная?</w:t>
      </w:r>
    </w:p>
    <w:p w:rsidR="00513562" w:rsidRPr="00B62E20" w:rsidRDefault="00513562" w:rsidP="00AE3BC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562" w:rsidRPr="00B62E20" w:rsidRDefault="00513562" w:rsidP="00AE3BC7">
      <w:pPr>
        <w:pStyle w:val="1"/>
        <w:spacing w:before="0" w:line="240" w:lineRule="auto"/>
        <w:ind w:firstLine="567"/>
        <w:rPr>
          <w:color w:val="231F20"/>
        </w:rPr>
      </w:pPr>
      <w:r w:rsidRPr="00B62E20">
        <w:t>Игра на внимание «Мальчик, девочка, цветок»</w:t>
      </w:r>
    </w:p>
    <w:p w:rsidR="00513562" w:rsidRPr="00B62E20" w:rsidRDefault="00513562" w:rsidP="00AE3BC7">
      <w:pPr>
        <w:widowControl w:val="0"/>
        <w:spacing w:line="240" w:lineRule="auto"/>
        <w:ind w:right="317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учащиеся в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кругу по очереди называют по одному слову: первый участник — имя мальчика, второй — имя девочки, третий — название цветка, четвертый — снова имя мальчика и т. д.</w:t>
      </w:r>
    </w:p>
    <w:p w:rsidR="00513562" w:rsidRPr="00B62E20" w:rsidRDefault="00513562" w:rsidP="00AE3BC7">
      <w:pPr>
        <w:widowControl w:val="0"/>
        <w:spacing w:line="240" w:lineRule="auto"/>
        <w:ind w:right="288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игры — обсуждение: что было «лишним» в этой группе слов и почему?</w:t>
      </w:r>
    </w:p>
    <w:p w:rsidR="00082C21" w:rsidRPr="00B62E20" w:rsidRDefault="00082C21" w:rsidP="00AE3B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C21" w:rsidRPr="00B62E20" w:rsidRDefault="00082C21" w:rsidP="00AE3BC7">
      <w:pPr>
        <w:pStyle w:val="1"/>
        <w:spacing w:before="0" w:line="240" w:lineRule="auto"/>
        <w:ind w:firstLine="567"/>
        <w:rPr>
          <w:color w:val="231F20"/>
        </w:rPr>
      </w:pPr>
      <w:r w:rsidRPr="00B62E20">
        <w:t>Игра на внимание «Да и нет»</w:t>
      </w:r>
    </w:p>
    <w:p w:rsidR="00B62E20" w:rsidRDefault="00082C21" w:rsidP="00AE3BC7">
      <w:pPr>
        <w:widowControl w:val="0"/>
        <w:spacing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учитель задает учащимся различные вопросы, на которые можно ответить «да» или «нет». При этом согласие нужно выражать жестом (утвердите</w:t>
      </w:r>
      <w:r w:rsidR="00AE3BC7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кивком головы), а несогла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сие — голосом (произносить «нет»). Затем можно наоборот: «да» произносится, «нет» показывается (покачать головой из стороны в сторону).</w:t>
      </w:r>
    </w:p>
    <w:p w:rsidR="0045132C" w:rsidRDefault="0045132C" w:rsidP="00AE3BC7">
      <w:pPr>
        <w:widowControl w:val="0"/>
        <w:spacing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2C21" w:rsidRPr="00B62E20" w:rsidRDefault="00082C21" w:rsidP="00AE3BC7">
      <w:pPr>
        <w:pStyle w:val="1"/>
        <w:spacing w:before="0" w:line="240" w:lineRule="auto"/>
        <w:ind w:firstLine="567"/>
        <w:rPr>
          <w:color w:val="231F20"/>
        </w:rPr>
      </w:pPr>
      <w:bookmarkStart w:id="2" w:name="_page_203_0"/>
      <w:r w:rsidRPr="00B62E20">
        <w:t>Игра на внимание «Посчитай — не ошибись»</w:t>
      </w:r>
    </w:p>
    <w:p w:rsidR="00082C21" w:rsidRPr="00B62E20" w:rsidRDefault="00082C21" w:rsidP="00AE3BC7">
      <w:pPr>
        <w:widowControl w:val="0"/>
        <w:spacing w:line="240" w:lineRule="auto"/>
        <w:ind w:right="11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ученики в кругу по очереди называют числа по порядку: 1, 2, 3, 4 и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т.д. Если число делится на 3 или содержит в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себе цифру 3, оно не произносится, а ученик говорит «Бом».</w:t>
      </w:r>
    </w:p>
    <w:p w:rsidR="00082C21" w:rsidRPr="00B62E20" w:rsidRDefault="00082C21" w:rsidP="00AE3BC7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проводится на выбывание: ученик, допустивший ошибку, садится, а следующий ученик начинает считать с самого начала.</w:t>
      </w:r>
    </w:p>
    <w:p w:rsidR="00082C21" w:rsidRPr="00B62E20" w:rsidRDefault="00082C21" w:rsidP="00AE3BC7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2"/>
    <w:p w:rsidR="00082C21" w:rsidRPr="00B62E20" w:rsidRDefault="00082C21" w:rsidP="00AE3BC7">
      <w:pPr>
        <w:pStyle w:val="1"/>
        <w:spacing w:before="0" w:line="240" w:lineRule="auto"/>
        <w:ind w:firstLine="567"/>
        <w:rPr>
          <w:color w:val="231F20"/>
        </w:rPr>
      </w:pPr>
      <w:r w:rsidRPr="00B62E20">
        <w:t>Игра на внимание «Цепочка»</w:t>
      </w:r>
    </w:p>
    <w:p w:rsidR="00082C21" w:rsidRPr="00B62E20" w:rsidRDefault="00082C21" w:rsidP="00AE3BC7">
      <w:pPr>
        <w:widowControl w:val="0"/>
        <w:spacing w:line="240" w:lineRule="auto"/>
        <w:ind w:right="-6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учитель называет ряд слов: «Апельсин — носорог — гном — мороженое — ен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от…» — и предлагает учащимся об</w:t>
      </w:r>
      <w:r w:rsidRPr="00B62E20">
        <w:rPr>
          <w:rFonts w:ascii="Times New Roman" w:eastAsia="Times New Roman" w:hAnsi="Times New Roman" w:cs="Times New Roman"/>
          <w:color w:val="000000"/>
          <w:sz w:val="28"/>
          <w:szCs w:val="28"/>
        </w:rPr>
        <w:t>наружить закономерность пос</w:t>
      </w:r>
      <w:r w:rsidR="00AE3BC7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троения ряда.</w:t>
      </w:r>
    </w:p>
    <w:p w:rsidR="00082C21" w:rsidRPr="00B62E20" w:rsidRDefault="00082C21" w:rsidP="00AE3BC7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082C21" w:rsidRPr="00D065C2" w:rsidRDefault="00082C21" w:rsidP="00AE3BC7">
      <w:pPr>
        <w:pStyle w:val="1"/>
        <w:spacing w:before="0" w:line="240" w:lineRule="auto"/>
        <w:ind w:firstLine="567"/>
        <w:rPr>
          <w:color w:val="231F20"/>
        </w:rPr>
      </w:pPr>
      <w:r w:rsidRPr="00D065C2">
        <w:t>Игра на внимание «День, ночь»</w:t>
      </w:r>
    </w:p>
    <w:p w:rsidR="00082C21" w:rsidRPr="00D065C2" w:rsidRDefault="00082C21" w:rsidP="00AE3BC7">
      <w:pPr>
        <w:widowControl w:val="0"/>
        <w:spacing w:line="240" w:lineRule="auto"/>
        <w:ind w:right="13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когда учитель говорит: «День!», учащиеся могут выполнять любые движения, «Ночь!»— нужно замереть («уснуть»).</w:t>
      </w:r>
    </w:p>
    <w:p w:rsidR="00082C21" w:rsidRPr="00D065C2" w:rsidRDefault="00082C21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 чередуются в произвольном порядке и темпе.</w:t>
      </w:r>
    </w:p>
    <w:p w:rsidR="00082C21" w:rsidRPr="00D065C2" w:rsidRDefault="00082C21" w:rsidP="00AE3B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C21" w:rsidRPr="00D065C2" w:rsidRDefault="00082C21" w:rsidP="00AE3BC7">
      <w:pPr>
        <w:pStyle w:val="1"/>
        <w:spacing w:before="0" w:line="240" w:lineRule="auto"/>
        <w:ind w:firstLine="567"/>
        <w:rPr>
          <w:color w:val="231F20"/>
        </w:rPr>
      </w:pPr>
      <w:r w:rsidRPr="00D065C2">
        <w:t>Игра на внимание «Рассказчик»</w:t>
      </w:r>
    </w:p>
    <w:p w:rsidR="00082C21" w:rsidRPr="00D065C2" w:rsidRDefault="00082C21" w:rsidP="00AE3BC7">
      <w:pPr>
        <w:widowControl w:val="0"/>
        <w:spacing w:line="240" w:lineRule="auto"/>
        <w:ind w:right="30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предлагает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какое-нибудь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известное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стихотво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рение «цепочкой»: каждый ученик произносит по одному слову. При этом нужно стараться рассказывать слитно и в одинаковом темпе (как будто рассказчик один). Игр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у можно провести в виде соревно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между рядами.</w:t>
      </w:r>
    </w:p>
    <w:p w:rsidR="00082C21" w:rsidRPr="00D065C2" w:rsidRDefault="00082C21" w:rsidP="00AE3BC7">
      <w:pPr>
        <w:widowControl w:val="0"/>
        <w:spacing w:line="240" w:lineRule="auto"/>
        <w:ind w:right="30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2C21" w:rsidRPr="00D065C2" w:rsidRDefault="00082C21" w:rsidP="00AE3BC7">
      <w:pPr>
        <w:pStyle w:val="1"/>
        <w:spacing w:before="0" w:line="240" w:lineRule="auto"/>
        <w:ind w:firstLine="567"/>
        <w:rPr>
          <w:color w:val="231F20"/>
        </w:rPr>
      </w:pPr>
      <w:r w:rsidRPr="00D065C2">
        <w:lastRenderedPageBreak/>
        <w:t>Игра на внимание «Перестановки»</w:t>
      </w:r>
    </w:p>
    <w:p w:rsidR="00082C21" w:rsidRPr="00D065C2" w:rsidRDefault="00082C21" w:rsidP="00AE3BC7">
      <w:pPr>
        <w:widowControl w:val="0"/>
        <w:spacing w:line="240" w:lineRule="auto"/>
        <w:ind w:right="3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если учитель поднимает руки вверх — учащиеся меняются местами с ближайшими соседями; если руки вперед — нужно оставаться на месте.</w:t>
      </w:r>
    </w:p>
    <w:p w:rsidR="00082C21" w:rsidRPr="00D065C2" w:rsidRDefault="00082C21" w:rsidP="00AE3BC7">
      <w:pPr>
        <w:widowControl w:val="0"/>
        <w:spacing w:line="240" w:lineRule="auto"/>
        <w:ind w:right="288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игры учащ</w:t>
      </w:r>
      <w:r w:rsidR="00AE3BC7">
        <w:rPr>
          <w:rFonts w:ascii="Times New Roman" w:eastAsia="Times New Roman" w:hAnsi="Times New Roman" w:cs="Times New Roman"/>
          <w:color w:val="000000"/>
          <w:sz w:val="28"/>
          <w:szCs w:val="28"/>
        </w:rPr>
        <w:t>иеся стоят возле парт. Игра про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водится в быстром темпе на выбывание.</w:t>
      </w:r>
    </w:p>
    <w:p w:rsidR="00082C21" w:rsidRPr="00D065C2" w:rsidRDefault="00082C21" w:rsidP="00AE3B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C21" w:rsidRPr="00D065C2" w:rsidRDefault="00082C21" w:rsidP="00AE3BC7">
      <w:pPr>
        <w:pStyle w:val="1"/>
        <w:spacing w:before="0" w:line="240" w:lineRule="auto"/>
        <w:ind w:firstLine="567"/>
        <w:rPr>
          <w:color w:val="231F20"/>
        </w:rPr>
      </w:pPr>
      <w:r w:rsidRPr="00D065C2">
        <w:t>Игра «</w:t>
      </w:r>
      <w:proofErr w:type="spellStart"/>
      <w:r w:rsidRPr="00D065C2">
        <w:t>Несмеяна</w:t>
      </w:r>
      <w:proofErr w:type="spellEnd"/>
      <w:r w:rsidRPr="00D065C2">
        <w:t>»</w:t>
      </w:r>
    </w:p>
    <w:p w:rsidR="00082C21" w:rsidRPr="00D065C2" w:rsidRDefault="00082C21" w:rsidP="00AE3BC7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все девочки встают, в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течение одной минуты маль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чики смешат их разными способа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ми (не дотрагиваясь). Кто засме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ялся — садится.</w:t>
      </w:r>
    </w:p>
    <w:p w:rsidR="00082C21" w:rsidRPr="00D065C2" w:rsidRDefault="00082C21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аналогично — с мальчиками.</w:t>
      </w:r>
    </w:p>
    <w:p w:rsidR="00082C21" w:rsidRPr="00D065C2" w:rsidRDefault="00082C21" w:rsidP="00AE3B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C21" w:rsidRPr="00D065C2" w:rsidRDefault="00082C21" w:rsidP="00AE3BC7">
      <w:pPr>
        <w:pStyle w:val="1"/>
        <w:spacing w:before="0" w:line="240" w:lineRule="auto"/>
        <w:ind w:firstLine="567"/>
        <w:rPr>
          <w:color w:val="231F20"/>
        </w:rPr>
      </w:pPr>
      <w:r w:rsidRPr="00D065C2">
        <w:t>Игра на внимание «Повторяй за мной»</w:t>
      </w:r>
    </w:p>
    <w:p w:rsidR="00082C21" w:rsidRPr="00D065C2" w:rsidRDefault="00082C21" w:rsidP="00AE3BC7">
      <w:pPr>
        <w:widowControl w:val="0"/>
        <w:spacing w:line="240" w:lineRule="auto"/>
        <w:ind w:right="3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учитель хлоп</w:t>
      </w:r>
      <w:r w:rsidR="00AE3BC7">
        <w:rPr>
          <w:rFonts w:ascii="Times New Roman" w:eastAsia="Times New Roman" w:hAnsi="Times New Roman" w:cs="Times New Roman"/>
          <w:color w:val="000000"/>
          <w:sz w:val="28"/>
          <w:szCs w:val="28"/>
        </w:rPr>
        <w:t>ает в определенном ритме или от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бивает ритм карандашом. Учащимся нужно повторить, синхронно воспроизводя этот ритм.</w:t>
      </w:r>
    </w:p>
    <w:p w:rsidR="00082C21" w:rsidRPr="00D065C2" w:rsidRDefault="00082C21" w:rsidP="00AE3BC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C21" w:rsidRPr="00D065C2" w:rsidRDefault="00082C21" w:rsidP="00AE3BC7">
      <w:pPr>
        <w:pStyle w:val="1"/>
        <w:spacing w:before="0" w:line="240" w:lineRule="auto"/>
        <w:ind w:firstLine="567"/>
        <w:rPr>
          <w:color w:val="231F20"/>
        </w:rPr>
      </w:pPr>
      <w:r w:rsidRPr="00D065C2">
        <w:t>Игра на внимание «Сказочный герой»</w:t>
      </w:r>
    </w:p>
    <w:p w:rsidR="00082C21" w:rsidRPr="00D065C2" w:rsidRDefault="00082C21" w:rsidP="00AE3BC7">
      <w:pPr>
        <w:widowControl w:val="0"/>
        <w:spacing w:line="240" w:lineRule="auto"/>
        <w:ind w:right="317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игры: учитель называет различных сказочных героев. Если это положительный персонаж, то учащиеся кивают головой: «Да-да-да», если </w:t>
      </w:r>
      <w:proofErr w:type="gram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отрицательный</w:t>
      </w:r>
      <w:proofErr w:type="gramEnd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повороты головой из стороны в сторону: «Нет-нет-нет». При этом, если герой сказки мужского рода, учащиеся ставят руки на пояс, если женского— </w:t>
      </w:r>
      <w:proofErr w:type="gram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proofErr w:type="gramEnd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ускают руки вниз или «держатся за юбочку».</w:t>
      </w:r>
    </w:p>
    <w:p w:rsidR="00082C21" w:rsidRPr="00D065C2" w:rsidRDefault="00082C21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слов для игры:</w:t>
      </w:r>
    </w:p>
    <w:p w:rsidR="00082C21" w:rsidRDefault="00082C21" w:rsidP="00AE3BC7">
      <w:pPr>
        <w:widowControl w:val="0"/>
        <w:spacing w:line="240" w:lineRule="auto"/>
        <w:ind w:right="30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Баба-яга, </w:t>
      </w:r>
      <w:proofErr w:type="spell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Чиполлино</w:t>
      </w:r>
      <w:proofErr w:type="spellEnd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Кощей, </w:t>
      </w:r>
      <w:proofErr w:type="spell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Дюймовочка</w:t>
      </w:r>
      <w:proofErr w:type="spellEnd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, Гулливер, Шапокляк, Айболит, Карабас-</w:t>
      </w:r>
      <w:proofErr w:type="spell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Барабас</w:t>
      </w:r>
      <w:proofErr w:type="spellEnd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Чебурашка, Белоснежка, Мальвина, Дядя Степа, кот </w:t>
      </w:r>
      <w:proofErr w:type="spell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Матроскин</w:t>
      </w:r>
      <w:proofErr w:type="spellEnd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Элли, Маленькая разбойница, Мюнхгаузен, лиса Алиса, </w:t>
      </w:r>
      <w:proofErr w:type="spell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Бастинда</w:t>
      </w:r>
      <w:proofErr w:type="spellEnd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Электроник, </w:t>
      </w:r>
      <w:proofErr w:type="spell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Шерхан</w:t>
      </w:r>
      <w:proofErr w:type="spellEnd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Мэри </w:t>
      </w:r>
      <w:proofErr w:type="spell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Поппинс</w:t>
      </w:r>
      <w:proofErr w:type="spellEnd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Урфин</w:t>
      </w:r>
      <w:proofErr w:type="spellEnd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Джюс</w:t>
      </w:r>
      <w:proofErr w:type="spellEnd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Снежная Королева, Том </w:t>
      </w:r>
      <w:proofErr w:type="spellStart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Сойер</w:t>
      </w:r>
      <w:proofErr w:type="spellEnd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, Соловей-разбойник, фрекен Бок, людоед, Василиса прекрасная, Герда.</w:t>
      </w:r>
      <w:proofErr w:type="gramEnd"/>
    </w:p>
    <w:p w:rsidR="00AE3BC7" w:rsidRPr="00D065C2" w:rsidRDefault="00AE3BC7" w:rsidP="00AE3BC7">
      <w:pPr>
        <w:widowControl w:val="0"/>
        <w:spacing w:line="240" w:lineRule="auto"/>
        <w:ind w:right="301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082C21" w:rsidRPr="00D065C2" w:rsidRDefault="00082C21" w:rsidP="00AE3BC7">
      <w:pPr>
        <w:pStyle w:val="1"/>
        <w:spacing w:before="0" w:line="240" w:lineRule="auto"/>
        <w:ind w:firstLine="567"/>
        <w:rPr>
          <w:color w:val="231F20"/>
        </w:rPr>
      </w:pPr>
      <w:bookmarkStart w:id="3" w:name="_page_359_0"/>
      <w:r w:rsidRPr="00D065C2">
        <w:t>Игра на внимание «Числа и слова»</w:t>
      </w:r>
    </w:p>
    <w:p w:rsidR="00082C21" w:rsidRPr="00D065C2" w:rsidRDefault="00082C21" w:rsidP="00AE3BC7">
      <w:pPr>
        <w:widowControl w:val="0"/>
        <w:spacing w:line="240" w:lineRule="auto"/>
        <w:ind w:right="3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учитель в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вольном порядке называет различ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ные числа и «слова» (окружающие предметы). Если произносится слово, учащиеся его хором повторяют, если число — хлопают.</w:t>
      </w:r>
    </w:p>
    <w:p w:rsidR="00082C21" w:rsidRPr="00D065C2" w:rsidRDefault="00082C21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bookmarkStart w:id="4" w:name="_page_363_0"/>
      <w:bookmarkEnd w:id="3"/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предложений:</w:t>
      </w:r>
    </w:p>
    <w:p w:rsidR="00082C21" w:rsidRPr="00D065C2" w:rsidRDefault="00082C21" w:rsidP="00AE3BC7">
      <w:pPr>
        <w:widowControl w:val="0"/>
        <w:spacing w:line="240" w:lineRule="auto"/>
        <w:ind w:right="26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В коробке спали только котята. Котята спали только в коробке. Котята в коробке только спали. Подарки вручали именно девочкам. Девочкам вручали именно подарки. Подарки девочкам именно вручали. Шум не мешал отцу.</w:t>
      </w:r>
    </w:p>
    <w:p w:rsidR="00082C21" w:rsidRPr="00D065C2" w:rsidRDefault="00082C21" w:rsidP="00AE3BC7">
      <w:pPr>
        <w:widowControl w:val="0"/>
        <w:tabs>
          <w:tab w:val="left" w:pos="93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шум </w:t>
      </w:r>
      <w:r w:rsidR="00AE3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мешал отцу. Шум мешал не 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отцу.</w:t>
      </w:r>
    </w:p>
    <w:p w:rsidR="00082C21" w:rsidRDefault="00082C21" w:rsidP="00AE3BC7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учащиеся пр</w:t>
      </w:r>
      <w:r w:rsidR="00AE3BC7">
        <w:rPr>
          <w:rFonts w:ascii="Times New Roman" w:eastAsia="Times New Roman" w:hAnsi="Times New Roman" w:cs="Times New Roman"/>
          <w:color w:val="000000"/>
          <w:sz w:val="28"/>
          <w:szCs w:val="28"/>
        </w:rPr>
        <w:t>иходят к выводу, что смысл пред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 может зависеть от пос</w:t>
      </w:r>
      <w:r w:rsidR="00AE3BC7">
        <w:rPr>
          <w:rFonts w:ascii="Times New Roman" w:eastAsia="Times New Roman" w:hAnsi="Times New Roman" w:cs="Times New Roman"/>
          <w:color w:val="000000"/>
          <w:sz w:val="28"/>
          <w:szCs w:val="28"/>
        </w:rPr>
        <w:t>ледовательности слов. Можно про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анализировать, какие именно слова делают данные предложения «исключениями из правила».</w:t>
      </w:r>
    </w:p>
    <w:bookmarkEnd w:id="4"/>
    <w:p w:rsidR="00082C21" w:rsidRPr="00D065C2" w:rsidRDefault="00082C21" w:rsidP="00AE3BC7">
      <w:pPr>
        <w:pStyle w:val="1"/>
        <w:spacing w:before="0" w:line="240" w:lineRule="auto"/>
        <w:ind w:firstLine="567"/>
        <w:rPr>
          <w:color w:val="231F20"/>
        </w:rPr>
      </w:pPr>
      <w:r w:rsidRPr="00D065C2">
        <w:lastRenderedPageBreak/>
        <w:t>Игра на внимание «Рыцари и лжецы»</w:t>
      </w:r>
    </w:p>
    <w:p w:rsidR="00082C21" w:rsidRPr="00D065C2" w:rsidRDefault="00082C21" w:rsidP="00AE3BC7">
      <w:pPr>
        <w:widowControl w:val="0"/>
        <w:spacing w:line="240" w:lineRule="auto"/>
        <w:ind w:right="3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игры: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произвольной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последовательности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износит слова «рыцарь» и «лжец». Когда звучит слово «Рыцарь» — учащиеся поднимают большой палец вверх (знак одобрения), когда слово «Лжец» — прикрывают рот ладонью («Врать нехорошо»).</w:t>
      </w:r>
    </w:p>
    <w:p w:rsidR="00082C21" w:rsidRDefault="00082C21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может проходить в быстром темпе на выбывание.</w:t>
      </w:r>
    </w:p>
    <w:p w:rsidR="00AE3BC7" w:rsidRPr="00D065C2" w:rsidRDefault="00AE3BC7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62E20" w:rsidRPr="00D065C2" w:rsidRDefault="00B62E20" w:rsidP="00AE3BC7">
      <w:pPr>
        <w:pStyle w:val="1"/>
        <w:spacing w:before="0" w:line="240" w:lineRule="auto"/>
        <w:ind w:firstLine="567"/>
        <w:rPr>
          <w:color w:val="231F20"/>
        </w:rPr>
      </w:pPr>
      <w:r w:rsidRPr="00D065C2">
        <w:t>Игра на внимание «Съедобное — несъедобное»</w:t>
      </w:r>
    </w:p>
    <w:p w:rsidR="00B62E20" w:rsidRPr="00D065C2" w:rsidRDefault="00B62E20" w:rsidP="00AE3BC7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учитель имитирует бросок мяча и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 слово. Если называется что-то съедобн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ое— </w:t>
      </w:r>
      <w:proofErr w:type="gramStart"/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gramEnd"/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ащиеся «ловят мяч» (имити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руют это движение), если несъедобное — «не ловят».</w:t>
      </w:r>
    </w:p>
    <w:p w:rsidR="00B62E20" w:rsidRDefault="00B62E20" w:rsidP="00AE3BC7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Преимущества игры с вообр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ажаемым мячом: одновременно уча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ствует весь класс, учитель может наглядно оценить правильность выполнения, игра проходит быстр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>о, организованно, без сбоев, не</w:t>
      </w:r>
      <w:r w:rsidRPr="00D065C2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избежных при использовании настоящего мяча.</w:t>
      </w:r>
    </w:p>
    <w:p w:rsidR="00083F5A" w:rsidRPr="00D065C2" w:rsidRDefault="00083F5A" w:rsidP="00AE3BC7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083F5A" w:rsidRPr="00F15AB0" w:rsidRDefault="00083F5A" w:rsidP="00AE3BC7">
      <w:pPr>
        <w:pStyle w:val="1"/>
        <w:spacing w:before="0" w:line="240" w:lineRule="auto"/>
        <w:ind w:firstLine="567"/>
        <w:rPr>
          <w:color w:val="231F20"/>
        </w:rPr>
      </w:pPr>
      <w:r w:rsidRPr="00F15AB0">
        <w:t>Игра на внимание «Посчитай — не ошибись»</w:t>
      </w:r>
    </w:p>
    <w:p w:rsidR="00083F5A" w:rsidRPr="00F15AB0" w:rsidRDefault="00083F5A" w:rsidP="00AE3BC7">
      <w:pPr>
        <w:widowControl w:val="0"/>
        <w:spacing w:line="240" w:lineRule="auto"/>
        <w:ind w:right="11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ученики в кругу по очереди называют числа по порядку: 1, 2, 3, 4 и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т.д. Если число делится на 3 или содержит в</w:t>
      </w:r>
      <w:r w:rsidR="006A5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себе цифру 3, оно не произносится, а ученик говорит «Бом».</w:t>
      </w:r>
    </w:p>
    <w:p w:rsidR="00083F5A" w:rsidRPr="00F15AB0" w:rsidRDefault="00083F5A" w:rsidP="00AE3BC7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проводится на выбывание: ученик, допустивший ошибку, садится, а следующий ученик начинает считать с самого начала.</w:t>
      </w:r>
    </w:p>
    <w:p w:rsidR="00AE3BC7" w:rsidRDefault="00AE3BC7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page_301_0"/>
    </w:p>
    <w:p w:rsidR="002F2AAF" w:rsidRPr="00F15AB0" w:rsidRDefault="002F2AAF" w:rsidP="00AE3BC7">
      <w:pPr>
        <w:pStyle w:val="1"/>
        <w:spacing w:before="0" w:line="240" w:lineRule="auto"/>
        <w:ind w:firstLine="567"/>
        <w:rPr>
          <w:color w:val="231F20"/>
        </w:rPr>
      </w:pPr>
      <w:r w:rsidRPr="00F15AB0">
        <w:t>Игра на внимание «Понятно — непонятно»</w:t>
      </w:r>
    </w:p>
    <w:p w:rsidR="002F2AAF" w:rsidRPr="00F15AB0" w:rsidRDefault="002F2AAF" w:rsidP="00AE3BC7">
      <w:pPr>
        <w:widowControl w:val="0"/>
        <w:spacing w:line="240" w:lineRule="auto"/>
        <w:ind w:right="298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игры: учитель называет различные слова, в том числе малоизвестные учащимся и на иностранном языке. Если учащиеся понимают значение слова, они сидят за партой, если не понимают—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тают. Учитель (или кто-то из учеников) кратко объясняет значение слова или дает перевод.</w:t>
      </w:r>
    </w:p>
    <w:p w:rsidR="002F2AAF" w:rsidRPr="00F15AB0" w:rsidRDefault="002F2AAF" w:rsidP="00AE3BC7">
      <w:pPr>
        <w:widowControl w:val="0"/>
        <w:spacing w:line="240" w:lineRule="auto"/>
        <w:ind w:right="1106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«непонятных» слов (в скобках — пояснение): авеню (широкая улица);</w:t>
      </w:r>
    </w:p>
    <w:p w:rsidR="00AE3BC7" w:rsidRDefault="002F2AAF" w:rsidP="00AE3BC7">
      <w:pPr>
        <w:widowControl w:val="0"/>
        <w:spacing w:line="240" w:lineRule="auto"/>
        <w:ind w:right="26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валторна (музыкальный инструмент); </w:t>
      </w:r>
    </w:p>
    <w:p w:rsidR="00AE3BC7" w:rsidRDefault="002F2AAF" w:rsidP="00AE3BC7">
      <w:pPr>
        <w:widowControl w:val="0"/>
        <w:spacing w:line="240" w:lineRule="auto"/>
        <w:ind w:right="26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Аристотель (древнегреческий ученый); топонимика (наука о названиях); </w:t>
      </w:r>
    </w:p>
    <w:p w:rsidR="002F2AAF" w:rsidRPr="00F15AB0" w:rsidRDefault="002F2AAF" w:rsidP="00AE3BC7">
      <w:pPr>
        <w:widowControl w:val="0"/>
        <w:spacing w:line="240" w:lineRule="auto"/>
        <w:ind w:right="2618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полиуретан (материал);</w:t>
      </w:r>
    </w:p>
    <w:p w:rsidR="00AE3BC7" w:rsidRDefault="002F2AAF" w:rsidP="00AE3BC7">
      <w:pPr>
        <w:widowControl w:val="0"/>
        <w:spacing w:line="240" w:lineRule="auto"/>
        <w:ind w:right="34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археоптерикс (древняя птица); </w:t>
      </w:r>
    </w:p>
    <w:p w:rsidR="00AE3BC7" w:rsidRDefault="002F2AAF" w:rsidP="00AE3BC7">
      <w:pPr>
        <w:widowControl w:val="0"/>
        <w:spacing w:line="240" w:lineRule="auto"/>
        <w:ind w:right="34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анестезия (обезболивание); </w:t>
      </w:r>
    </w:p>
    <w:p w:rsidR="00AE3BC7" w:rsidRDefault="002F2AAF" w:rsidP="00AE3BC7">
      <w:pPr>
        <w:widowControl w:val="0"/>
        <w:spacing w:line="240" w:lineRule="auto"/>
        <w:ind w:right="34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имитация (подражание); </w:t>
      </w:r>
    </w:p>
    <w:p w:rsidR="002F2AAF" w:rsidRPr="00F15AB0" w:rsidRDefault="002F2AAF" w:rsidP="00AE3BC7">
      <w:pPr>
        <w:widowControl w:val="0"/>
        <w:spacing w:line="240" w:lineRule="auto"/>
        <w:ind w:right="3415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полемика (спор);</w:t>
      </w:r>
    </w:p>
    <w:p w:rsidR="002F2AAF" w:rsidRPr="00F15AB0" w:rsidRDefault="002F2AAF" w:rsidP="0045132C">
      <w:pPr>
        <w:widowControl w:val="0"/>
        <w:spacing w:line="240" w:lineRule="auto"/>
        <w:ind w:left="567" w:right="1141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тавтология (повторение сказанного другими словами); фальсификация (подделка);</w:t>
      </w:r>
    </w:p>
    <w:p w:rsidR="002F2AAF" w:rsidRPr="00F15AB0" w:rsidRDefault="002F2AAF" w:rsidP="00AE3BC7">
      <w:pPr>
        <w:widowControl w:val="0"/>
        <w:spacing w:line="240" w:lineRule="auto"/>
        <w:ind w:right="3164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эсперанто (искусственный язык); геральдика (наука о гербах);</w:t>
      </w:r>
    </w:p>
    <w:p w:rsidR="002F2AAF" w:rsidRPr="00F15AB0" w:rsidRDefault="002F2AAF" w:rsidP="00AE3BC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Мнемозина (богиня памяти в греческой мифологии).</w:t>
      </w:r>
    </w:p>
    <w:bookmarkEnd w:id="5"/>
    <w:p w:rsidR="00AE3BC7" w:rsidRDefault="00AE3BC7" w:rsidP="00AE3BC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DB4" w:rsidRPr="00BA1DB4" w:rsidRDefault="00BA1DB4" w:rsidP="00AE3BC7">
      <w:pPr>
        <w:pStyle w:val="1"/>
        <w:spacing w:before="0" w:line="240" w:lineRule="auto"/>
        <w:ind w:firstLine="567"/>
        <w:rPr>
          <w:color w:val="231F20"/>
        </w:rPr>
      </w:pPr>
      <w:r w:rsidRPr="00BA1DB4">
        <w:lastRenderedPageBreak/>
        <w:t>Игра на внимание «Реки, города»</w:t>
      </w:r>
    </w:p>
    <w:p w:rsidR="00BA1DB4" w:rsidRPr="00BA1DB4" w:rsidRDefault="00BA1DB4" w:rsidP="00AE3BC7">
      <w:pPr>
        <w:widowControl w:val="0"/>
        <w:spacing w:line="240" w:lineRule="auto"/>
        <w:ind w:right="-8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A1DB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когда учитель говорит: «Реки!», учащиеся наклоняются вперед и имитируют плавательные движения, «Города!» — стоят на месте и поднимают руки вверх.</w:t>
      </w:r>
    </w:p>
    <w:p w:rsidR="00BA1DB4" w:rsidRPr="00BA1DB4" w:rsidRDefault="00BA1DB4" w:rsidP="00AE3BC7">
      <w:pPr>
        <w:widowControl w:val="0"/>
        <w:spacing w:line="240" w:lineRule="auto"/>
        <w:ind w:right="-41"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A1DB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в игре может употре</w:t>
      </w:r>
      <w:r w:rsidR="00AE3BC7">
        <w:rPr>
          <w:rFonts w:ascii="Times New Roman" w:eastAsia="Times New Roman" w:hAnsi="Times New Roman" w:cs="Times New Roman"/>
          <w:color w:val="000000"/>
          <w:sz w:val="28"/>
          <w:szCs w:val="28"/>
        </w:rPr>
        <w:t>блять и конкретные названия, на</w:t>
      </w:r>
      <w:r w:rsidRPr="00BA1DB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пример, Волга, Енисей, Париж, Амазонка, Владивосток и т. п.</w:t>
      </w:r>
    </w:p>
    <w:p w:rsidR="002F2AAF" w:rsidRPr="00D065C2" w:rsidRDefault="002F2AAF" w:rsidP="00AE3BC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F2AAF" w:rsidRPr="00D065C2" w:rsidSect="00AE3BC7">
      <w:type w:val="nextColumn"/>
      <w:pgSz w:w="11907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62"/>
    <w:rsid w:val="00082C21"/>
    <w:rsid w:val="00083F5A"/>
    <w:rsid w:val="002D0DB8"/>
    <w:rsid w:val="002F2AAF"/>
    <w:rsid w:val="0045132C"/>
    <w:rsid w:val="00513562"/>
    <w:rsid w:val="006A5880"/>
    <w:rsid w:val="00AE3BC7"/>
    <w:rsid w:val="00B62E20"/>
    <w:rsid w:val="00BA1DB4"/>
    <w:rsid w:val="00D0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62"/>
    <w:pPr>
      <w:spacing w:after="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E3B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D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AE3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62"/>
    <w:pPr>
      <w:spacing w:after="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E3B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D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AE3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Лена</cp:lastModifiedBy>
  <cp:revision>7</cp:revision>
  <dcterms:created xsi:type="dcterms:W3CDTF">2024-04-21T19:56:00Z</dcterms:created>
  <dcterms:modified xsi:type="dcterms:W3CDTF">2024-04-24T20:13:00Z</dcterms:modified>
</cp:coreProperties>
</file>