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CE99" w14:textId="72F5C123" w:rsidR="00392001" w:rsidRDefault="000C6739" w:rsidP="000C6739">
      <w:pPr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14. У </w:t>
      </w:r>
      <w:proofErr w:type="spellStart"/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>абарону</w:t>
      </w:r>
      <w:proofErr w:type="spellEnd"/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 </w:t>
      </w:r>
      <w:proofErr w:type="spellStart"/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>сваёй</w:t>
      </w:r>
      <w:proofErr w:type="spellEnd"/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 xml:space="preserve"> </w:t>
      </w:r>
      <w:proofErr w:type="spellStart"/>
      <w:r w:rsidRPr="000C6739">
        <w:rPr>
          <w:rFonts w:ascii="Times New Roman" w:hAnsi="Times New Roman" w:cs="Times New Roman"/>
          <w:b/>
          <w:bCs/>
          <w:color w:val="0070C0"/>
          <w:sz w:val="30"/>
          <w:szCs w:val="30"/>
        </w:rPr>
        <w:t>зямлі</w:t>
      </w:r>
      <w:proofErr w:type="spellEnd"/>
    </w:p>
    <w:p w14:paraId="1183CE50" w14:textId="19FFD5B7" w:rsidR="006F5A56" w:rsidRDefault="006F5A56" w:rsidP="006F5A56">
      <w:pP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6F5A56">
        <w:rPr>
          <w:rFonts w:ascii="Times New Roman" w:hAnsi="Times New Roman" w:cs="Times New Roman"/>
          <w:b/>
          <w:bCs/>
          <w:sz w:val="30"/>
          <w:szCs w:val="30"/>
          <w:lang w:val="be-BY"/>
        </w:rPr>
        <w:t>1</w:t>
      </w:r>
      <w:r w:rsidRPr="000F27D1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. </w:t>
      </w:r>
      <w:r w:rsidR="000F27D1" w:rsidRPr="000F27D1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Карыстаючыся воблакам слоў назавіце імёны гістарычных асоб або паняцці, якія вы зможаце растлумачыць. </w:t>
      </w:r>
      <w:r w:rsidR="000F27D1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Зап</w:t>
      </w:r>
      <w:r w:rsidR="00CA29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ішыце іх.</w:t>
      </w:r>
    </w:p>
    <w:p w14:paraId="5D9CE304" w14:textId="579A0A95" w:rsidR="00CA2920" w:rsidRP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CA292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C3B9B3" wp14:editId="0A98B129">
            <wp:simplePos x="0" y="0"/>
            <wp:positionH relativeFrom="column">
              <wp:posOffset>32385</wp:posOffset>
            </wp:positionH>
            <wp:positionV relativeFrom="paragraph">
              <wp:posOffset>-1905</wp:posOffset>
            </wp:positionV>
            <wp:extent cx="224917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405" y="21431"/>
                <wp:lineTo x="21405" y="0"/>
                <wp:lineTo x="0" y="0"/>
              </wp:wrapPolygon>
            </wp:wrapTight>
            <wp:docPr id="8" name="Рисунок 8" descr="https://sites.google.com/site/maaradzimabelarus/_/rsrc/1521369072284/14-u-abaronu-svaeej-zamli/%D0%A3%20%D0%90%D0%91%D0%90%D0%A0%D0%9E%D0%9D%D0%A3%20%D0%A1%D0%92%D0%90%D0%81%D0%99%20%D0%97%D0%AF%D0%9C%D0%9B%D0%86.png?height=400&amp;width=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tes.google.com/site/maaradzimabelarus/_/rsrc/1521369072284/14-u-abaronu-svaeej-zamli/%D0%A3%20%D0%90%D0%91%D0%90%D0%A0%D0%9E%D0%9D%D0%A3%20%D0%A1%D0%92%D0%90%D0%81%D0%99%20%D0%97%D0%AF%D0%9C%D0%9B%D0%86.png?height=400&amp;width=3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920">
        <w:rPr>
          <w:rFonts w:ascii="Times New Roman" w:hAnsi="Times New Roman" w:cs="Times New Roman"/>
          <w:sz w:val="28"/>
          <w:szCs w:val="28"/>
          <w:lang w:val="be-BY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Pr="00CA292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0082DBB4" w14:textId="71C3A9F3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CA2920">
        <w:rPr>
          <w:rFonts w:ascii="Times New Roman" w:hAnsi="Times New Roman" w:cs="Times New Roman"/>
          <w:sz w:val="28"/>
          <w:szCs w:val="28"/>
          <w:lang w:val="be-BY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__ </w:t>
      </w:r>
    </w:p>
    <w:p w14:paraId="2AB5A72A" w14:textId="35A2EDA8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5218AA1A" w14:textId="19E365E4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028CF9B9" w14:textId="151CD754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7BDA52F8" w14:textId="504B336E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6B547F74" w14:textId="687C5CE6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7EB352A7" w14:textId="1D07EC93" w:rsidR="00CA2920" w:rsidRDefault="00CA2920" w:rsidP="006F5A56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_____________________________________ </w:t>
      </w:r>
    </w:p>
    <w:p w14:paraId="681DCBD2" w14:textId="540B7395" w:rsidR="00C64B45" w:rsidRDefault="00BE438D" w:rsidP="00C64B45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anchor distT="0" distB="0" distL="114300" distR="114300" simplePos="0" relativeHeight="251662336" behindDoc="1" locked="0" layoutInCell="1" allowOverlap="1" wp14:anchorId="23668599" wp14:editId="1E542B88">
            <wp:simplePos x="0" y="0"/>
            <wp:positionH relativeFrom="column">
              <wp:posOffset>-81915</wp:posOffset>
            </wp:positionH>
            <wp:positionV relativeFrom="paragraph">
              <wp:posOffset>247015</wp:posOffset>
            </wp:positionV>
            <wp:extent cx="134112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170" y="21214"/>
                <wp:lineTo x="21170" y="0"/>
                <wp:lineTo x="0" y="0"/>
              </wp:wrapPolygon>
            </wp:wrapTight>
            <wp:docPr id="30707988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79884" name="Рисунок 3070798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B45">
        <w:rPr>
          <w:rFonts w:ascii="Times New Roman" w:hAnsi="Times New Roman" w:cs="Times New Roman"/>
          <w:sz w:val="28"/>
          <w:szCs w:val="28"/>
          <w:lang w:val="be-BY"/>
        </w:rPr>
        <w:t>2. </w:t>
      </w:r>
      <w:r w:rsidR="0083314B"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Прачытай</w:t>
      </w:r>
      <w:r w:rsidR="008331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="0083314B"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тэкст на стар. </w:t>
      </w:r>
      <w:r w:rsidR="008331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57</w:t>
      </w:r>
      <w:r w:rsidR="0083314B"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-</w:t>
      </w:r>
      <w:r w:rsidR="008331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59</w:t>
      </w:r>
      <w:r w:rsidR="008331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,</w:t>
      </w:r>
      <w:r w:rsidR="0083314B" w:rsidRPr="002B217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  <w:r w:rsidR="008331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або адсканіруйце </w:t>
      </w:r>
      <w:r w:rsidR="0083314B" w:rsidRPr="000478B3">
        <w:rPr>
          <w:rFonts w:ascii="Times New Roman" w:hAnsi="Times New Roman" w:cs="Times New Roman"/>
          <w:b/>
          <w:bCs/>
          <w:sz w:val="30"/>
          <w:szCs w:val="30"/>
          <w:lang w:val="en-US"/>
        </w:rPr>
        <w:t>QR</w:t>
      </w:r>
      <w:r w:rsidR="0083314B">
        <w:rPr>
          <w:rFonts w:ascii="Times New Roman" w:hAnsi="Times New Roman" w:cs="Times New Roman"/>
          <w:b/>
          <w:bCs/>
          <w:sz w:val="30"/>
          <w:szCs w:val="30"/>
          <w:lang w:val="be-BY"/>
        </w:rPr>
        <w:t>-код.</w:t>
      </w:r>
    </w:p>
    <w:p w14:paraId="5C903ECF" w14:textId="05E65283" w:rsidR="0083314B" w:rsidRPr="00C46EE7" w:rsidRDefault="00C64B45" w:rsidP="0083314B">
      <w:pPr>
        <w:spacing w:after="0"/>
        <w:jc w:val="both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У табліцы прадстаўлены план, па якім можна рыхтаваць адказ ці паведамленне пра </w:t>
      </w:r>
      <w:r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>Грунвальдскую бітву.</w:t>
      </w:r>
      <w:r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 Прачытайце яго. </w:t>
      </w:r>
      <w:r w:rsidR="0083314B"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Адзначце пункты плана, адказ на якія </w:t>
      </w:r>
      <w:r w:rsidR="0083314B"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вы не зможаце знайсці </w:t>
      </w:r>
      <w:r w:rsidR="0083314B" w:rsidRPr="00C46EE7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 ў падручніку. </w:t>
      </w:r>
    </w:p>
    <w:tbl>
      <w:tblPr>
        <w:tblStyle w:val="af0"/>
        <w:tblpPr w:leftFromText="180" w:rightFromText="180" w:vertAnchor="text" w:horzAnchor="margin" w:tblpXSpec="center" w:tblpY="421"/>
        <w:tblW w:w="0" w:type="auto"/>
        <w:tblLook w:val="04A0" w:firstRow="1" w:lastRow="0" w:firstColumn="1" w:lastColumn="0" w:noHBand="0" w:noVBand="1"/>
      </w:tblPr>
      <w:tblGrid>
        <w:gridCol w:w="733"/>
        <w:gridCol w:w="5467"/>
      </w:tblGrid>
      <w:tr w:rsidR="00BE438D" w14:paraId="3C4552A4" w14:textId="77777777" w:rsidTr="00BE438D">
        <w:trPr>
          <w:trHeight w:val="368"/>
        </w:trPr>
        <w:tc>
          <w:tcPr>
            <w:tcW w:w="733" w:type="dxa"/>
          </w:tcPr>
          <w:p w14:paraId="3AA2CC15" w14:textId="3080F879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</w:t>
            </w:r>
          </w:p>
        </w:tc>
        <w:tc>
          <w:tcPr>
            <w:tcW w:w="5467" w:type="dxa"/>
          </w:tcPr>
          <w:p w14:paraId="127C0E82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Прычыны.</w:t>
            </w:r>
          </w:p>
        </w:tc>
      </w:tr>
      <w:tr w:rsidR="00BE438D" w14:paraId="170278D5" w14:textId="77777777" w:rsidTr="00BE438D">
        <w:trPr>
          <w:trHeight w:val="355"/>
        </w:trPr>
        <w:tc>
          <w:tcPr>
            <w:tcW w:w="733" w:type="dxa"/>
          </w:tcPr>
          <w:p w14:paraId="4A802702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</w:t>
            </w:r>
          </w:p>
        </w:tc>
        <w:tc>
          <w:tcPr>
            <w:tcW w:w="5467" w:type="dxa"/>
          </w:tcPr>
          <w:p w14:paraId="316551DE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Хто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ў</w:t>
            </w: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дзельнічаў у бітве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</w:tc>
      </w:tr>
      <w:tr w:rsidR="00BE438D" w14:paraId="65009A8D" w14:textId="77777777" w:rsidTr="00BE438D">
        <w:trPr>
          <w:trHeight w:val="368"/>
        </w:trPr>
        <w:tc>
          <w:tcPr>
            <w:tcW w:w="733" w:type="dxa"/>
          </w:tcPr>
          <w:p w14:paraId="54E24C48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</w:p>
        </w:tc>
        <w:tc>
          <w:tcPr>
            <w:tcW w:w="5467" w:type="dxa"/>
          </w:tcPr>
          <w:p w14:paraId="08955C3F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 і калі адбылася бітва.</w:t>
            </w:r>
          </w:p>
        </w:tc>
      </w:tr>
      <w:tr w:rsidR="00BE438D" w14:paraId="592A50FE" w14:textId="77777777" w:rsidTr="00BE438D">
        <w:trPr>
          <w:trHeight w:val="355"/>
        </w:trPr>
        <w:tc>
          <w:tcPr>
            <w:tcW w:w="733" w:type="dxa"/>
          </w:tcPr>
          <w:p w14:paraId="6335FFDE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</w:t>
            </w:r>
          </w:p>
        </w:tc>
        <w:tc>
          <w:tcPr>
            <w:tcW w:w="5467" w:type="dxa"/>
          </w:tcPr>
          <w:p w14:paraId="29A5D006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Колькасць ваяроў.</w:t>
            </w:r>
          </w:p>
        </w:tc>
      </w:tr>
      <w:tr w:rsidR="00BE438D" w14:paraId="7D83C655" w14:textId="77777777" w:rsidTr="00BE438D">
        <w:trPr>
          <w:trHeight w:val="368"/>
        </w:trPr>
        <w:tc>
          <w:tcPr>
            <w:tcW w:w="733" w:type="dxa"/>
          </w:tcPr>
          <w:p w14:paraId="4771FFCF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</w:t>
            </w:r>
          </w:p>
        </w:tc>
        <w:tc>
          <w:tcPr>
            <w:tcW w:w="5467" w:type="dxa"/>
          </w:tcPr>
          <w:p w14:paraId="7B6F7260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Хто ўзначальваў войска.</w:t>
            </w:r>
          </w:p>
        </w:tc>
      </w:tr>
      <w:tr w:rsidR="00BE438D" w14:paraId="7EE8F480" w14:textId="77777777" w:rsidTr="00BE438D">
        <w:trPr>
          <w:trHeight w:val="355"/>
        </w:trPr>
        <w:tc>
          <w:tcPr>
            <w:tcW w:w="733" w:type="dxa"/>
          </w:tcPr>
          <w:p w14:paraId="435C95A7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6.</w:t>
            </w:r>
          </w:p>
        </w:tc>
        <w:tc>
          <w:tcPr>
            <w:tcW w:w="5467" w:type="dxa"/>
          </w:tcPr>
          <w:p w14:paraId="51E5FB5D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Вынікі бітвы.</w:t>
            </w:r>
          </w:p>
        </w:tc>
      </w:tr>
      <w:tr w:rsidR="00BE438D" w14:paraId="0974BB73" w14:textId="77777777" w:rsidTr="00BE438D">
        <w:trPr>
          <w:trHeight w:val="368"/>
        </w:trPr>
        <w:tc>
          <w:tcPr>
            <w:tcW w:w="733" w:type="dxa"/>
          </w:tcPr>
          <w:p w14:paraId="49F8CAE9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048B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7.</w:t>
            </w:r>
          </w:p>
        </w:tc>
        <w:tc>
          <w:tcPr>
            <w:tcW w:w="5467" w:type="dxa"/>
          </w:tcPr>
          <w:p w14:paraId="688D2296" w14:textId="77777777" w:rsidR="00BE438D" w:rsidRPr="008048BF" w:rsidRDefault="00BE438D" w:rsidP="00BE438D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Значэнне бітвы для абодвух бакоў.</w:t>
            </w:r>
          </w:p>
        </w:tc>
      </w:tr>
    </w:tbl>
    <w:p w14:paraId="578F3AE2" w14:textId="2ADFC892" w:rsidR="00C64B45" w:rsidRDefault="00BE438D" w:rsidP="00C64B45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</w:p>
    <w:p w14:paraId="3254B67F" w14:textId="77777777" w:rsidR="00BE438D" w:rsidRDefault="00BE438D" w:rsidP="00C64B45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</w:p>
    <w:p w14:paraId="6775BCFB" w14:textId="77777777" w:rsidR="00BE438D" w:rsidRDefault="00BE438D" w:rsidP="00C64B45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</w:p>
    <w:p w14:paraId="03B3917B" w14:textId="77777777" w:rsidR="00BE438D" w:rsidRDefault="00BE438D" w:rsidP="00C64B45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</w:p>
    <w:p w14:paraId="06B831E8" w14:textId="77777777" w:rsidR="00BE438D" w:rsidRDefault="00BE438D" w:rsidP="0083314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8425F21" w14:textId="77777777" w:rsidR="00BE438D" w:rsidRDefault="00BE438D" w:rsidP="0083314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68E3871" w14:textId="77777777" w:rsidR="00BE438D" w:rsidRDefault="00BE438D" w:rsidP="0083314B">
      <w:pPr>
        <w:spacing w:after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73699D4" w14:textId="05486D1A" w:rsidR="0083314B" w:rsidRPr="0083314B" w:rsidRDefault="0083314B" w:rsidP="00BE438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Інфармацыю па іншых пунктах вам трэба знайсці ў інтэрнэце. Сфармулюйце і запішыце пошукавыя запыты. </w:t>
      </w:r>
    </w:p>
    <w:p w14:paraId="0E7E0661" w14:textId="6C2A32BA" w:rsidR="00C64B45" w:rsidRPr="008048BF" w:rsidRDefault="008048BF" w:rsidP="008048BF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71C28224" wp14:editId="4848C4A3">
            <wp:extent cx="5940425" cy="586740"/>
            <wp:effectExtent l="0" t="0" r="3175" b="3810"/>
            <wp:docPr id="768638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876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34336E31" wp14:editId="5E833F8F">
            <wp:extent cx="5940425" cy="586740"/>
            <wp:effectExtent l="0" t="0" r="3175" b="3810"/>
            <wp:docPr id="16969793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876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14B" w:rsidRPr="00456877"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5E766FAB" wp14:editId="0A007977">
            <wp:extent cx="5940425" cy="586740"/>
            <wp:effectExtent l="0" t="0" r="3175" b="3810"/>
            <wp:docPr id="771987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8767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CF905" w14:textId="20659330" w:rsidR="00CA2920" w:rsidRPr="00CA2920" w:rsidRDefault="00CA2920" w:rsidP="00CA29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lastRenderedPageBreak/>
        <w:t>2.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Прачытай тэкст. Выканай заданні пасля яго.</w:t>
      </w:r>
    </w:p>
    <w:p w14:paraId="4216D42A" w14:textId="618F708C" w:rsidR="00CA2920" w:rsidRPr="00CA2920" w:rsidRDefault="00CA2920" w:rsidP="005C479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b/>
          <w:sz w:val="30"/>
          <w:szCs w:val="30"/>
          <w:lang w:val="be-BY"/>
        </w:rPr>
        <w:t>Вітаўт Вялікі і бітва пад Грунвальдам</w:t>
      </w:r>
    </w:p>
    <w:p w14:paraId="345505D9" w14:textId="49C93D44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 У даўнія часы наша дзяржава мела розныя назвы. Некалі яна называлася Вялікім Княствам Літоўскім. Тады ў яе ўваходзілі многія княствы і землі ад Балтыйскага да Чорнага мора. На чале дзяржавы стаялі слаўныя князі, сярод якіх асабліва вылучаўся Вітаўт Вялікі. У гады яго кіравання беларускае гаспадарства дасягнула сваёй найбольшай велічы і магутнасці. Усе галоўныя</w:t>
      </w:r>
      <w:r w:rsidR="00CB5A8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2920">
        <w:rPr>
          <w:rFonts w:ascii="Times New Roman" w:hAnsi="Times New Roman" w:cs="Times New Roman"/>
          <w:sz w:val="30"/>
          <w:szCs w:val="30"/>
          <w:lang w:val="be-BY"/>
        </w:rPr>
        <w:t>пасады ў дзяржаве ў часы Вітаўта займалі беларусы.</w:t>
      </w:r>
    </w:p>
    <w:p w14:paraId="3CCE270E" w14:textId="77777777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 Дзяржаўнай моваю ў Вялікім Княстве Літоўскім была беларуская. На ёй пісаліся княжацкія загады, законы ды іншыя дзяржаўныя дакументы. Вітаўт і ўсе прыдворныя гаварылі па-беларуску. </w:t>
      </w:r>
    </w:p>
    <w:p w14:paraId="4BBD2588" w14:textId="77777777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Князь быў добры палітык і мужны ваяр. Падданыя і іншаземцы з павагаю і страхам называлі Вітаўта Громам вайны. Вялікаму князю прыйшлося прыкласці шмат намаганняў, каб адстаяць незалежнасць Бацькаўшчыны. </w:t>
      </w:r>
    </w:p>
    <w:p w14:paraId="1A2870CC" w14:textId="0B0B5E3F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Найбольш небяспечным ворагам нашай Радзімы быў тады Тэўтонскі ордэн. Так называлася дзяржава, створаная нямецкімі рыцарамі-крыжакамі. Гісторыкі палічылі: крыжакі нападалі на Беларусь 150 разоў. Яны разлічвалі</w:t>
      </w:r>
      <w:r w:rsidR="005A3E4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2920">
        <w:rPr>
          <w:rFonts w:ascii="Times New Roman" w:hAnsi="Times New Roman" w:cs="Times New Roman"/>
          <w:sz w:val="30"/>
          <w:szCs w:val="30"/>
          <w:lang w:val="be-BY"/>
        </w:rPr>
        <w:t>вынішчыць нашых людзей або анямечыць — прымусіць забыць сваю мову ды звычаі і зрабіцца немцамі.</w:t>
      </w:r>
    </w:p>
    <w:p w14:paraId="1C7BFAC2" w14:textId="77777777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Вітаўт вырашыў перамагчы Тэўтонскі ордэн. Дзеля гэтага ён дамовіўся з польскім каралём Ягайлам злучыць сілы супраць агульнай небяспекі.</w:t>
      </w:r>
    </w:p>
    <w:p w14:paraId="195CA81B" w14:textId="1E4A3530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>Аб’яднаныя сілы Вялікага Княства Літоўскага і Польскага Каралеўства сустрэліся з крыжацкім войскам каля вёскі Грунвальд. Бітва пачалася раніцай 15 ліпеня 1410 года. А калі сонца ўжо хілілася да захаду, поле было</w:t>
      </w:r>
      <w:r w:rsidR="005A3E4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CA2920">
        <w:rPr>
          <w:rFonts w:ascii="Times New Roman" w:hAnsi="Times New Roman" w:cs="Times New Roman"/>
          <w:sz w:val="30"/>
          <w:szCs w:val="30"/>
          <w:lang w:val="be-BY"/>
        </w:rPr>
        <w:t>скрозь заваленае забітымі людзьмі і конямі, а бітва не сціхала. У пыльным паветры тонка спявалі сваю смяротную песню стрэлы. Звінелі, высякаючы іскры, мячы, чуліся перадсмяротныя крыкі і малітвы. У слядах ад конскіх капытоў застывала цёмная кроў.</w:t>
      </w:r>
    </w:p>
    <w:p w14:paraId="12A9D586" w14:textId="634AEE05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="005A3E4B">
        <w:rPr>
          <w:rFonts w:ascii="Times New Roman" w:hAnsi="Times New Roman" w:cs="Times New Roman"/>
          <w:sz w:val="30"/>
          <w:szCs w:val="30"/>
          <w:lang w:val="be-BY"/>
        </w:rPr>
        <w:t>Крыжакі</w:t>
      </w: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ніяк не маглі паверыць, што іх войска, якое ўранні лічылася непераможным, разбіта. Нашы ваяры помсцілі за забітых бацькоў і братоў, за забраных крыжакамі ў вечны палон сясцёр і матуль. Ад магутных удараў мячоў, ад сталёвых дзюбаў стрэл не маглі ўратаваць немцаў ніякія панцыры.</w:t>
      </w:r>
    </w:p>
    <w:p w14:paraId="1871349F" w14:textId="44D36F08" w:rsidR="00CA2920" w:rsidRP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t xml:space="preserve">    А сёмай гадзіне вечара разгром крыжацкага войска быў скончаны. У летапісах гаворыцца пра 40 тысяч забітых і 15 тысяч палонных ворагаў. Былі захоплены сотні тэўтонскіх сцягоў. Потым іх разам з адрэзанымі ў рыцараў бародамі пераможцы вывешвалі на вежах Вільні і Кракава.</w:t>
      </w:r>
    </w:p>
    <w:p w14:paraId="2ADE59D3" w14:textId="66500ED7" w:rsidR="00CA2920" w:rsidRDefault="00CA2920" w:rsidP="00517E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A2920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   Бітва пад Грунвальдам — адна з найважнейшых падзей беларускай гісторыі. Перамога выратавала наш народ ад вынішчэння і спыніла нямецкія напады.</w:t>
      </w:r>
    </w:p>
    <w:p w14:paraId="1F9C9F11" w14:textId="3E07BB84" w:rsidR="004244CC" w:rsidRDefault="004244CC" w:rsidP="004244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</w:p>
    <w:p w14:paraId="7A584C76" w14:textId="49B194EA" w:rsidR="004244CC" w:rsidRPr="004244CC" w:rsidRDefault="00BE438D" w:rsidP="004244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anchor distT="0" distB="0" distL="114300" distR="114300" simplePos="0" relativeHeight="251660288" behindDoc="0" locked="0" layoutInCell="1" allowOverlap="1" wp14:anchorId="410B47FE" wp14:editId="28CA1827">
            <wp:simplePos x="0" y="0"/>
            <wp:positionH relativeFrom="margin">
              <wp:posOffset>215265</wp:posOffset>
            </wp:positionH>
            <wp:positionV relativeFrom="margin">
              <wp:posOffset>880110</wp:posOffset>
            </wp:positionV>
            <wp:extent cx="2678430" cy="2324100"/>
            <wp:effectExtent l="0" t="0" r="7620" b="0"/>
            <wp:wrapSquare wrapText="bothSides"/>
            <wp:docPr id="13153632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63230" name="Рисунок 13153632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4CC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1. </w:t>
      </w:r>
      <w:r w:rsidR="004244CC" w:rsidRPr="004244CC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Запішы назвы Балтыйскага і Чорнага мораў з тых бакоў картасхемы, дзе яны знаходзяцца адносна тэрыторыі Беларусі. Выкарыстайце карту ў атласе. </w:t>
      </w:r>
    </w:p>
    <w:p w14:paraId="0E941209" w14:textId="3CF4516E" w:rsidR="005C479F" w:rsidRDefault="005C479F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478DD087" w14:textId="4C41344B" w:rsidR="004244CC" w:rsidRDefault="004244CC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50540F4D" w14:textId="0CFFEADA" w:rsidR="005A3E4B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62E1FD1" w14:textId="69DA22CC" w:rsidR="005A3E4B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1ED58A5" w14:textId="7BA5CF5F" w:rsidR="005A3E4B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18C4346A" w14:textId="77777777" w:rsidR="00517EB6" w:rsidRDefault="00517EB6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10E0558B" w14:textId="77777777" w:rsidR="00517EB6" w:rsidRDefault="00517EB6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7B1FBCE" w14:textId="7D49CAFA" w:rsidR="005A3E4B" w:rsidRPr="005A3E4B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5A3E4B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. Чаму князя Вітаўта празвалі “Гром вайны”. Запішыце. </w:t>
      </w:r>
    </w:p>
    <w:p w14:paraId="7A2E1C66" w14:textId="36A9A998" w:rsidR="005A3E4B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____________________________________________________________________________________________________________________________</w:t>
      </w:r>
    </w:p>
    <w:p w14:paraId="311EE3EC" w14:textId="7E719D17" w:rsidR="004244CC" w:rsidRDefault="005A3E4B" w:rsidP="00CA29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5C7F2D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3. </w:t>
      </w:r>
      <w:r w:rsidR="005C7F2D" w:rsidRPr="005C7F2D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Чаму ў нашай гісторыі князя Вітаўта называюць “Вялікі”?</w:t>
      </w:r>
      <w:r w:rsidR="005C7F2D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</w:p>
    <w:p w14:paraId="2D69C002" w14:textId="455A8677" w:rsidR="005C7F2D" w:rsidRDefault="005C7F2D" w:rsidP="00CA292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__________________________________________________________________________________________________________________________________________________________________________________________ </w:t>
      </w:r>
    </w:p>
    <w:p w14:paraId="13B1AD11" w14:textId="6AD93910" w:rsidR="00F81E39" w:rsidRDefault="005C7F2D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</w:t>
      </w:r>
      <w:r w:rsidR="00F81E39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5C7F2D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Падкрэслі ў тэксце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хвалістай лініяй</w:t>
      </w:r>
      <w:r w:rsidR="00F81E39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словы</w:t>
      </w:r>
      <w:r w:rsidRPr="005C7F2D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, якія сведчаць пра жорсткасць Грунвальдскай бітвы. </w:t>
      </w:r>
    </w:p>
    <w:p w14:paraId="3950F583" w14:textId="77777777" w:rsidR="00517EB6" w:rsidRDefault="00517EB6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</w:p>
    <w:p w14:paraId="31166B46" w14:textId="1B0DCB1D" w:rsidR="005C7F2D" w:rsidRDefault="005C7F2D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5. Вызначце ў тэксце сказы, якія </w:t>
      </w:r>
      <w:r w:rsidR="00F81E39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дазваляюць даказаць, што мы – сучасныя беларусы – з</w:t>
      </w:r>
      <w:r w:rsidR="00F81E39">
        <w:rPr>
          <w:rFonts w:ascii="Times New Roman" w:hAnsi="Times New Roman" w:cs="Times New Roman"/>
          <w:b/>
          <w:bCs/>
          <w:i/>
          <w:iCs/>
          <w:sz w:val="30"/>
          <w:szCs w:val="30"/>
          <w:vertAlign w:val="superscript"/>
          <w:lang w:val="be-BY"/>
        </w:rPr>
        <w:t>,</w:t>
      </w:r>
      <w:r w:rsidR="00F81E39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яўляемся нашчадкамі спадчыны, якая існавала ў ВКЛ. Свае меркаванні растлумачце. </w:t>
      </w:r>
      <w:r w:rsidR="00F81E39">
        <w:rPr>
          <w:rFonts w:ascii="Times New Roman" w:hAnsi="Times New Roman" w:cs="Times New Roman"/>
          <w:sz w:val="30"/>
          <w:szCs w:val="30"/>
          <w:lang w:val="be-BY"/>
        </w:rPr>
        <w:t xml:space="preserve">____________________________ </w:t>
      </w:r>
    </w:p>
    <w:p w14:paraId="5CFE7E20" w14:textId="5B5DD11F" w:rsidR="00F81E39" w:rsidRDefault="00F81E39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78C9B01" w14:textId="09CAD235" w:rsidR="00F81E39" w:rsidRPr="00F81E39" w:rsidRDefault="00BE438D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__________________________________________________________________________________________________________________________________________________________________________________________</w:t>
      </w:r>
    </w:p>
    <w:p w14:paraId="51D21FCC" w14:textId="77777777" w:rsidR="004244CC" w:rsidRPr="00CA2920" w:rsidRDefault="004244CC" w:rsidP="00F81E3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4244CC" w:rsidRPr="00CA29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F0E2" w14:textId="77777777" w:rsidR="00FA5CB9" w:rsidRDefault="00FA5CB9" w:rsidP="00FE587A">
      <w:pPr>
        <w:spacing w:after="0" w:line="240" w:lineRule="auto"/>
      </w:pPr>
      <w:r>
        <w:separator/>
      </w:r>
    </w:p>
  </w:endnote>
  <w:endnote w:type="continuationSeparator" w:id="0">
    <w:p w14:paraId="6DA9844F" w14:textId="77777777" w:rsidR="00FA5CB9" w:rsidRDefault="00FA5CB9" w:rsidP="00FE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5EDA" w14:textId="77777777" w:rsidR="00FE587A" w:rsidRDefault="00FE587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7CF0" w14:textId="77777777" w:rsidR="00FE587A" w:rsidRDefault="00FE587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83F2" w14:textId="77777777" w:rsidR="00FE587A" w:rsidRDefault="00FE587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5343" w14:textId="77777777" w:rsidR="00FA5CB9" w:rsidRDefault="00FA5CB9" w:rsidP="00FE587A">
      <w:pPr>
        <w:spacing w:after="0" w:line="240" w:lineRule="auto"/>
      </w:pPr>
      <w:r>
        <w:separator/>
      </w:r>
    </w:p>
  </w:footnote>
  <w:footnote w:type="continuationSeparator" w:id="0">
    <w:p w14:paraId="68112696" w14:textId="77777777" w:rsidR="00FA5CB9" w:rsidRDefault="00FA5CB9" w:rsidP="00FE5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DD0" w14:textId="5AFB9983" w:rsidR="00FE587A" w:rsidRDefault="00000000">
    <w:pPr>
      <w:pStyle w:val="ac"/>
    </w:pPr>
    <w:r>
      <w:rPr>
        <w:noProof/>
      </w:rPr>
      <w:pict w14:anchorId="013D2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475501" o:spid="_x0000_s1026" type="#_x0000_t75" style="position:absolute;margin-left:0;margin-top:0;width:20in;height:810pt;z-index:-251657216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B506" w14:textId="213000AA" w:rsidR="00FE587A" w:rsidRDefault="00000000">
    <w:pPr>
      <w:pStyle w:val="ac"/>
    </w:pPr>
    <w:r>
      <w:rPr>
        <w:noProof/>
      </w:rPr>
      <w:pict w14:anchorId="49965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475502" o:spid="_x0000_s1027" type="#_x0000_t75" style="position:absolute;margin-left:0;margin-top:0;width:20in;height:810pt;z-index:-251656192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BD85" w14:textId="080BAB17" w:rsidR="00FE587A" w:rsidRDefault="00000000">
    <w:pPr>
      <w:pStyle w:val="ac"/>
    </w:pPr>
    <w:r>
      <w:rPr>
        <w:noProof/>
      </w:rPr>
      <w:pict w14:anchorId="42AF5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475500" o:spid="_x0000_s1025" type="#_x0000_t75" style="position:absolute;margin-left:0;margin-top:0;width:20in;height:810pt;z-index:-251658240;mso-position-horizontal:center;mso-position-horizontal-relative:margin;mso-position-vertical:center;mso-position-vertical-relative:margin" o:allowincell="f">
          <v:imagedata r:id="rId1" o:title="maxresdefaul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58B8"/>
    <w:multiLevelType w:val="hybridMultilevel"/>
    <w:tmpl w:val="EF50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39"/>
    <w:rsid w:val="000C6739"/>
    <w:rsid w:val="000E0FB1"/>
    <w:rsid w:val="000F27D1"/>
    <w:rsid w:val="00185DAE"/>
    <w:rsid w:val="00392001"/>
    <w:rsid w:val="004244CC"/>
    <w:rsid w:val="00517EB6"/>
    <w:rsid w:val="005A3E4B"/>
    <w:rsid w:val="005C479F"/>
    <w:rsid w:val="005C7F2D"/>
    <w:rsid w:val="006F5A56"/>
    <w:rsid w:val="008048BF"/>
    <w:rsid w:val="0083314B"/>
    <w:rsid w:val="00962086"/>
    <w:rsid w:val="00B678EE"/>
    <w:rsid w:val="00BE438D"/>
    <w:rsid w:val="00C46EE7"/>
    <w:rsid w:val="00C64B45"/>
    <w:rsid w:val="00CA2920"/>
    <w:rsid w:val="00CB5A8A"/>
    <w:rsid w:val="00D15E15"/>
    <w:rsid w:val="00E61278"/>
    <w:rsid w:val="00F81E39"/>
    <w:rsid w:val="00FA5CB9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C5F30"/>
  <w15:chartTrackingRefBased/>
  <w15:docId w15:val="{A4ABBDD4-9EDE-4C85-9C5C-7F38B2C9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7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7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7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7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7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7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7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E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587A"/>
  </w:style>
  <w:style w:type="paragraph" w:styleId="ae">
    <w:name w:val="footer"/>
    <w:basedOn w:val="a"/>
    <w:link w:val="af"/>
    <w:uiPriority w:val="99"/>
    <w:unhideWhenUsed/>
    <w:rsid w:val="00FE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587A"/>
  </w:style>
  <w:style w:type="table" w:styleId="af0">
    <w:name w:val="Table Grid"/>
    <w:basedOn w:val="a1"/>
    <w:uiPriority w:val="39"/>
    <w:rsid w:val="00C4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5</cp:revision>
  <dcterms:created xsi:type="dcterms:W3CDTF">2025-05-02T14:11:00Z</dcterms:created>
  <dcterms:modified xsi:type="dcterms:W3CDTF">2025-05-02T20:30:00Z</dcterms:modified>
</cp:coreProperties>
</file>