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E659A" w14:textId="77777777" w:rsidR="00626D96" w:rsidRDefault="00626D96" w:rsidP="00A953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BC8EC0" w14:textId="77777777" w:rsidR="00626D96" w:rsidRDefault="00626D96" w:rsidP="00A953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254716" w14:textId="742829B5" w:rsidR="00626D96" w:rsidRPr="00626D96" w:rsidRDefault="00626D96" w:rsidP="00A60473">
      <w:pPr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26D96">
        <w:rPr>
          <w:rFonts w:ascii="Times New Roman" w:eastAsia="SimSun" w:hAnsi="Times New Roman" w:cs="Times New Roman"/>
          <w:sz w:val="28"/>
          <w:szCs w:val="28"/>
        </w:rPr>
        <w:t>Использование практико-ориентированных задач на уроках математики для формирования  математической грамотности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518FB4C2" w14:textId="6B985BCE" w:rsidR="00624277" w:rsidRPr="00FE7A73" w:rsidRDefault="00624277" w:rsidP="00A60473">
      <w:pPr>
        <w:pBdr>
          <w:left w:val="none" w:sz="4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направлений функциональной грамотности</w:t>
      </w:r>
      <w:r w:rsidR="00907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математическая грамотность. </w:t>
      </w:r>
      <w:r w:rsidRPr="00FE7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Математическая</w:t>
      </w: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7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грамотность</w:t>
      </w: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FE7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способность индивидуума проводить </w:t>
      </w:r>
      <w:r w:rsidRPr="00FE7A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математические</w:t>
      </w: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 рассуждения и формулировать, применять, интерпретировать </w:t>
      </w:r>
      <w:r w:rsidRPr="00FE7A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математику</w:t>
      </w:r>
      <w:r w:rsidRPr="00FE7A73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решения проблем в разнообр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азных контекстах реального мира</w:t>
      </w:r>
      <w:r w:rsidRPr="00FE7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64D8C" w14:textId="77777777" w:rsidR="00624277" w:rsidRDefault="00624277" w:rsidP="00A6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A66">
        <w:rPr>
          <w:rFonts w:ascii="Times New Roman" w:hAnsi="Times New Roman" w:cs="Times New Roman"/>
          <w:sz w:val="28"/>
          <w:szCs w:val="28"/>
        </w:rPr>
        <w:t>Формирование математической грамотности предполагает обязательное применение математических знаний в практической деятельности. Одним из важнейших элементов в формировании и развитии математической грамотности учащихся являются практико-ориентированные задания.</w:t>
      </w:r>
    </w:p>
    <w:p w14:paraId="4AE71B84" w14:textId="2F549FE1" w:rsidR="00BF2783" w:rsidRPr="00ED1A66" w:rsidRDefault="00BF2783" w:rsidP="00A6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DE">
        <w:rPr>
          <w:rFonts w:ascii="Times New Roman" w:hAnsi="Times New Roman" w:cs="Times New Roman"/>
          <w:sz w:val="28"/>
          <w:szCs w:val="28"/>
        </w:rPr>
        <w:t>Под п</w:t>
      </w:r>
      <w:r w:rsidR="007E4857">
        <w:rPr>
          <w:rFonts w:ascii="Times New Roman" w:hAnsi="Times New Roman" w:cs="Times New Roman"/>
          <w:sz w:val="28"/>
          <w:szCs w:val="28"/>
        </w:rPr>
        <w:t>рактико-ориентированными заданиями понимаю</w:t>
      </w:r>
      <w:r w:rsidRPr="00E022DE">
        <w:rPr>
          <w:rFonts w:ascii="Times New Roman" w:hAnsi="Times New Roman" w:cs="Times New Roman"/>
          <w:sz w:val="28"/>
          <w:szCs w:val="28"/>
        </w:rPr>
        <w:t>тся мате</w:t>
      </w:r>
      <w:r w:rsidR="007E4857">
        <w:rPr>
          <w:rFonts w:ascii="Times New Roman" w:hAnsi="Times New Roman" w:cs="Times New Roman"/>
          <w:sz w:val="28"/>
          <w:szCs w:val="28"/>
        </w:rPr>
        <w:t>матические задания, в содержании которых описывается ситуации</w:t>
      </w:r>
      <w:r w:rsidRPr="00E022DE">
        <w:rPr>
          <w:rFonts w:ascii="Times New Roman" w:hAnsi="Times New Roman" w:cs="Times New Roman"/>
          <w:sz w:val="28"/>
          <w:szCs w:val="28"/>
        </w:rPr>
        <w:t xml:space="preserve"> из окружа</w:t>
      </w:r>
      <w:r w:rsidR="007E4857">
        <w:rPr>
          <w:rFonts w:ascii="Times New Roman" w:hAnsi="Times New Roman" w:cs="Times New Roman"/>
          <w:sz w:val="28"/>
          <w:szCs w:val="28"/>
        </w:rPr>
        <w:t>ющей действительности, связанные</w:t>
      </w:r>
      <w:r w:rsidRPr="00E022DE">
        <w:rPr>
          <w:rFonts w:ascii="Times New Roman" w:hAnsi="Times New Roman" w:cs="Times New Roman"/>
          <w:sz w:val="28"/>
          <w:szCs w:val="28"/>
        </w:rPr>
        <w:t xml:space="preserve"> с формированием у учащихся практических навыков использования математических знаний и умений, необходимых в повседневной жизни, в том числе, с использованием материалов краеведения и элементов производственных процессов.</w:t>
      </w:r>
    </w:p>
    <w:p w14:paraId="1F177DAF" w14:textId="77777777" w:rsidR="0025354D" w:rsidRPr="00A95370" w:rsidRDefault="005B19AE" w:rsidP="00A6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70">
        <w:rPr>
          <w:rFonts w:ascii="Times New Roman" w:hAnsi="Times New Roman" w:cs="Times New Roman"/>
          <w:sz w:val="28"/>
          <w:szCs w:val="28"/>
        </w:rPr>
        <w:t xml:space="preserve">Их использование </w:t>
      </w:r>
      <w:r w:rsidR="00212B87" w:rsidRPr="00A95370">
        <w:rPr>
          <w:rFonts w:ascii="Times New Roman" w:hAnsi="Times New Roman" w:cs="Times New Roman"/>
          <w:sz w:val="28"/>
          <w:szCs w:val="28"/>
        </w:rPr>
        <w:t xml:space="preserve">позволяет школьникам применять свои знания в ситуациях повседневной жизни, при решении практических и нестандартных задач. При изучении нового материала необходимо опираться на уже имеющийся опыт </w:t>
      </w:r>
      <w:r w:rsidRPr="00A95370">
        <w:rPr>
          <w:rFonts w:ascii="Times New Roman" w:hAnsi="Times New Roman" w:cs="Times New Roman"/>
          <w:sz w:val="28"/>
          <w:szCs w:val="28"/>
        </w:rPr>
        <w:t>обучающихся</w:t>
      </w:r>
      <w:r w:rsidR="00212B87" w:rsidRPr="00A95370">
        <w:rPr>
          <w:rFonts w:ascii="Times New Roman" w:hAnsi="Times New Roman" w:cs="Times New Roman"/>
          <w:sz w:val="28"/>
          <w:szCs w:val="28"/>
        </w:rPr>
        <w:t xml:space="preserve">, а на этапе закрепления и систематизации полученных знаний целесообразно предложить </w:t>
      </w:r>
      <w:r w:rsidRPr="00A95370">
        <w:rPr>
          <w:rFonts w:ascii="Times New Roman" w:hAnsi="Times New Roman" w:cs="Times New Roman"/>
          <w:sz w:val="28"/>
          <w:szCs w:val="28"/>
        </w:rPr>
        <w:t>школьникам</w:t>
      </w:r>
      <w:r w:rsidR="00212B87" w:rsidRPr="00A95370">
        <w:rPr>
          <w:rFonts w:ascii="Times New Roman" w:hAnsi="Times New Roman" w:cs="Times New Roman"/>
          <w:sz w:val="28"/>
          <w:szCs w:val="28"/>
        </w:rPr>
        <w:t xml:space="preserve"> такие задачи из жизни, при решении которых они должны использовать приобретенные ранее предметные знания и умения. В процессе решения практико-ориентированных заданий </w:t>
      </w:r>
      <w:r w:rsidRPr="00A9537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212B87" w:rsidRPr="00A95370">
        <w:rPr>
          <w:rFonts w:ascii="Times New Roman" w:hAnsi="Times New Roman" w:cs="Times New Roman"/>
          <w:sz w:val="28"/>
          <w:szCs w:val="28"/>
        </w:rPr>
        <w:t>учатся рассуждать, предлагать и обосновывать свои способы решения, из которых затем в процессе коллективного решения выбирается наиболее рациональный способ</w:t>
      </w:r>
      <w:r w:rsidR="009439FA" w:rsidRPr="00A95370">
        <w:rPr>
          <w:rFonts w:ascii="Times New Roman" w:hAnsi="Times New Roman" w:cs="Times New Roman"/>
          <w:sz w:val="28"/>
          <w:szCs w:val="28"/>
        </w:rPr>
        <w:t>.</w:t>
      </w:r>
    </w:p>
    <w:p w14:paraId="633D572C" w14:textId="77777777" w:rsidR="009439FA" w:rsidRPr="00A95370" w:rsidRDefault="009439FA" w:rsidP="00A6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70">
        <w:rPr>
          <w:rFonts w:ascii="Times New Roman" w:hAnsi="Times New Roman" w:cs="Times New Roman"/>
          <w:sz w:val="28"/>
          <w:szCs w:val="28"/>
        </w:rPr>
        <w:t>С этой целью мы предлагаем рассматривать задания, в которых описываются не только личностно-значимые для младшего школьника ситуации, но и задания, затрагивающие проблемы социального характера.</w:t>
      </w:r>
    </w:p>
    <w:p w14:paraId="43462074" w14:textId="77777777" w:rsidR="0040350A" w:rsidRPr="00333666" w:rsidRDefault="0040350A" w:rsidP="00A6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66">
        <w:rPr>
          <w:rFonts w:ascii="Times New Roman" w:hAnsi="Times New Roman" w:cs="Times New Roman"/>
          <w:sz w:val="28"/>
          <w:szCs w:val="28"/>
        </w:rPr>
        <w:t>На уроках-практикумах мы измеряем площадь, высоту, рост и массу, определяем временные промежутки, уравниваем по длине предметы, работаем с конструктором. Обязательно используем для этого измерительные приборы: весы, часы, секундомеры, разные емкости для определения объема.</w:t>
      </w:r>
    </w:p>
    <w:p w14:paraId="7457EA70" w14:textId="77777777" w:rsidR="0078059E" w:rsidRDefault="0078059E" w:rsidP="00A60473">
      <w:pPr>
        <w:pStyle w:val="ab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 w:rsidRPr="00333666">
        <w:rPr>
          <w:sz w:val="28"/>
          <w:szCs w:val="28"/>
        </w:rPr>
        <w:t>Например, используя данные таблицы, отмерь с помощью ложек продукты для приготовления одной порции манной каши, если для нее надо 45 г крупы, 5 г масла и 5 г сахара.</w:t>
      </w:r>
    </w:p>
    <w:p w14:paraId="43D4F2D3" w14:textId="77777777" w:rsidR="00A60473" w:rsidRPr="00333666" w:rsidRDefault="00A60473" w:rsidP="00A60473">
      <w:pPr>
        <w:pStyle w:val="ab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14:paraId="6BC9C4E5" w14:textId="77777777" w:rsidR="0078059E" w:rsidRPr="006563ED" w:rsidRDefault="0078059E" w:rsidP="00A60473">
      <w:pPr>
        <w:pStyle w:val="ab"/>
        <w:tabs>
          <w:tab w:val="left" w:pos="1701"/>
        </w:tabs>
        <w:spacing w:before="0" w:beforeAutospacing="0" w:after="0" w:afterAutospacing="0"/>
        <w:jc w:val="both"/>
      </w:pPr>
      <w:r w:rsidRPr="0078059E">
        <w:rPr>
          <w:noProof/>
          <w:lang w:eastAsia="zh-CN"/>
        </w:rPr>
        <w:lastRenderedPageBreak/>
        <w:drawing>
          <wp:inline distT="0" distB="0" distL="0" distR="0" wp14:anchorId="11735F24" wp14:editId="12159770">
            <wp:extent cx="3227070" cy="1337272"/>
            <wp:effectExtent l="19050" t="0" r="0" b="0"/>
            <wp:docPr id="1" name="Рисунок 1" descr="ta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939" cy="13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9368EC" w14:textId="77777777" w:rsidR="00A95370" w:rsidRDefault="0040350A" w:rsidP="00A604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6">
        <w:rPr>
          <w:rFonts w:ascii="Times New Roman" w:hAnsi="Times New Roman" w:cs="Times New Roman"/>
          <w:color w:val="000000"/>
          <w:sz w:val="28"/>
          <w:szCs w:val="28"/>
        </w:rPr>
        <w:t>Проведение математических экскурсий в начальной школе позволяет обучающимся приобрести практические навыки работы вне класса, направленные на глубокое понимание и осмысление изучаемого материала. Дети учатся важнейшим умственным действиям – наблюдению, рассуждению, анализу, умению делать выводы. Так в 1 классе при изучении темы «Пространственные представления» мы выходили на школьную площадку и вне класса знакомились с понятиями «выше - ниже», «дальше - ближе», «сзади – спереди» и т.п.</w:t>
      </w:r>
    </w:p>
    <w:p w14:paraId="29E7E4C8" w14:textId="778755AA" w:rsidR="00626D96" w:rsidRPr="00333666" w:rsidRDefault="00626D96" w:rsidP="00A6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Считаю, что использование на уроках практико-ориентированных заданий позволит не только повысить математическую грамотность младших школьников, но и поднимет их интерес к изучению математики.</w:t>
      </w:r>
    </w:p>
    <w:sectPr w:rsidR="00626D96" w:rsidRPr="00333666" w:rsidSect="00FB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6F1"/>
    <w:multiLevelType w:val="multilevel"/>
    <w:tmpl w:val="000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5806AB"/>
    <w:multiLevelType w:val="multilevel"/>
    <w:tmpl w:val="F29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9215D86"/>
    <w:multiLevelType w:val="multilevel"/>
    <w:tmpl w:val="2F180270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360"/>
      </w:pPr>
      <w:rPr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191"/>
        </w:tabs>
        <w:ind w:left="119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1"/>
        </w:tabs>
        <w:ind w:left="155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1"/>
        </w:tabs>
        <w:ind w:left="227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1"/>
        </w:tabs>
        <w:ind w:left="263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1"/>
        </w:tabs>
        <w:ind w:left="335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1"/>
        </w:tabs>
        <w:ind w:left="3711" w:hanging="360"/>
      </w:pPr>
      <w:rPr>
        <w:rFonts w:ascii="OpenSymbol" w:hAnsi="OpenSymbol" w:cs="OpenSymbol" w:hint="default"/>
      </w:rPr>
    </w:lvl>
  </w:abstractNum>
  <w:abstractNum w:abstractNumId="3">
    <w:nsid w:val="0A837649"/>
    <w:multiLevelType w:val="multilevel"/>
    <w:tmpl w:val="24A66076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A497A"/>
    <w:multiLevelType w:val="multilevel"/>
    <w:tmpl w:val="118CA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1924BD5"/>
    <w:multiLevelType w:val="multilevel"/>
    <w:tmpl w:val="E6A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72630"/>
    <w:multiLevelType w:val="multilevel"/>
    <w:tmpl w:val="6A1AF246"/>
    <w:lvl w:ilvl="0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abstractNum w:abstractNumId="7">
    <w:nsid w:val="181A43FF"/>
    <w:multiLevelType w:val="hybridMultilevel"/>
    <w:tmpl w:val="81CAAA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CC2331"/>
    <w:multiLevelType w:val="multilevel"/>
    <w:tmpl w:val="7B1C4D7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>
    <w:nsid w:val="1DA27AAD"/>
    <w:multiLevelType w:val="multilevel"/>
    <w:tmpl w:val="484A97C2"/>
    <w:lvl w:ilvl="0">
      <w:start w:val="1"/>
      <w:numFmt w:val="decimal"/>
      <w:lvlText w:val="%1)"/>
      <w:lvlJc w:val="left"/>
      <w:pPr>
        <w:tabs>
          <w:tab w:val="num" w:pos="281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5337C"/>
    <w:multiLevelType w:val="multilevel"/>
    <w:tmpl w:val="AE580FF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6E89"/>
    <w:multiLevelType w:val="hybridMultilevel"/>
    <w:tmpl w:val="7EB4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D7C9D"/>
    <w:multiLevelType w:val="multilevel"/>
    <w:tmpl w:val="BC14EE44"/>
    <w:lvl w:ilvl="0">
      <w:start w:val="1"/>
      <w:numFmt w:val="decimal"/>
      <w:lvlText w:val="%1)"/>
      <w:lvlJc w:val="left"/>
      <w:pPr>
        <w:tabs>
          <w:tab w:val="num" w:pos="281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46411"/>
    <w:multiLevelType w:val="multilevel"/>
    <w:tmpl w:val="396A2992"/>
    <w:lvl w:ilvl="0">
      <w:start w:val="1"/>
      <w:numFmt w:val="decimal"/>
      <w:lvlText w:val="%1)"/>
      <w:lvlJc w:val="left"/>
      <w:pPr>
        <w:tabs>
          <w:tab w:val="num" w:pos="281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28007DF"/>
    <w:multiLevelType w:val="multilevel"/>
    <w:tmpl w:val="28C8E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660F22E7"/>
    <w:multiLevelType w:val="multilevel"/>
    <w:tmpl w:val="428A1A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88A3FC6"/>
    <w:multiLevelType w:val="multilevel"/>
    <w:tmpl w:val="838635EA"/>
    <w:lvl w:ilvl="0">
      <w:start w:val="1"/>
      <w:numFmt w:val="decimal"/>
      <w:lvlText w:val="%1)"/>
      <w:lvlJc w:val="left"/>
      <w:pPr>
        <w:tabs>
          <w:tab w:val="num" w:pos="281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018E"/>
    <w:multiLevelType w:val="multilevel"/>
    <w:tmpl w:val="CB923B9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05588"/>
    <w:multiLevelType w:val="multilevel"/>
    <w:tmpl w:val="100E3246"/>
    <w:lvl w:ilvl="0">
      <w:start w:val="1"/>
      <w:numFmt w:val="decimal"/>
      <w:lvlText w:val="%1)"/>
      <w:lvlJc w:val="left"/>
      <w:pPr>
        <w:tabs>
          <w:tab w:val="num" w:pos="837"/>
        </w:tabs>
        <w:ind w:left="837" w:hanging="360"/>
      </w:pPr>
    </w:lvl>
    <w:lvl w:ilvl="1">
      <w:start w:val="1"/>
      <w:numFmt w:val="bullet"/>
      <w:lvlText w:val="◦"/>
      <w:lvlJc w:val="left"/>
      <w:pPr>
        <w:tabs>
          <w:tab w:val="num" w:pos="1197"/>
        </w:tabs>
        <w:ind w:left="11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7"/>
        </w:tabs>
        <w:ind w:left="15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7"/>
        </w:tabs>
        <w:ind w:left="19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7"/>
        </w:tabs>
        <w:ind w:left="22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7"/>
        </w:tabs>
        <w:ind w:left="26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7"/>
        </w:tabs>
        <w:ind w:left="33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7"/>
        </w:tabs>
        <w:ind w:left="3717" w:hanging="360"/>
      </w:pPr>
      <w:rPr>
        <w:rFonts w:ascii="OpenSymbol" w:hAnsi="OpenSymbol" w:cs="OpenSymbol" w:hint="default"/>
      </w:rPr>
    </w:lvl>
  </w:abstractNum>
  <w:abstractNum w:abstractNumId="19">
    <w:nsid w:val="73804A68"/>
    <w:multiLevelType w:val="multilevel"/>
    <w:tmpl w:val="60786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7909206D"/>
    <w:multiLevelType w:val="multilevel"/>
    <w:tmpl w:val="4E60273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A4793"/>
    <w:multiLevelType w:val="multilevel"/>
    <w:tmpl w:val="0C72E5AA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7E3C"/>
    <w:multiLevelType w:val="multilevel"/>
    <w:tmpl w:val="2DC2D6A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</w:abstractNum>
  <w:abstractNum w:abstractNumId="23">
    <w:nsid w:val="7F5D706C"/>
    <w:multiLevelType w:val="multilevel"/>
    <w:tmpl w:val="381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4"/>
  </w:num>
  <w:num w:numId="5">
    <w:abstractNumId w:val="14"/>
  </w:num>
  <w:num w:numId="6">
    <w:abstractNumId w:val="22"/>
  </w:num>
  <w:num w:numId="7">
    <w:abstractNumId w:val="19"/>
  </w:num>
  <w:num w:numId="8">
    <w:abstractNumId w:val="23"/>
  </w:num>
  <w:num w:numId="9">
    <w:abstractNumId w:val="6"/>
  </w:num>
  <w:num w:numId="10">
    <w:abstractNumId w:val="0"/>
  </w:num>
  <w:num w:numId="11">
    <w:abstractNumId w:val="18"/>
  </w:num>
  <w:num w:numId="12">
    <w:abstractNumId w:val="1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21"/>
  </w:num>
  <w:num w:numId="19">
    <w:abstractNumId w:val="9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4D"/>
    <w:rsid w:val="00013F98"/>
    <w:rsid w:val="00047FA3"/>
    <w:rsid w:val="0005159E"/>
    <w:rsid w:val="00063E40"/>
    <w:rsid w:val="00074C43"/>
    <w:rsid w:val="00075CCF"/>
    <w:rsid w:val="00075FBF"/>
    <w:rsid w:val="0017500F"/>
    <w:rsid w:val="00212B87"/>
    <w:rsid w:val="0025354D"/>
    <w:rsid w:val="0027026C"/>
    <w:rsid w:val="00314938"/>
    <w:rsid w:val="00332021"/>
    <w:rsid w:val="00333666"/>
    <w:rsid w:val="00333A7E"/>
    <w:rsid w:val="00357FC8"/>
    <w:rsid w:val="003764D6"/>
    <w:rsid w:val="003D3EE5"/>
    <w:rsid w:val="0040350A"/>
    <w:rsid w:val="004930AF"/>
    <w:rsid w:val="00547082"/>
    <w:rsid w:val="005B19AE"/>
    <w:rsid w:val="00624277"/>
    <w:rsid w:val="00626D96"/>
    <w:rsid w:val="00640E72"/>
    <w:rsid w:val="00685862"/>
    <w:rsid w:val="006E120B"/>
    <w:rsid w:val="0075762B"/>
    <w:rsid w:val="0078059E"/>
    <w:rsid w:val="007E4857"/>
    <w:rsid w:val="008019CB"/>
    <w:rsid w:val="008C528B"/>
    <w:rsid w:val="00907BFA"/>
    <w:rsid w:val="00936ACA"/>
    <w:rsid w:val="009439FA"/>
    <w:rsid w:val="00950A35"/>
    <w:rsid w:val="00953714"/>
    <w:rsid w:val="009920A1"/>
    <w:rsid w:val="00A04AF1"/>
    <w:rsid w:val="00A60473"/>
    <w:rsid w:val="00A95370"/>
    <w:rsid w:val="00B425BB"/>
    <w:rsid w:val="00B5306D"/>
    <w:rsid w:val="00BD063D"/>
    <w:rsid w:val="00BE5693"/>
    <w:rsid w:val="00BF2783"/>
    <w:rsid w:val="00C1346C"/>
    <w:rsid w:val="00CF22A2"/>
    <w:rsid w:val="00E36CF0"/>
    <w:rsid w:val="00E462A4"/>
    <w:rsid w:val="00E46B80"/>
    <w:rsid w:val="00E80EC0"/>
    <w:rsid w:val="00ED1A66"/>
    <w:rsid w:val="00EE343B"/>
    <w:rsid w:val="00F41BA2"/>
    <w:rsid w:val="00FB64A4"/>
    <w:rsid w:val="00FE1844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493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49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14938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50A35"/>
    <w:pPr>
      <w:spacing w:after="0" w:line="240" w:lineRule="auto"/>
    </w:pPr>
  </w:style>
  <w:style w:type="table" w:styleId="a7">
    <w:name w:val="Table Grid"/>
    <w:basedOn w:val="a1"/>
    <w:rsid w:val="006E1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A9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5370"/>
  </w:style>
  <w:style w:type="paragraph" w:styleId="a8">
    <w:name w:val="Balloon Text"/>
    <w:basedOn w:val="a"/>
    <w:link w:val="a9"/>
    <w:uiPriority w:val="99"/>
    <w:semiHidden/>
    <w:unhideWhenUsed/>
    <w:rsid w:val="00A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37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95370"/>
    <w:rPr>
      <w:i/>
      <w:iCs/>
    </w:rPr>
  </w:style>
  <w:style w:type="paragraph" w:styleId="ab">
    <w:name w:val="Normal (Web)"/>
    <w:basedOn w:val="a"/>
    <w:uiPriority w:val="99"/>
    <w:unhideWhenUsed/>
    <w:rsid w:val="007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25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3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FollowedHyperlink"/>
    <w:basedOn w:val="a0"/>
    <w:uiPriority w:val="99"/>
    <w:semiHidden/>
    <w:unhideWhenUsed/>
    <w:rsid w:val="003336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493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49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14938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50A35"/>
    <w:pPr>
      <w:spacing w:after="0" w:line="240" w:lineRule="auto"/>
    </w:pPr>
  </w:style>
  <w:style w:type="table" w:styleId="a7">
    <w:name w:val="Table Grid"/>
    <w:basedOn w:val="a1"/>
    <w:rsid w:val="006E1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A9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5370"/>
  </w:style>
  <w:style w:type="paragraph" w:styleId="a8">
    <w:name w:val="Balloon Text"/>
    <w:basedOn w:val="a"/>
    <w:link w:val="a9"/>
    <w:uiPriority w:val="99"/>
    <w:semiHidden/>
    <w:unhideWhenUsed/>
    <w:rsid w:val="00A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37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95370"/>
    <w:rPr>
      <w:i/>
      <w:iCs/>
    </w:rPr>
  </w:style>
  <w:style w:type="paragraph" w:styleId="ab">
    <w:name w:val="Normal (Web)"/>
    <w:basedOn w:val="a"/>
    <w:uiPriority w:val="99"/>
    <w:unhideWhenUsed/>
    <w:rsid w:val="007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25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3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FollowedHyperlink"/>
    <w:basedOn w:val="a0"/>
    <w:uiPriority w:val="99"/>
    <w:semiHidden/>
    <w:unhideWhenUsed/>
    <w:rsid w:val="00333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23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Паршута</cp:lastModifiedBy>
  <cp:revision>6</cp:revision>
  <cp:lastPrinted>2023-01-28T03:38:00Z</cp:lastPrinted>
  <dcterms:created xsi:type="dcterms:W3CDTF">2025-04-24T18:19:00Z</dcterms:created>
  <dcterms:modified xsi:type="dcterms:W3CDTF">2025-04-25T15:51:00Z</dcterms:modified>
</cp:coreProperties>
</file>