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E3" w:rsidRDefault="00B468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487023" wp14:editId="2602EC72">
                <wp:simplePos x="0" y="0"/>
                <wp:positionH relativeFrom="column">
                  <wp:posOffset>2933700</wp:posOffset>
                </wp:positionH>
                <wp:positionV relativeFrom="paragraph">
                  <wp:posOffset>2171700</wp:posOffset>
                </wp:positionV>
                <wp:extent cx="333375" cy="295275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EF" w:rsidRPr="008570EF" w:rsidRDefault="008570EF" w:rsidP="008570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870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1pt;margin-top:171pt;width:26.2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JlCwIAAPYDAAAOAAAAZHJzL2Uyb0RvYy54bWysU01vGyEQvVfqf0Dc67W3dp2sjKM0aapK&#10;6YeU9NIbBtaLCgwF7F3313dgHcdKb1U5oIGZecx7M6yuBmvIXoWowTE6m0wpUU6A1G7L6PfHuzcX&#10;lMTEneQGnGL0oCK9Wr9+tep9o2rowEgVCIK42PSe0S4l31RVFJ2yPE7AK4fOFoLlCY9hW8nAe0S3&#10;pqqn03dVD0H6AELFiLe3o5OuC37bKpG+tm1UiRhGsbZU9lD2Td6r9Yo328B9p8WxDP4PVViuHT56&#10;grrliZNd0H9BWS0CRGjTRICtoG21UIUDsplNX7B56LhXhQuKE/1Jpvj/YMWX/bdAtGR0SYnjFlv0&#10;AxtFpCJJDUmROkvU+9hg5IPH2DS8hwFbXehGfw/iZyQObjrutuo6BOg7xSWWOMuZ1VnqiBMzyKb/&#10;DBLf4rsEBWhog836oSIE0bFVh1N7sA4i8PItruWCEoGu+nJRo51f4M1Tsg8xfVRgSTYYDdj9As73&#10;9zGNoU8h+S0Hd9oYvOeNcaRnFDEXJeHMY3XCATXaMnoxzWscmczxg5MlOXFtRhtrMe5IOvMcGadh&#10;M2BgVmID8oD0A4yDiB8HjQ7Cb0p6HEJG468dD4oS88mhhJez+TxPbTnMF8saD+Hcszn3cCcQitFE&#10;yWjepDLpI9drlLrVRYbnSo614nAVIY8fIU/v+blEPX/X9R8AAAD//wMAUEsDBBQABgAIAAAAIQA8&#10;jLIf3wAAAAsBAAAPAAAAZHJzL2Rvd25yZXYueG1sTI9BT8MwDIXvSPyHyEjcWLLRTqU0naYhriC2&#10;gcQta7y2onGqJlvLv8c7sZvt9/T8vWI1uU6ccQitJw3zmQKBVHnbUq1hv3t9yECEaMiazhNq+MUA&#10;q/L2pjC59SN94Hkba8EhFHKjoYmxz6UMVYPOhJnvkVg7+sGZyOtQSzuYkcNdJxdKLaUzLfGHxvS4&#10;abD62Z6chs+34/dXot7rF5f2o5+UJPcktb6/m9bPICJO8d8MF3xGh5KZDv5ENohOQ7JccJeo4TG5&#10;DOxI50kK4sCXLEtBloW87lD+AQAA//8DAFBLAQItABQABgAIAAAAIQC2gziS/gAAAOEBAAATAAAA&#10;AAAAAAAAAAAAAAAAAABbQ29udGVudF9UeXBlc10ueG1sUEsBAi0AFAAGAAgAAAAhADj9If/WAAAA&#10;lAEAAAsAAAAAAAAAAAAAAAAALwEAAF9yZWxzLy5yZWxzUEsBAi0AFAAGAAgAAAAhADERgmULAgAA&#10;9gMAAA4AAAAAAAAAAAAAAAAALgIAAGRycy9lMm9Eb2MueG1sUEsBAi0AFAAGAAgAAAAhADyMsh/f&#10;AAAACwEAAA8AAAAAAAAAAAAAAAAAZQQAAGRycy9kb3ducmV2LnhtbFBLBQYAAAAABAAEAPMAAABx&#10;BQAAAAA=&#10;" filled="f" stroked="f">
                <v:textbox>
                  <w:txbxContent>
                    <w:p w:rsidR="008570EF" w:rsidRPr="008570EF" w:rsidRDefault="008570EF" w:rsidP="008570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1681480</wp:posOffset>
                </wp:positionV>
                <wp:extent cx="333375" cy="2952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EF" w:rsidRPr="008570EF" w:rsidRDefault="008570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70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8.15pt;margin-top:132.4pt;width:26.2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bzDwIAAP8DAAAOAAAAZHJzL2Uyb0RvYy54bWysU01vGyEQvVfqf0Dc67W3dp2sjKM0aapK&#10;6YeU9NIbBtaLCgwF7F3313dgHcdKb1U5oIGZecx7M6yuBmvIXoWowTE6m0wpUU6A1G7L6PfHuzcX&#10;lMTEneQGnGL0oCK9Wr9+tep9o2rowEgVCIK42PSe0S4l31RVFJ2yPE7AK4fOFoLlCY9hW8nAe0S3&#10;pqqn03dVD0H6AELFiLe3o5OuC37bKpG+tm1UiRhGsbZU9lD2Td6r9Yo328B9p8WxDP4PVViuHT56&#10;grrliZNd0H9BWS0CRGjTRICtoG21UIUDsplNX7B56LhXhQuKE/1Jpvj/YMWX/bdAtGS0ni0pcdxi&#10;k35gq4hUJKkhKVJnkXofG4x98BidhvcwYLML4ejvQfyMxMFNx91WXYcAfae4xCJnObM6Sx1xYgbZ&#10;9J9B4lt8l6AADW2wWUHUhCA6NutwahDWQQRevsW1XFAi0FVfLmq08wu8eUr2IaaPCizJBqMB+1/A&#10;+f4+pjH0KSS/5eBOG4P3vDGO9Iwi5qIknHmsTjiiRltGL6Z5jUOTOX5wsiQnrs1oYy3GHUlnniPj&#10;NGyGInJRJAuyAXlAFQKME4k/CI0Owm9KepxGRuOvHQ+KEvPJoZKXs/k8j285zBfLGg/h3LM593An&#10;EIrRRMlo3qQy8iPla1S81UWN50qOJeOUFT2PPyKP8fm5RD3/2/UfAAAA//8DAFBLAwQUAAYACAAA&#10;ACEA+ZYSb98AAAALAQAADwAAAGRycy9kb3ducmV2LnhtbEyPzU7DQAyE70i8w8pI3OhumjaiIU6F&#10;QFxBlB+J2zZxk4isN8pum/D2mBM92daMxt8U29n16kRj6DwjJAsDirjydccNwvvb080tqBAt17b3&#10;TAg/FGBbXl4UNq/9xK902sVGSQiH3CK0MQ651qFqydmw8AOxaAc/OhvlHBtdj3aScNfrpTGZdrZj&#10;+dDagR5aqr53R4fw8Xz4+lyZl+bRrYfJz0az22jE66v5/g5UpDn+m+EPX9ChFKa9P3IdVI+w3mSp&#10;WBGW2Uo6iEOmLHuENElS0GWhzzuUvwAAAP//AwBQSwECLQAUAAYACAAAACEAtoM4kv4AAADhAQAA&#10;EwAAAAAAAAAAAAAAAAAAAAAAW0NvbnRlbnRfVHlwZXNdLnhtbFBLAQItABQABgAIAAAAIQA4/SH/&#10;1gAAAJQBAAALAAAAAAAAAAAAAAAAAC8BAABfcmVscy8ucmVsc1BLAQItABQABgAIAAAAIQC3Dqbz&#10;DwIAAP8DAAAOAAAAAAAAAAAAAAAAAC4CAABkcnMvZTJvRG9jLnhtbFBLAQItABQABgAIAAAAIQD5&#10;lhJv3wAAAAsBAAAPAAAAAAAAAAAAAAAAAGkEAABkcnMvZG93bnJldi54bWxQSwUGAAAAAAQABADz&#10;AAAAdQUAAAAA&#10;" filled="f" stroked="f">
                <v:textbox>
                  <w:txbxContent>
                    <w:p w:rsidR="008570EF" w:rsidRPr="008570EF" w:rsidRDefault="008570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570EF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487023" wp14:editId="2602EC72">
                <wp:simplePos x="0" y="0"/>
                <wp:positionH relativeFrom="column">
                  <wp:posOffset>4191000</wp:posOffset>
                </wp:positionH>
                <wp:positionV relativeFrom="paragraph">
                  <wp:posOffset>1285875</wp:posOffset>
                </wp:positionV>
                <wp:extent cx="333375" cy="295275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EF" w:rsidRPr="008570EF" w:rsidRDefault="008570EF" w:rsidP="008570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87023" id="_x0000_s1028" type="#_x0000_t202" style="position:absolute;margin-left:330pt;margin-top:101.25pt;width:26.2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fZDQIAAP0DAAAOAAAAZHJzL2Uyb0RvYy54bWysU02P2yAQvVfqf0DcGztush9WyGq7260q&#10;bT+kbS+9EcAxKjAUSOz013fA2TRqb1U5oIGZecx7M6xuRmvIXoWowTE6n9WUKCdAardl9OuXh1dX&#10;lMTEneQGnGL0oCK9Wb98sRp8qxrowUgVCIK42A6e0T4l31ZVFL2yPM7AK4fODoLlCY9hW8nAB0S3&#10;pmrq+qIaIEgfQKgY8fZ+ctJ1we86JdKnrosqEcMo1pbKHsq+yXu1XvF2G7jvtTiWwf+hCsu1w0dP&#10;UPc8cbIL+i8oq0WACF2aCbAVdJ0WqnBANvP6DzZPPfeqcEFxoj/JFP8frPi4/xyIloxeUOK4xRZ9&#10;w0YRqUhSY1KkyRINPrYY+eQxNo1vYMRWF7rRP4L4HomDu567rboNAYZecYklznNmdZY64cQMshk+&#10;gMS3+C5BARq7YLN+qAhBdGzV4dQerIMIvHyN63JJiUBXc71s0M4v8PY52YeY3imwJBuMBux+Aef7&#10;x5im0OeQ/JaDB20M3vPWODIwipjLknDmsTrhgBptGb2q85pGJnN862RJTlybycZajDuSzjwnxmnc&#10;jEXik5YbkAdUIcA0j/h/0Ogh/KRkwFlkNP7Y8aAoMe8dKnk9Xyzy8JbDYnnZ4CGcezbnHu4EQjGa&#10;KJnMu1QGfqJ8i4p3uqiRWzNVciwZZ6zoefwPeYjPzyXq969d/wIAAP//AwBQSwMEFAAGAAgAAAAh&#10;AFnnU1/fAAAACwEAAA8AAABkcnMvZG93bnJldi54bWxMj0FvwjAMhe+T+A+RkXYbCRV00DVFaNOu&#10;m8Y2pN1CY9qKxqmaQLt/P3MaN9vv6fl7+WZ0rbhgHxpPGuYzBQKp9LahSsPX5+vDCkSIhqxpPaGG&#10;XwywKSZ3ucmsH+gDL7tYCQ6hkBkNdYxdJmUoa3QmzHyHxNrR985EXvtK2t4MHO5amSiVSmca4g+1&#10;6fC5xvK0OzsN32/Hn/1CvVcvbtkNflSS3FpqfT8dt08gIo7x3wxXfEaHgpkO/kw2iFZDmiruEjUk&#10;KlmCYMfj/Doc+LJYK5BFLm87FH8AAAD//wMAUEsBAi0AFAAGAAgAAAAhALaDOJL+AAAA4QEAABMA&#10;AAAAAAAAAAAAAAAAAAAAAFtDb250ZW50X1R5cGVzXS54bWxQSwECLQAUAAYACAAAACEAOP0h/9YA&#10;AACUAQAACwAAAAAAAAAAAAAAAAAvAQAAX3JlbHMvLnJlbHNQSwECLQAUAAYACAAAACEA2BLX2Q0C&#10;AAD9AwAADgAAAAAAAAAAAAAAAAAuAgAAZHJzL2Uyb0RvYy54bWxQSwECLQAUAAYACAAAACEAWedT&#10;X98AAAALAQAADwAAAAAAAAAAAAAAAABnBAAAZHJzL2Rvd25yZXYueG1sUEsFBgAAAAAEAAQA8wAA&#10;AHMFAAAAAA==&#10;" filled="f" stroked="f">
                <v:textbox>
                  <w:txbxContent>
                    <w:p w:rsidR="008570EF" w:rsidRPr="008570EF" w:rsidRDefault="008570EF" w:rsidP="008570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0487023" wp14:editId="2602EC72">
                <wp:simplePos x="0" y="0"/>
                <wp:positionH relativeFrom="column">
                  <wp:posOffset>4943475</wp:posOffset>
                </wp:positionH>
                <wp:positionV relativeFrom="paragraph">
                  <wp:posOffset>1562100</wp:posOffset>
                </wp:positionV>
                <wp:extent cx="333375" cy="295275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EF" w:rsidRPr="008570EF" w:rsidRDefault="008570EF" w:rsidP="008570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87023" id="_x0000_s1029" type="#_x0000_t202" style="position:absolute;margin-left:389.25pt;margin-top:123pt;width:26.2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80iDgIAAP0DAAAOAAAAZHJzL2Uyb0RvYy54bWysU01v2zAMvQ/YfxB0X5y4yboacYquXYcB&#10;3QfQ7bIbI8uxMEnUJCV2+utHyUkadLdhOgiUSD7xPVLL68FotpM+KLQ1n02mnEkrsFF2U/Mf3+/f&#10;vOMsRLANaLSy5nsZ+PXq9atl7ypZYoe6kZ4RiA1V72rexeiqogiikwbCBJ205GzRG4h09Jui8dAT&#10;utFFOZ2+LXr0jfMoZAh0ezc6+Srjt60U8WvbBhmZrjnVFvPu875Oe7FaQrXx4DolDmXAP1RhQFl6&#10;9AR1BxHY1qu/oIwSHgO2cSLQFNi2SsjMgdjMpi/YPHbgZOZC4gR3kin8P1jxZffNM9XUnBplwVCL&#10;flKjWCNZlEOUrEwS9S5UFPnoKDYO73GgVme6wT2g+BWYxdsO7EbeeI99J6GhEmcpszhLHXFCAln3&#10;n7Ght2AbMQMNrTdJP1KEETq1an9qD9XBBF1e0LpccCbIVV4tSrLTC1Adk50P8aNEw5JRc0/dz+Cw&#10;ewhxDD2GpLcs3iut6R4qbVlfc8Jc5IQzj1GRBlQrQwpN0xpHJnH8YJucHEHp0aZatD2QTjxHxnFY&#10;D1nii6OWa2z2pILHcR7p/5DRoX/irKdZrHn4vQUvOdOfLCl5NZvP0/Dmw3xxWdLBn3vW5x6wgqBq&#10;HjkbzduYB36kfEOKtyqrkVozVnIomWYs63n4D2mIz8856vnXrv4AAAD//wMAUEsDBBQABgAIAAAA&#10;IQCX9EI+3wAAAAsBAAAPAAAAZHJzL2Rvd25yZXYueG1sTI9BT8MwDIXvSPyHyEjcWLKybl1pOiEQ&#10;V9AGTNota7y2onGqJlvLv8ec4Gb7PT1/r9hMrhMXHELrScN8pkAgVd62VGv4eH+5y0CEaMiazhNq&#10;+MYAm/L6qjC59SNt8bKLteAQCrnR0MTY51KGqkFnwsz3SKyd/OBM5HWopR3MyOGuk4lSS+lMS/yh&#10;MT0+NVh97c5Ow+fr6bBfqLf62aX96Cclya2l1rc30+MDiIhT/DPDLz6jQ8lMR38mG0SnYbXKUrZq&#10;SBZLLsWO7H7Ow5Ev6yQFWRbyf4fyBwAA//8DAFBLAQItABQABgAIAAAAIQC2gziS/gAAAOEBAAAT&#10;AAAAAAAAAAAAAAAAAAAAAABbQ29udGVudF9UeXBlc10ueG1sUEsBAi0AFAAGAAgAAAAhADj9If/W&#10;AAAAlAEAAAsAAAAAAAAAAAAAAAAALwEAAF9yZWxzLy5yZWxzUEsBAi0AFAAGAAgAAAAhAJgbzSIO&#10;AgAA/QMAAA4AAAAAAAAAAAAAAAAALgIAAGRycy9lMm9Eb2MueG1sUEsBAi0AFAAGAAgAAAAhAJf0&#10;Qj7fAAAACwEAAA8AAAAAAAAAAAAAAAAAaAQAAGRycy9kb3ducmV2LnhtbFBLBQYAAAAABAAEAPMA&#10;AAB0BQAAAAA=&#10;" filled="f" stroked="f">
                <v:textbox>
                  <w:txbxContent>
                    <w:p w:rsidR="008570EF" w:rsidRPr="008570EF" w:rsidRDefault="008570EF" w:rsidP="008570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6CA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016FFA" wp14:editId="16318DEF">
                <wp:simplePos x="0" y="0"/>
                <wp:positionH relativeFrom="column">
                  <wp:posOffset>2929255</wp:posOffset>
                </wp:positionH>
                <wp:positionV relativeFrom="page">
                  <wp:posOffset>4066540</wp:posOffset>
                </wp:positionV>
                <wp:extent cx="3413760" cy="752475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1455" y="21327"/>
                    <wp:lineTo x="21455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7524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2D63" w:rsidRPr="00BB2D63" w:rsidRDefault="00CC6CA7" w:rsidP="00BB2D63">
                            <w:pPr>
                              <w:pStyle w:val="Lgende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Document 2 : </w:t>
                            </w:r>
                            <w:r w:rsidR="00B002E3" w:rsidRPr="00BB2D63">
                              <w:rPr>
                                <w:b/>
                                <w:bCs/>
                              </w:rPr>
                              <w:t>La rencontre entre les conquistadors espagnols et les Aztèques</w:t>
                            </w:r>
                            <w:r w:rsidR="00BB2D63">
                              <w:t xml:space="preserve">. </w:t>
                            </w:r>
                            <w:r w:rsidR="00BB2D63" w:rsidRPr="00BB2D63">
                              <w:t>Dessin du</w:t>
                            </w:r>
                            <w:r w:rsidR="00BB2D63">
                              <w:t xml:space="preserve"> codex</w:t>
                            </w:r>
                            <w:r w:rsidR="00BB2D63" w:rsidRPr="00BB2D63">
                              <w:t xml:space="preserve"> </w:t>
                            </w:r>
                            <w:proofErr w:type="spellStart"/>
                            <w:r w:rsidR="00BB2D63" w:rsidRPr="00BB2D63">
                              <w:t>Lienzo</w:t>
                            </w:r>
                            <w:proofErr w:type="spellEnd"/>
                            <w:r w:rsidR="00BB2D63" w:rsidRPr="00BB2D63">
                              <w:t xml:space="preserve"> Tlaxcala</w:t>
                            </w:r>
                            <w:r w:rsidR="00BB2D63">
                              <w:t xml:space="preserve"> réalisé par</w:t>
                            </w:r>
                            <w:r w:rsidR="00BB2D63">
                              <w:t xml:space="preserve">). </w:t>
                            </w:r>
                            <w:r w:rsidR="00BB2D63" w:rsidRPr="00BB2D63">
                              <w:t xml:space="preserve">Diego </w:t>
                            </w:r>
                            <w:proofErr w:type="spellStart"/>
                            <w:r w:rsidR="00BB2D63" w:rsidRPr="00BB2D63">
                              <w:t>Muñoz</w:t>
                            </w:r>
                            <w:proofErr w:type="spellEnd"/>
                            <w:r w:rsidR="00BB2D63" w:rsidRPr="00BB2D63">
                              <w:t xml:space="preserve"> Camargo, </w:t>
                            </w:r>
                            <w:r w:rsidR="00BB2D63">
                              <w:t>vers</w:t>
                            </w:r>
                            <w:r w:rsidR="00BB2D63" w:rsidRPr="00BB2D63">
                              <w:t xml:space="preserve">. 1585 </w:t>
                            </w:r>
                            <w:r w:rsidR="00BB2D63">
                              <w:t>La Malinche</w:t>
                            </w:r>
                            <w:r w:rsidR="00BB2D63">
                              <w:t xml:space="preserve"> (2)</w:t>
                            </w:r>
                            <w:r w:rsidR="00BB2D63">
                              <w:t xml:space="preserve"> </w:t>
                            </w:r>
                            <w:r w:rsidR="00BB2D63">
                              <w:t xml:space="preserve">et </w:t>
                            </w:r>
                            <w:r w:rsidR="00BB2D63">
                              <w:t>Hernán Cortés</w:t>
                            </w:r>
                            <w:r w:rsidR="00BB2D63">
                              <w:t xml:space="preserve"> (1) entourés des conquistadors et leurs alliés (3). Face à eux, des Amérindiens offrant des présents (4)</w:t>
                            </w:r>
                          </w:p>
                          <w:p w:rsidR="00BB2D63" w:rsidRDefault="00BB2D6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16FFA" id="Zone de texte 1" o:spid="_x0000_s1030" type="#_x0000_t202" style="position:absolute;margin-left:230.65pt;margin-top:320.2pt;width:268.8pt;height:59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NfNAIAAGwEAAAOAAAAZHJzL2Uyb0RvYy54bWysVFFv2yAQfp+0/4B4X5ykaTtFcaosVaZJ&#10;UVspnSrtjWCIkYBjQGJnv34HttOt29O0F3zcHQff9915cdcaTU7CBwW2pJPRmBJhOVTKHkr69Xnz&#10;4SMlITJbMQ1WlPQsAr1bvn+3aNxcTKEGXQlPsIgN88aVtI7RzYsi8FoYFkbghMWgBG9YxK0/FJVn&#10;DVY3upiOxzdFA75yHrgIAb33XZAuc30pBY+PUgYRiS4pvi3m1ed1n9ZiuWDzg2euVrx/BvuHVxim&#10;LF56KXXPIiNHr/4oZRT3EEDGEQdTgJSKi4wB0UzGb9DsauZExoLkBHehKfy/svzh9OSJqlA7Siwz&#10;KNE3FIpUgkTRRkEmiaLGhTlm7hzmxvYTtCm99wd0JuSt9CZ9ERPBOJJ9vhCMlQhH59VscnV7gyGO&#10;sdvr6ez2OpUpXk87H+JnAYYko6QeBcy8stM2xC51SEmXBdCq2iit0yYF1tqTE0Oxm1pF0Rf/LUvb&#10;lGshneoKJk+RIHZQkhXbfZtZmQ0w91CdEb2HroWC4xuF921ZiE/MY88gKpyD+IiL1NCUFHqLkhr8&#10;j7/5Uz5KiVFKGuzBkobvR+YFJfqLRZFTww6GH4z9YNijWQMiReHwNdnEAz7qwZQezAuOxyrdgiFm&#10;Od5V0jiY69hNAo4XF6tVTsK2dCxu7c7xVHrg9bl9Yd71qqTOeIChO9n8jThdbsfy6hhBqqxc4rVj&#10;sacbWzpr349fmplf9znr9Sex/AkAAP//AwBQSwMEFAAGAAgAAAAhALROYZ7hAAAACwEAAA8AAABk&#10;cnMvZG93bnJldi54bWxMj8FOwzAMhu9IvENkJC6IpRulrKXpBBu7wWFj2tlrQlvROFWTrt3bY05w&#10;s+Vfn78/X022FWfT+8aRgvksAmGodLqhSsHhc3u/BOEDksbWkVFwMR5WxfVVjpl2I+3MeR8qwRDy&#10;GSqoQ+gyKX1ZG4t+5jpDfPtyvcXAa19J3ePIcNvKRRQl0mJD/KHGzqxrU37vB6sg2fTDuKP13ebw&#10;9o4fXbU4vl6OSt3eTC/PIIKZwl8YfvVZHQp2OrmBtBetgjiZP3CUYXEUg+BEmi5TECcFT488yCKX&#10;/zsUPwAAAP//AwBQSwECLQAUAAYACAAAACEAtoM4kv4AAADhAQAAEwAAAAAAAAAAAAAAAAAAAAAA&#10;W0NvbnRlbnRfVHlwZXNdLnhtbFBLAQItABQABgAIAAAAIQA4/SH/1gAAAJQBAAALAAAAAAAAAAAA&#10;AAAAAC8BAABfcmVscy8ucmVsc1BLAQItABQABgAIAAAAIQAh9eNfNAIAAGwEAAAOAAAAAAAAAAAA&#10;AAAAAC4CAABkcnMvZTJvRG9jLnhtbFBLAQItABQABgAIAAAAIQC0TmGe4QAAAAsBAAAPAAAAAAAA&#10;AAAAAAAAAI4EAABkcnMvZG93bnJldi54bWxQSwUGAAAAAAQABADzAAAAnAUAAAAA&#10;" stroked="f">
                <v:textbox inset="0,0,0,0">
                  <w:txbxContent>
                    <w:p w:rsidR="00BB2D63" w:rsidRPr="00BB2D63" w:rsidRDefault="00CC6CA7" w:rsidP="00BB2D63">
                      <w:pPr>
                        <w:pStyle w:val="Lgende"/>
                      </w:pPr>
                      <w:r>
                        <w:rPr>
                          <w:b/>
                          <w:bCs/>
                        </w:rPr>
                        <w:t xml:space="preserve">Document 2 : </w:t>
                      </w:r>
                      <w:r w:rsidR="00B002E3" w:rsidRPr="00BB2D63">
                        <w:rPr>
                          <w:b/>
                          <w:bCs/>
                        </w:rPr>
                        <w:t>La rencontre entre les conquistadors espagnols et les Aztèques</w:t>
                      </w:r>
                      <w:r w:rsidR="00BB2D63">
                        <w:t xml:space="preserve">. </w:t>
                      </w:r>
                      <w:r w:rsidR="00BB2D63" w:rsidRPr="00BB2D63">
                        <w:t>Dessin du</w:t>
                      </w:r>
                      <w:r w:rsidR="00BB2D63">
                        <w:t xml:space="preserve"> codex</w:t>
                      </w:r>
                      <w:r w:rsidR="00BB2D63" w:rsidRPr="00BB2D63">
                        <w:t xml:space="preserve"> </w:t>
                      </w:r>
                      <w:proofErr w:type="spellStart"/>
                      <w:r w:rsidR="00BB2D63" w:rsidRPr="00BB2D63">
                        <w:t>Lienzo</w:t>
                      </w:r>
                      <w:proofErr w:type="spellEnd"/>
                      <w:r w:rsidR="00BB2D63" w:rsidRPr="00BB2D63">
                        <w:t xml:space="preserve"> Tlaxcala</w:t>
                      </w:r>
                      <w:r w:rsidR="00BB2D63">
                        <w:t xml:space="preserve"> réalisé par</w:t>
                      </w:r>
                      <w:r w:rsidR="00BB2D63">
                        <w:t xml:space="preserve">). </w:t>
                      </w:r>
                      <w:r w:rsidR="00BB2D63" w:rsidRPr="00BB2D63">
                        <w:t xml:space="preserve">Diego </w:t>
                      </w:r>
                      <w:proofErr w:type="spellStart"/>
                      <w:r w:rsidR="00BB2D63" w:rsidRPr="00BB2D63">
                        <w:t>Muñoz</w:t>
                      </w:r>
                      <w:proofErr w:type="spellEnd"/>
                      <w:r w:rsidR="00BB2D63" w:rsidRPr="00BB2D63">
                        <w:t xml:space="preserve"> Camargo, </w:t>
                      </w:r>
                      <w:r w:rsidR="00BB2D63">
                        <w:t>vers</w:t>
                      </w:r>
                      <w:r w:rsidR="00BB2D63" w:rsidRPr="00BB2D63">
                        <w:t xml:space="preserve">. 1585 </w:t>
                      </w:r>
                      <w:r w:rsidR="00BB2D63">
                        <w:t>La Malinche</w:t>
                      </w:r>
                      <w:r w:rsidR="00BB2D63">
                        <w:t xml:space="preserve"> (2)</w:t>
                      </w:r>
                      <w:r w:rsidR="00BB2D63">
                        <w:t xml:space="preserve"> </w:t>
                      </w:r>
                      <w:r w:rsidR="00BB2D63">
                        <w:t xml:space="preserve">et </w:t>
                      </w:r>
                      <w:r w:rsidR="00BB2D63">
                        <w:t>Hernán Cortés</w:t>
                      </w:r>
                      <w:r w:rsidR="00BB2D63">
                        <w:t xml:space="preserve"> (1) entourés des conquistadors et leurs alliés (3). Face à eux, des Amérindiens offrant des présents (4)</w:t>
                      </w:r>
                    </w:p>
                    <w:p w:rsidR="00BB2D63" w:rsidRDefault="00BB2D63"/>
                  </w:txbxContent>
                </v:textbox>
                <w10:wrap type="tight" anchory="page"/>
              </v:shape>
            </w:pict>
          </mc:Fallback>
        </mc:AlternateContent>
      </w:r>
      <w:r w:rsidR="00CC6CA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2748280</wp:posOffset>
            </wp:positionH>
            <wp:positionV relativeFrom="page">
              <wp:posOffset>1219200</wp:posOffset>
            </wp:positionV>
            <wp:extent cx="3413760" cy="2771775"/>
            <wp:effectExtent l="0" t="0" r="0" b="9525"/>
            <wp:wrapTight wrapText="bothSides">
              <wp:wrapPolygon edited="0">
                <wp:start x="0" y="0"/>
                <wp:lineTo x="0" y="21526"/>
                <wp:lineTo x="21455" y="21526"/>
                <wp:lineTo x="2145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nochtitlan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CA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-642620</wp:posOffset>
            </wp:positionH>
            <wp:positionV relativeFrom="page">
              <wp:posOffset>788736</wp:posOffset>
            </wp:positionV>
            <wp:extent cx="3117850" cy="3419475"/>
            <wp:effectExtent l="114300" t="95250" r="101600" b="104775"/>
            <wp:wrapTight wrapText="bothSides">
              <wp:wrapPolygon edited="0">
                <wp:start x="-312" y="-32"/>
                <wp:lineTo x="-273" y="19252"/>
                <wp:lineTo x="-150" y="21174"/>
                <wp:lineTo x="21030" y="21619"/>
                <wp:lineTo x="21162" y="21612"/>
                <wp:lineTo x="21689" y="21584"/>
                <wp:lineTo x="21795" y="4582"/>
                <wp:lineTo x="21458" y="-704"/>
                <wp:lineTo x="15762" y="-884"/>
                <wp:lineTo x="874" y="-95"/>
                <wp:lineTo x="-312" y="-32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han_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559">
                      <a:off x="0" y="0"/>
                      <a:ext cx="31178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E3" w:rsidRDefault="00B002E3"/>
    <w:p w:rsidR="00B002E3" w:rsidRDefault="00CC6C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259080</wp:posOffset>
                </wp:positionV>
                <wp:extent cx="2360930" cy="1404620"/>
                <wp:effectExtent l="0" t="0" r="635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CA7" w:rsidRPr="00CC6CA7" w:rsidRDefault="00CC6CA7" w:rsidP="00CC6C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6CA7">
                              <w:rPr>
                                <w:b/>
                                <w:bCs/>
                              </w:rPr>
                              <w:t xml:space="preserve">Questions : </w:t>
                            </w:r>
                          </w:p>
                          <w:p w:rsidR="00CC6CA7" w:rsidRDefault="00CC6CA7" w:rsidP="00CC6CA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Depuis l’arrivée des premiers découvreurs comment la population autochtone s’est-elle comportée </w:t>
                            </w:r>
                            <w:r w:rsidR="00863645">
                              <w:t>(docs 1et 2</w:t>
                            </w:r>
                            <w:proofErr w:type="gramStart"/>
                            <w:r w:rsidR="00863645">
                              <w:t>)</w:t>
                            </w:r>
                            <w:r>
                              <w:t>?</w:t>
                            </w:r>
                            <w:proofErr w:type="gramEnd"/>
                            <w:r>
                              <w:t xml:space="preserve"> Avancez des explications. </w:t>
                            </w:r>
                            <w:bookmarkStart w:id="0" w:name="_GoBack"/>
                            <w:bookmarkEnd w:id="0"/>
                          </w:p>
                          <w:p w:rsidR="00CC6CA7" w:rsidRDefault="00CC6CA7" w:rsidP="00CC6CA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Quelle explication supplémentaire apporte le document </w:t>
                            </w:r>
                            <w:r>
                              <w:t>3</w:t>
                            </w:r>
                            <w:r>
                              <w:t> ? Relever dans votre manuel page…l’expression correspondant à cette situation.</w:t>
                            </w:r>
                          </w:p>
                          <w:p w:rsidR="00863645" w:rsidRDefault="00863645" w:rsidP="00CC6CA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Quelles sont les transformations adoptées par les populations amérindiennes (doc4) ?</w:t>
                            </w:r>
                          </w:p>
                          <w:p w:rsidR="00B4682B" w:rsidRDefault="00B4682B" w:rsidP="00CC6CA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partir de vos observations précédentes montrez les conséquences de la présence européenne sur les populations autochtones</w:t>
                            </w:r>
                          </w:p>
                          <w:p w:rsidR="00CC6CA7" w:rsidRDefault="00CC6C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37.15pt;margin-top:20.4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A4KAIAACkEAAAOAAAAZHJzL2Uyb0RvYy54bWysU02P2yAQvVfqf0DcG9vZJN1YcVbbbFNV&#10;2n5I2156wxjHqMBQILGzv74DTtJoe6vKAQEzPGbee6zuBq3IQTgvwVS0mOSUCMOhkWZX0e/ftm9u&#10;KfGBmYYpMKKiR+Hp3fr1q1VvSzGFDlQjHEEQ48veVrQLwZZZ5nknNPMTsMJgsAWnWcCt22WNYz2i&#10;a5VN83yR9eAa64AL7/H0YQzSdcJvW8HDl7b1IhBVUawtpNmluY5ztl6xcueY7SQ/lcH+oQrNpMFH&#10;L1APLDCyd/IvKC25Aw9tmHDQGbSt5CL1gN0U+YtunjpmReoFyfH2QpP/f7D88+GrI7JB7QpKDNOo&#10;0Q9UijSCBDEEQaaRo976ElOfLCaH4R0MmJ/69fYR+E9PDGw6Znbi3jnoO8EarLGIN7OrqyOOjyB1&#10;/wkafIvtAySgoXU6EoiUEERHrY4XfbAOwvFwerPIlzcY4hgrZvlsMU0KZqw8X7fOhw8CNImLijo0&#10;QIJnh0cfYjmsPKfE1zwo2WylUmnjdvVGOXJgaJZtGqmDF2nKkL6iy/l0npANxPvJR1oGNLOSuqK3&#10;eRyjvSId702TUgKTalxjJcqc+ImUjOSEoR6SHPMz7TU0RyTMwehd/Gu46MA9U9Kjbyvqf+2ZE5So&#10;jwZJXxazWTR62szmb5Eh4q4j9XWEGY5QFQ2UjMtNSJ8j0WHvUZytTLRFFcdKTiWjHxObp78TDX+9&#10;T1l/fvj6NwAAAP//AwBQSwMEFAAGAAgAAAAhAO0Bd3LiAAAACgEAAA8AAABkcnMvZG93bnJldi54&#10;bWxMj01PwzAMhu9I/IfISFzQlqyMDUrTaXzswm1bJ3H0mqwtNE7VZFvh12NOcLPlR6+fN1sMrhUn&#10;24fGk4bJWIGwVHrTUKWh2K5G9yBCRDLYerIavmyARX55kWFq/JnW9rSJleAQCilqqGPsUilDWVuH&#10;Yew7S3w7+N5h5LWvpOnxzOGulYlSM+mwIf5QY2efa1t+bo5Ow/dT8bJ8vYmTQxLfk93avRXlB2p9&#10;fTUsH0FEO8Q/GH71WR1ydtr7I5kgWg2j+fSWUQ1TxRUYSB7mdyD2PMwSBTLP5P8K+Q8AAAD//wMA&#10;UEsBAi0AFAAGAAgAAAAhALaDOJL+AAAA4QEAABMAAAAAAAAAAAAAAAAAAAAAAFtDb250ZW50X1R5&#10;cGVzXS54bWxQSwECLQAUAAYACAAAACEAOP0h/9YAAACUAQAACwAAAAAAAAAAAAAAAAAvAQAAX3Jl&#10;bHMvLnJlbHNQSwECLQAUAAYACAAAACEAU/eAOCgCAAApBAAADgAAAAAAAAAAAAAAAAAuAgAAZHJz&#10;L2Uyb0RvYy54bWxQSwECLQAUAAYACAAAACEA7QF3cuIAAAAKAQAADwAAAAAAAAAAAAAAAACCBAAA&#10;ZHJzL2Rvd25yZXYueG1sUEsFBgAAAAAEAAQA8wAAAJEFAAAAAA==&#10;" stroked="f">
                <v:textbox style="mso-fit-shape-to-text:t">
                  <w:txbxContent>
                    <w:p w:rsidR="00CC6CA7" w:rsidRPr="00CC6CA7" w:rsidRDefault="00CC6CA7" w:rsidP="00CC6CA7">
                      <w:pPr>
                        <w:rPr>
                          <w:b/>
                          <w:bCs/>
                        </w:rPr>
                      </w:pPr>
                      <w:r w:rsidRPr="00CC6CA7">
                        <w:rPr>
                          <w:b/>
                          <w:bCs/>
                        </w:rPr>
                        <w:t xml:space="preserve">Questions : </w:t>
                      </w:r>
                    </w:p>
                    <w:p w:rsidR="00CC6CA7" w:rsidRDefault="00CC6CA7" w:rsidP="00CC6CA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Depuis l’arrivée des premiers découvreurs comment la population autochtone s’est-elle comportée </w:t>
                      </w:r>
                      <w:r w:rsidR="00863645">
                        <w:t>(docs 1et 2</w:t>
                      </w:r>
                      <w:proofErr w:type="gramStart"/>
                      <w:r w:rsidR="00863645">
                        <w:t>)</w:t>
                      </w:r>
                      <w:r>
                        <w:t>?</w:t>
                      </w:r>
                      <w:proofErr w:type="gramEnd"/>
                      <w:r>
                        <w:t xml:space="preserve"> Avancez des explications. </w:t>
                      </w:r>
                      <w:bookmarkStart w:id="1" w:name="_GoBack"/>
                      <w:bookmarkEnd w:id="1"/>
                    </w:p>
                    <w:p w:rsidR="00CC6CA7" w:rsidRDefault="00CC6CA7" w:rsidP="00CC6CA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Quelle explication supplémentaire apporte le document </w:t>
                      </w:r>
                      <w:r>
                        <w:t>3</w:t>
                      </w:r>
                      <w:r>
                        <w:t> ? Relever dans votre manuel page…l’expression correspondant à cette situation.</w:t>
                      </w:r>
                    </w:p>
                    <w:p w:rsidR="00863645" w:rsidRDefault="00863645" w:rsidP="00CC6CA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Quelles sont les transformations adoptées par les populations amérindiennes (doc4) ?</w:t>
                      </w:r>
                    </w:p>
                    <w:p w:rsidR="00B4682B" w:rsidRDefault="00B4682B" w:rsidP="00CC6CA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 partir de vos observations précédentes montrez les conséquences de la présence européenne sur les populations autochtones</w:t>
                      </w:r>
                    </w:p>
                    <w:p w:rsidR="00CC6CA7" w:rsidRDefault="00CC6CA7"/>
                  </w:txbxContent>
                </v:textbox>
                <w10:wrap type="square"/>
              </v:shape>
            </w:pict>
          </mc:Fallback>
        </mc:AlternateContent>
      </w:r>
    </w:p>
    <w:p w:rsidR="00CC6CA7" w:rsidRDefault="00863645" w:rsidP="00CC6CA7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2C92C1D" wp14:editId="0AAE3007">
                <wp:simplePos x="0" y="0"/>
                <wp:positionH relativeFrom="column">
                  <wp:posOffset>4665980</wp:posOffset>
                </wp:positionH>
                <wp:positionV relativeFrom="page">
                  <wp:posOffset>5048250</wp:posOffset>
                </wp:positionV>
                <wp:extent cx="1495425" cy="1510030"/>
                <wp:effectExtent l="0" t="0" r="9525" b="0"/>
                <wp:wrapTight wrapText="bothSides">
                  <wp:wrapPolygon edited="0">
                    <wp:start x="0" y="0"/>
                    <wp:lineTo x="0" y="21337"/>
                    <wp:lineTo x="21462" y="21337"/>
                    <wp:lineTo x="21462" y="0"/>
                    <wp:lineTo x="0" y="0"/>
                  </wp:wrapPolygon>
                </wp:wrapTight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5100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4682B" w:rsidRDefault="00B4682B" w:rsidP="00B4682B">
                            <w:pPr>
                              <w:pStyle w:val="Lgende"/>
                            </w:pPr>
                            <w:r>
                              <w:t xml:space="preserve">Document </w:t>
                            </w:r>
                            <w:proofErr w:type="gramStart"/>
                            <w:r>
                              <w:t>3:</w:t>
                            </w:r>
                            <w:proofErr w:type="gramEnd"/>
                            <w:r>
                              <w:t xml:space="preserve"> Les Amérindiens touchés par la variole, dessin anonyme collecté par Bernardino de Sahagun, homme d'église espagnol, 1569. </w:t>
                            </w:r>
                            <w:proofErr w:type="spellStart"/>
                            <w:r>
                              <w:t>Biblioteca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medicea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Laurenziana</w:t>
                            </w:r>
                            <w:proofErr w:type="spellEnd"/>
                            <w:r>
                              <w:t>, Florence.</w:t>
                            </w:r>
                          </w:p>
                          <w:p w:rsidR="00B4682B" w:rsidRPr="00B4682B" w:rsidRDefault="00B4682B" w:rsidP="00B4682B">
                            <w:pPr>
                              <w:pStyle w:val="Lgende"/>
                            </w:pPr>
                            <w:r>
                              <w:t>Outre la variole, les Indiens sont frappés par la grippe, le typhus, la rougeole, le paludisme, contre lesquels ils n’ont aucune défense immunitaire.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92C1D" id="Zone de texte 14" o:spid="_x0000_s1032" type="#_x0000_t202" style="position:absolute;left:0;text-align:left;margin-left:367.4pt;margin-top:397.5pt;width:117.75pt;height:118.9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ZLOQIAAG8EAAAOAAAAZHJzL2Uyb0RvYy54bWysVE2P2jAQvVfqf7B8LwkUVi0irCgrqkpo&#10;dyW2Wqk34zgkku1xx4aE/vqOHcK2256qXsxkvuz33gyL285odlLoG7AFH49yzpSVUDb2UPCvT5t3&#10;HzjzQdhSaLCq4Gfl+e3y7ZtF6+ZqAjXoUiGjJtbPW1fwOgQ3zzIva2WEH4FTloIVoBGBPvGQlSha&#10;6m50Nsnzm6wFLB2CVN6T964P8mXqX1VKhoeq8iowXXB6W0gnpnMfz2y5EPMDClc38vIM8Q+vMKKx&#10;dOm11Z0Igh2x+aOVaSSChyqMJJgMqqqRKmEgNOP8FZpdLZxKWIgc7640+f/XVt6fHpE1JWk35cwK&#10;Qxp9I6VYqVhQXVCM/ERS6/yccneOskP3CToqGPyenBF7V6GJv4SKUZzoPl8pplZMxqLpx9l0MuNM&#10;Umw8G+f5+yRC9lLu0IfPCgyLRsGRNEzUitPWB3oKpQ4p8TYPuik3jdbxIwbWGtlJkN5t3QQVH0kV&#10;v2VpG3MtxKo+HD1ZxNhjiVbo9l0i5mbAuYfyTPAR+inyTm4aum8rfHgUSGNDiGkVwgMdlYa24HCx&#10;OKsBf/zNH/NJTYpy1tIYFtx/PwpUnOkvlnSOMzsYOBj7wbBHswZCOqYlczKZVIBBD2aFYJ5pQ1bx&#10;FgoJK+mugofBXId+GWjDpFqtUhJNphNha3dOxtYDr0/ds0B3USXOxj0MAyrmr8Tpc5M8bnUMxHRS&#10;LvLas3ihm6Y6yXPZwLg2v36nrJf/ieVPAAAA//8DAFBLAwQUAAYACAAAACEAwIOL3OMAAAAMAQAA&#10;DwAAAGRycy9kb3ducmV2LnhtbEyPPU/DMBCGdyT+g3VILIg6NKEfIU5VVTDQpSLt0s2N3TgQnyPb&#10;acO/55hgu9M9eu95i9VoO3bRPrQOBTxNEmAaa6dabAQc9m+PC2AhSlSyc6gFfOsAq/L2ppC5clf8&#10;0JcqNoxCMORSgImxzzkPtdFWhonrNdLt7LyVkVbfcOXllcJtx6dJMuNWtkgfjOz1xuj6qxqsgF12&#10;3JmH4fy6XWepfz8Mm9lnUwlxfzeuX4BFPcY/GH71SR1Kcjq5AVVgnYB5mpF6pGH5TKWIWM6TFNiJ&#10;0CSdLoCXBf9fovwBAAD//wMAUEsBAi0AFAAGAAgAAAAhALaDOJL+AAAA4QEAABMAAAAAAAAAAAAA&#10;AAAAAAAAAFtDb250ZW50X1R5cGVzXS54bWxQSwECLQAUAAYACAAAACEAOP0h/9YAAACUAQAACwAA&#10;AAAAAAAAAAAAAAAvAQAAX3JlbHMvLnJlbHNQSwECLQAUAAYACAAAACEAkifGSzkCAABvBAAADgAA&#10;AAAAAAAAAAAAAAAuAgAAZHJzL2Uyb0RvYy54bWxQSwECLQAUAAYACAAAACEAwIOL3OMAAAAMAQAA&#10;DwAAAAAAAAAAAAAAAACTBAAAZHJzL2Rvd25yZXYueG1sUEsFBgAAAAAEAAQA8wAAAKMFAAAAAA==&#10;" stroked="f">
                <v:textbox style="mso-fit-shape-to-text:t" inset="0,0,0,0">
                  <w:txbxContent>
                    <w:p w:rsidR="00B4682B" w:rsidRDefault="00B4682B" w:rsidP="00B4682B">
                      <w:pPr>
                        <w:pStyle w:val="Lgende"/>
                      </w:pPr>
                      <w:r>
                        <w:t xml:space="preserve">Document </w:t>
                      </w:r>
                      <w:proofErr w:type="gramStart"/>
                      <w:r>
                        <w:t>3:</w:t>
                      </w:r>
                      <w:proofErr w:type="gramEnd"/>
                      <w:r>
                        <w:t xml:space="preserve"> Les Amérindiens touchés par la variole, dessin anonyme collecté par Bernardino de Sahagun, homme d'église espagnol, 1569. </w:t>
                      </w:r>
                      <w:proofErr w:type="spellStart"/>
                      <w:r>
                        <w:t>Biblioteca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medicea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Laurenziana</w:t>
                      </w:r>
                      <w:proofErr w:type="spellEnd"/>
                      <w:r>
                        <w:t>, Florence.</w:t>
                      </w:r>
                    </w:p>
                    <w:p w:rsidR="00B4682B" w:rsidRPr="00B4682B" w:rsidRDefault="00B4682B" w:rsidP="00B4682B">
                      <w:pPr>
                        <w:pStyle w:val="Lgende"/>
                      </w:pPr>
                      <w:r>
                        <w:t>Outre la variole, les Indiens sont frappés par la grippe, le typhus, la rougeole, le paludisme, contre lesquels ils n’ont aucune défense immunitaire.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CC6CA7" w:rsidRDefault="00863645" w:rsidP="00CC6CA7">
      <w:pPr>
        <w:pStyle w:val="Paragraphedeliste"/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2341880</wp:posOffset>
            </wp:positionH>
            <wp:positionV relativeFrom="page">
              <wp:posOffset>5048250</wp:posOffset>
            </wp:positionV>
            <wp:extent cx="2258695" cy="1666875"/>
            <wp:effectExtent l="0" t="0" r="8255" b="9525"/>
            <wp:wrapTight wrapText="bothSides">
              <wp:wrapPolygon edited="0">
                <wp:start x="0" y="0"/>
                <wp:lineTo x="0" y="21477"/>
                <wp:lineTo x="21497" y="21477"/>
                <wp:lineTo x="21497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anHachette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CA7" w:rsidRDefault="00CC6CA7" w:rsidP="00CC6CA7">
      <w:pPr>
        <w:pStyle w:val="Paragraphedeliste"/>
      </w:pPr>
    </w:p>
    <w:p w:rsidR="00CC6CA7" w:rsidRDefault="00CC6CA7" w:rsidP="00CC6CA7">
      <w:pPr>
        <w:pStyle w:val="Paragraphedeliste"/>
      </w:pPr>
    </w:p>
    <w:p w:rsidR="00CC6CA7" w:rsidRDefault="00CC6CA7" w:rsidP="00CC6CA7">
      <w:pPr>
        <w:pStyle w:val="Paragraphedeliste"/>
      </w:pPr>
    </w:p>
    <w:p w:rsidR="00CC6CA7" w:rsidRDefault="00CC6CA7" w:rsidP="00CC6CA7">
      <w:pPr>
        <w:pStyle w:val="Paragraphedeliste"/>
      </w:pPr>
    </w:p>
    <w:p w:rsidR="00863645" w:rsidRDefault="00863645" w:rsidP="00CC6CA7">
      <w:pPr>
        <w:pStyle w:val="Paragraphedeliste"/>
      </w:pPr>
    </w:p>
    <w:p w:rsidR="00863645" w:rsidRDefault="00863645" w:rsidP="00CC6CA7">
      <w:pPr>
        <w:pStyle w:val="Paragraphedeliste"/>
      </w:pPr>
    </w:p>
    <w:p w:rsidR="00863645" w:rsidRDefault="00863645" w:rsidP="00CC6CA7">
      <w:pPr>
        <w:pStyle w:val="Paragraphedeliste"/>
      </w:pPr>
    </w:p>
    <w:p w:rsidR="00863645" w:rsidRDefault="00863645" w:rsidP="00CC6CA7">
      <w:pPr>
        <w:pStyle w:val="Paragraphedeliste"/>
      </w:pPr>
    </w:p>
    <w:p w:rsidR="00863645" w:rsidRDefault="00863645" w:rsidP="00CC6CA7">
      <w:pPr>
        <w:pStyle w:val="Paragraphedeliste"/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2337435</wp:posOffset>
            </wp:positionH>
            <wp:positionV relativeFrom="page">
              <wp:posOffset>6976745</wp:posOffset>
            </wp:positionV>
            <wp:extent cx="3895725" cy="2695575"/>
            <wp:effectExtent l="0" t="0" r="9525" b="9525"/>
            <wp:wrapTight wrapText="bothSides">
              <wp:wrapPolygon edited="0">
                <wp:start x="0" y="0"/>
                <wp:lineTo x="0" y="21524"/>
                <wp:lineTo x="21547" y="21524"/>
                <wp:lineTo x="21547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anHachette_0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3645" w:rsidRDefault="00863645" w:rsidP="00CC6CA7">
      <w:pPr>
        <w:pStyle w:val="Paragraphedeliste"/>
      </w:pPr>
    </w:p>
    <w:p w:rsidR="00863645" w:rsidRDefault="00863645" w:rsidP="00CC6CA7">
      <w:pPr>
        <w:pStyle w:val="Paragraphedeliste"/>
      </w:pPr>
    </w:p>
    <w:p w:rsidR="00863645" w:rsidRDefault="00863645" w:rsidP="00CC6CA7">
      <w:pPr>
        <w:pStyle w:val="Paragraphedeliste"/>
      </w:pPr>
    </w:p>
    <w:sectPr w:rsidR="0086364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FEA" w:rsidRDefault="00F90FEA" w:rsidP="00CC6CA7">
      <w:pPr>
        <w:spacing w:after="0" w:line="240" w:lineRule="auto"/>
      </w:pPr>
      <w:r>
        <w:separator/>
      </w:r>
    </w:p>
  </w:endnote>
  <w:endnote w:type="continuationSeparator" w:id="0">
    <w:p w:rsidR="00F90FEA" w:rsidRDefault="00F90FEA" w:rsidP="00CC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FEA" w:rsidRDefault="00F90FEA" w:rsidP="00CC6CA7">
      <w:pPr>
        <w:spacing w:after="0" w:line="240" w:lineRule="auto"/>
      </w:pPr>
      <w:r>
        <w:separator/>
      </w:r>
    </w:p>
  </w:footnote>
  <w:footnote w:type="continuationSeparator" w:id="0">
    <w:p w:rsidR="00F90FEA" w:rsidRDefault="00F90FEA" w:rsidP="00CC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CA7" w:rsidRPr="00B002E3" w:rsidRDefault="00CC6CA7" w:rsidP="00CC6CA7">
    <w:pPr>
      <w:jc w:val="center"/>
      <w:rPr>
        <w:b/>
        <w:bCs/>
      </w:rPr>
    </w:pPr>
    <w:r w:rsidRPr="00B002E3">
      <w:rPr>
        <w:b/>
        <w:bCs/>
      </w:rPr>
      <w:t xml:space="preserve">Fiche d’activité 2 </w:t>
    </w:r>
    <w:r w:rsidR="00B4682B">
      <w:rPr>
        <w:b/>
        <w:bCs/>
      </w:rPr>
      <w:t>Les conséquences de la colonisation européennes sur les populations amérindiennes ?</w:t>
    </w:r>
  </w:p>
  <w:p w:rsidR="00CC6CA7" w:rsidRPr="00CC6CA7" w:rsidRDefault="00CC6CA7" w:rsidP="00CC6C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30295"/>
    <w:multiLevelType w:val="hybridMultilevel"/>
    <w:tmpl w:val="78C0D89C"/>
    <w:lvl w:ilvl="0" w:tplc="A260E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E3"/>
    <w:rsid w:val="00066E34"/>
    <w:rsid w:val="001F743A"/>
    <w:rsid w:val="004B2FEE"/>
    <w:rsid w:val="008570EF"/>
    <w:rsid w:val="00863645"/>
    <w:rsid w:val="00B002E3"/>
    <w:rsid w:val="00B4682B"/>
    <w:rsid w:val="00BB2D63"/>
    <w:rsid w:val="00C6044E"/>
    <w:rsid w:val="00CC6CA7"/>
    <w:rsid w:val="00D66424"/>
    <w:rsid w:val="00F9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495"/>
  <w15:chartTrackingRefBased/>
  <w15:docId w15:val="{A6C13174-3FE4-4F47-B92D-A1FB3828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B002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C6C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CA7"/>
  </w:style>
  <w:style w:type="paragraph" w:styleId="Pieddepage">
    <w:name w:val="footer"/>
    <w:basedOn w:val="Normal"/>
    <w:link w:val="PieddepageCar"/>
    <w:uiPriority w:val="99"/>
    <w:unhideWhenUsed/>
    <w:rsid w:val="00CC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Font</dc:creator>
  <cp:keywords/>
  <dc:description/>
  <cp:lastModifiedBy>JF Font</cp:lastModifiedBy>
  <cp:revision>2</cp:revision>
  <dcterms:created xsi:type="dcterms:W3CDTF">2019-06-16T16:52:00Z</dcterms:created>
  <dcterms:modified xsi:type="dcterms:W3CDTF">2019-06-16T19:04:00Z</dcterms:modified>
</cp:coreProperties>
</file>