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F8" w:rsidRPr="001266D6" w:rsidRDefault="00F51300" w:rsidP="00B801F8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1266D6">
        <w:rPr>
          <w:rFonts w:ascii="Times New Roman" w:hAnsi="Times New Roman"/>
          <w:b/>
          <w:sz w:val="36"/>
          <w:szCs w:val="36"/>
        </w:rPr>
        <w:t>Конспект  родительского</w:t>
      </w:r>
      <w:proofErr w:type="gramEnd"/>
      <w:r w:rsidRPr="001266D6">
        <w:rPr>
          <w:rFonts w:ascii="Times New Roman" w:hAnsi="Times New Roman"/>
          <w:b/>
          <w:sz w:val="36"/>
          <w:szCs w:val="36"/>
        </w:rPr>
        <w:t xml:space="preserve"> собрания  в старшей группе.                    </w:t>
      </w:r>
      <w:r w:rsidRPr="001266D6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Pr="001266D6">
        <w:rPr>
          <w:rFonts w:ascii="Times New Roman" w:hAnsi="Times New Roman"/>
          <w:b/>
          <w:sz w:val="36"/>
          <w:szCs w:val="36"/>
        </w:rPr>
        <w:t xml:space="preserve">Тема:  </w:t>
      </w:r>
      <w:r w:rsidR="00B801F8" w:rsidRPr="001266D6">
        <w:rPr>
          <w:rFonts w:ascii="Times New Roman" w:hAnsi="Times New Roman"/>
          <w:b/>
          <w:sz w:val="36"/>
          <w:szCs w:val="36"/>
        </w:rPr>
        <w:t>Старший</w:t>
      </w:r>
      <w:proofErr w:type="gramEnd"/>
      <w:r w:rsidR="00B801F8" w:rsidRPr="001266D6">
        <w:rPr>
          <w:rFonts w:ascii="Times New Roman" w:hAnsi="Times New Roman"/>
          <w:b/>
          <w:sz w:val="36"/>
          <w:szCs w:val="36"/>
        </w:rPr>
        <w:t xml:space="preserve"> дошкольный возраст-какой он?</w:t>
      </w:r>
    </w:p>
    <w:p w:rsidR="001266D6" w:rsidRPr="002770A5" w:rsidRDefault="001266D6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proofErr w:type="gramStart"/>
      <w:r w:rsidRPr="002770A5">
        <w:rPr>
          <w:i/>
          <w:sz w:val="32"/>
          <w:szCs w:val="32"/>
        </w:rPr>
        <w:t>Подготовила  воспитатель</w:t>
      </w:r>
      <w:proofErr w:type="gramEnd"/>
    </w:p>
    <w:p w:rsidR="001266D6" w:rsidRPr="002770A5" w:rsidRDefault="001266D6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средней</w:t>
      </w:r>
      <w:r w:rsidRPr="002770A5">
        <w:rPr>
          <w:i/>
          <w:sz w:val="32"/>
          <w:szCs w:val="32"/>
        </w:rPr>
        <w:t xml:space="preserve">  группы</w:t>
      </w:r>
      <w:proofErr w:type="gramEnd"/>
      <w:r w:rsidRPr="002770A5">
        <w:rPr>
          <w:i/>
          <w:sz w:val="32"/>
          <w:szCs w:val="32"/>
        </w:rPr>
        <w:t xml:space="preserve"> </w:t>
      </w:r>
    </w:p>
    <w:p w:rsidR="001266D6" w:rsidRPr="002770A5" w:rsidRDefault="001266D6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МДОАУ </w:t>
      </w:r>
      <w:proofErr w:type="spellStart"/>
      <w:r>
        <w:rPr>
          <w:i/>
          <w:sz w:val="32"/>
          <w:szCs w:val="32"/>
        </w:rPr>
        <w:t>г.Орска</w:t>
      </w:r>
      <w:proofErr w:type="spellEnd"/>
    </w:p>
    <w:p w:rsidR="001266D6" w:rsidRDefault="001266D6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«Детский сад № 79</w:t>
      </w:r>
      <w:r w:rsidRPr="002770A5">
        <w:rPr>
          <w:i/>
          <w:sz w:val="32"/>
          <w:szCs w:val="32"/>
        </w:rPr>
        <w:t>»</w:t>
      </w:r>
    </w:p>
    <w:p w:rsidR="001266D6" w:rsidRDefault="001266D6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Новикова В.В.</w:t>
      </w:r>
    </w:p>
    <w:p w:rsidR="001266D6" w:rsidRPr="001266D6" w:rsidRDefault="001266D6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2647950" cy="1763576"/>
            <wp:effectExtent l="0" t="0" r="0" b="0"/>
            <wp:docPr id="1" name="Рисунок 1" descr="https://skazka-arkhyz.ru/wp-content/uploads/0/3/f/03f620d8b142eab8374163bc8813a52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azka-arkhyz.ru/wp-content/uploads/0/3/f/03f620d8b142eab8374163bc8813a52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626" cy="176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b/>
          <w:sz w:val="28"/>
          <w:szCs w:val="28"/>
        </w:rPr>
        <w:t>Цели</w:t>
      </w:r>
      <w:r w:rsidRPr="00B801F8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B801F8">
        <w:rPr>
          <w:rFonts w:ascii="Times New Roman" w:hAnsi="Times New Roman"/>
          <w:sz w:val="28"/>
          <w:szCs w:val="28"/>
        </w:rPr>
        <w:t>расширение  контакта</w:t>
      </w:r>
      <w:proofErr w:type="gramEnd"/>
      <w:r w:rsidRPr="00B801F8">
        <w:rPr>
          <w:rFonts w:ascii="Times New Roman" w:hAnsi="Times New Roman"/>
          <w:sz w:val="28"/>
          <w:szCs w:val="28"/>
        </w:rPr>
        <w:t xml:space="preserve">  между  педагогами  и  родителями;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 xml:space="preserve">моделирование  перспектив  взаимодействия  на  новый  учебный  год;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повышение педагогической культуры родителей.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b/>
          <w:sz w:val="28"/>
          <w:szCs w:val="28"/>
        </w:rPr>
        <w:t>Задачи:</w:t>
      </w:r>
      <w:r w:rsidRPr="00B801F8">
        <w:rPr>
          <w:rFonts w:ascii="Times New Roman" w:hAnsi="Times New Roman"/>
          <w:sz w:val="28"/>
          <w:szCs w:val="28"/>
        </w:rPr>
        <w:t xml:space="preserve"> познакомить родителей с задачами и  возрастными  особенностями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01F8">
        <w:rPr>
          <w:rFonts w:ascii="Times New Roman" w:hAnsi="Times New Roman"/>
          <w:sz w:val="28"/>
          <w:szCs w:val="28"/>
        </w:rPr>
        <w:t>образовательной  работы</w:t>
      </w:r>
      <w:proofErr w:type="gramEnd"/>
      <w:r w:rsidRPr="00B801F8">
        <w:rPr>
          <w:rFonts w:ascii="Times New Roman" w:hAnsi="Times New Roman"/>
          <w:sz w:val="28"/>
          <w:szCs w:val="28"/>
        </w:rPr>
        <w:t xml:space="preserve">,  задачами  дошкольного  учреждения  на  новый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 xml:space="preserve">учебный  год;  обновить  анкетные  данные  семей  воспитанников;  научить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01F8">
        <w:rPr>
          <w:rFonts w:ascii="Times New Roman" w:hAnsi="Times New Roman"/>
          <w:sz w:val="28"/>
          <w:szCs w:val="28"/>
        </w:rPr>
        <w:t>родителей  наблюдать</w:t>
      </w:r>
      <w:proofErr w:type="gramEnd"/>
      <w:r w:rsidRPr="00B801F8">
        <w:rPr>
          <w:rFonts w:ascii="Times New Roman" w:hAnsi="Times New Roman"/>
          <w:sz w:val="28"/>
          <w:szCs w:val="28"/>
        </w:rPr>
        <w:t xml:space="preserve">  за  ребенком,  изучать  его,  видеть  успехи  и  неудачи, стараться помочь ему развиваться в его собственном темпе 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Форма проведения:  встреча.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Участники: воспитатели, родители.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План проведения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1.   Вступительная часть.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2.   Поздравление родителей с началом учебного года.</w:t>
      </w:r>
    </w:p>
    <w:p w:rsidR="00ED62C6" w:rsidRDefault="00B801F8" w:rsidP="00ED62C6">
      <w:pPr>
        <w:spacing w:after="0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3.   Выступление воспитателя «Старший дошкольный возраст, - какой он?»</w:t>
      </w:r>
    </w:p>
    <w:p w:rsidR="00B801F8" w:rsidRPr="00B801F8" w:rsidRDefault="00ED62C6" w:rsidP="00ED62C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801F8" w:rsidRPr="00B801F8">
        <w:rPr>
          <w:rFonts w:ascii="Times New Roman" w:hAnsi="Times New Roman"/>
          <w:sz w:val="28"/>
          <w:szCs w:val="28"/>
        </w:rPr>
        <w:t>Особенности образовательного процесса в старшей группе.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6.   Выборы состава родительского комитета.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7. Разное.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Ход собрания.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Воспитатель. Добрый вечер, уважаемые родители!</w:t>
      </w:r>
      <w:r w:rsidR="00823602">
        <w:rPr>
          <w:rFonts w:ascii="Times New Roman" w:hAnsi="Times New Roman"/>
          <w:sz w:val="28"/>
          <w:szCs w:val="28"/>
        </w:rPr>
        <w:t xml:space="preserve"> Поздравляем вас с началом учебного года!</w:t>
      </w:r>
      <w:r w:rsidRPr="00B801F8">
        <w:rPr>
          <w:rFonts w:ascii="Times New Roman" w:hAnsi="Times New Roman"/>
          <w:sz w:val="28"/>
          <w:szCs w:val="28"/>
        </w:rPr>
        <w:t xml:space="preserve"> Мы очень рады видеть вас в нашем уютном зале.    Нашим ребятам исполнилось 5  лет, они перешли в старшую  группу детского сада! Д</w:t>
      </w:r>
      <w:r>
        <w:rPr>
          <w:rFonts w:ascii="Times New Roman" w:hAnsi="Times New Roman"/>
          <w:sz w:val="28"/>
          <w:szCs w:val="28"/>
        </w:rPr>
        <w:t>авайте передадим им свои пожела</w:t>
      </w:r>
      <w:r w:rsidRPr="00B801F8">
        <w:rPr>
          <w:rFonts w:ascii="Times New Roman" w:hAnsi="Times New Roman"/>
          <w:sz w:val="28"/>
          <w:szCs w:val="28"/>
        </w:rPr>
        <w:t xml:space="preserve">ния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Игра «Пожелание»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Родители встают в круг, воспитатель пускает по кругу мячик.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Ты катись, веселый мячик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Быстро-быстро по рукам.</w:t>
      </w:r>
    </w:p>
    <w:p w:rsidR="00B801F8" w:rsidRPr="00B801F8" w:rsidRDefault="00B801F8" w:rsidP="00B801F8">
      <w:pPr>
        <w:spacing w:after="0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У кого веселый мячик,</w:t>
      </w:r>
    </w:p>
    <w:p w:rsidR="00B801F8" w:rsidRDefault="00B801F8" w:rsidP="00B801F8">
      <w:pPr>
        <w:rPr>
          <w:rFonts w:ascii="Times New Roman" w:hAnsi="Times New Roman"/>
          <w:b/>
          <w:sz w:val="24"/>
          <w:szCs w:val="24"/>
        </w:rPr>
      </w:pPr>
      <w:r w:rsidRPr="00B801F8">
        <w:rPr>
          <w:rFonts w:ascii="Times New Roman" w:hAnsi="Times New Roman"/>
          <w:sz w:val="28"/>
          <w:szCs w:val="28"/>
        </w:rPr>
        <w:lastRenderedPageBreak/>
        <w:t>Тот пожелание скажет нам</w:t>
      </w:r>
      <w:r w:rsidRPr="00B801F8">
        <w:rPr>
          <w:rFonts w:ascii="Times New Roman" w:hAnsi="Times New Roman"/>
          <w:b/>
          <w:sz w:val="24"/>
          <w:szCs w:val="24"/>
        </w:rPr>
        <w:t>.</w:t>
      </w:r>
    </w:p>
    <w:p w:rsidR="00AF0F3C" w:rsidRPr="00ED62C6" w:rsidRDefault="00AF0F3C" w:rsidP="00ED62C6">
      <w:pPr>
        <w:jc w:val="center"/>
        <w:rPr>
          <w:rFonts w:ascii="Times New Roman" w:hAnsi="Times New Roman"/>
          <w:b/>
          <w:sz w:val="28"/>
          <w:szCs w:val="28"/>
        </w:rPr>
      </w:pPr>
      <w:r w:rsidRPr="00ED62C6">
        <w:rPr>
          <w:rFonts w:ascii="Times New Roman" w:hAnsi="Times New Roman"/>
          <w:b/>
          <w:sz w:val="28"/>
          <w:szCs w:val="28"/>
        </w:rPr>
        <w:t>Старший дошкольный возраст – какой он?</w:t>
      </w:r>
    </w:p>
    <w:p w:rsidR="007066C5" w:rsidRPr="00ED62C6" w:rsidRDefault="00AF0F3C" w:rsidP="00ED62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hAnsi="Times New Roman"/>
          <w:sz w:val="28"/>
          <w:szCs w:val="28"/>
        </w:rPr>
        <w:t xml:space="preserve">Вашему ребенку исполнилось 5 лет. </w:t>
      </w:r>
    </w:p>
    <w:p w:rsidR="007066C5" w:rsidRPr="00ED62C6" w:rsidRDefault="00ED62C6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У пяти</w:t>
      </w:r>
      <w:r w:rsidR="007066C5" w:rsidRPr="00ED62C6">
        <w:rPr>
          <w:rFonts w:ascii="Times New Roman" w:eastAsia="Times New Roman" w:hAnsi="Times New Roman"/>
          <w:sz w:val="28"/>
          <w:szCs w:val="28"/>
          <w:lang w:eastAsia="ru-RU"/>
        </w:rPr>
        <w:t>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  <w:r w:rsidR="007066C5" w:rsidRPr="00ED62C6">
        <w:rPr>
          <w:rFonts w:ascii="Times New Roman" w:eastAsia="Times New Roman" w:hAnsi="Times New Roman"/>
          <w:sz w:val="28"/>
          <w:szCs w:val="28"/>
          <w:lang w:eastAsia="ru-RU"/>
        </w:rPr>
        <w:br/>
        <w:t>Таким образом, за старшими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  <w:r w:rsidR="007066C5" w:rsidRPr="00ED62C6">
        <w:rPr>
          <w:rFonts w:ascii="Times New Roman" w:eastAsia="Times New Roman" w:hAnsi="Times New Roman"/>
          <w:sz w:val="28"/>
          <w:szCs w:val="28"/>
          <w:lang w:eastAsia="ru-RU"/>
        </w:rPr>
        <w:br/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  <w:r w:rsidR="007066C5" w:rsidRPr="00ED62C6">
        <w:rPr>
          <w:rFonts w:ascii="Times New Roman" w:eastAsia="Times New Roman" w:hAnsi="Times New Roman"/>
          <w:sz w:val="28"/>
          <w:szCs w:val="28"/>
          <w:lang w:eastAsia="ru-RU"/>
        </w:rPr>
        <w:br/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Одежда у детей должна быть удобная, чтоб процесс одевания не вызывал у ребенка затруднения и дискомфорт.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В возрасте от 5 до 6 лет происходят изменения в представлениях ребёнка о себе. 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 В них проявляются усваиваемые детьми этические нормы.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В 5—6 лет у ребёнка формируется система первичной гендерной идентично.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за другого. 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шестого года жизни уже могут распределять роли до начала игры и строить свое поведение, придерживаясь </w:t>
      </w:r>
      <w:proofErr w:type="gram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роли .Дети</w:t>
      </w:r>
      <w:proofErr w:type="gram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Развивается изобразительная </w:t>
      </w:r>
      <w:proofErr w:type="gramStart"/>
      <w:r w:rsidRPr="00ED6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деятельность</w:t>
      </w: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.Это</w:t>
      </w:r>
      <w:proofErr w:type="gram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 наиболее активного рисования В течении года дети способны создать до 2000 рисунков .Рисунки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Конструирование характеризуется</w:t>
      </w: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умением анализировать условия в которых протекает деятельность. Дети используют и называют различные </w:t>
      </w:r>
      <w:proofErr w:type="gram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детали .Конструктивная</w:t>
      </w:r>
      <w:proofErr w:type="gram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воображение</w:t>
      </w: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этом возрасте позволяет детям сочинять достаточно оригинальные и последовательно разворачивающие истории.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Но хочу отметить, что воображение будет активно развиваться лишь при условии проведения специальной работы по его активации.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Продолжает совершенствоваться речь</w:t>
      </w: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Развивается связанная речь. Дети могут </w:t>
      </w:r>
      <w:proofErr w:type="gram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пересказывать ,</w:t>
      </w:r>
      <w:proofErr w:type="gram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рассказывать по картинке, передавать не только главное, но и детали.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Вот основные особенности детей 5-6 лет.</w:t>
      </w:r>
    </w:p>
    <w:p w:rsidR="00ED62C6" w:rsidRPr="00ED62C6" w:rsidRDefault="00ED62C6" w:rsidP="00ED62C6">
      <w:pPr>
        <w:spacing w:before="29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b/>
          <w:sz w:val="28"/>
          <w:szCs w:val="28"/>
          <w:lang w:eastAsia="ru-RU"/>
        </w:rPr>
        <w:t>Особенности образовательной деятельности в старшей группе.</w:t>
      </w:r>
    </w:p>
    <w:p w:rsidR="00ED62C6" w:rsidRPr="00ED62C6" w:rsidRDefault="00ED62C6" w:rsidP="00ED62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Хочу напомнить Вам, что теперь мы старшая  группа. У нас изменился режим дня, время проведения и количество занятий в день (информация размещена на информационном стенде в приемной)</w:t>
      </w:r>
    </w:p>
    <w:p w:rsidR="00ED62C6" w:rsidRPr="00ED62C6" w:rsidRDefault="00ED62C6" w:rsidP="00ED62C6">
      <w:p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Чтобы образовательный процесс быль правильно организован мы в своей работе опираемся на основные нормативно-правовые документы, регламентирующими деятельность ДОУ:</w:t>
      </w:r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«Об образовании»;</w:t>
      </w:r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Проект -Федеральный государственный образовательный стандарт дошкольного образования;</w:t>
      </w:r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ФГТ к созданию ПРС;</w:t>
      </w:r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ФГТ к структуре общественно-образовательной </w:t>
      </w:r>
      <w:proofErr w:type="gram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программы.;</w:t>
      </w:r>
      <w:proofErr w:type="gramEnd"/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2.4.1.2660-10.</w:t>
      </w:r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Международная конвекция о правах ребенка.</w:t>
      </w:r>
    </w:p>
    <w:p w:rsidR="00ED62C6" w:rsidRPr="00ED62C6" w:rsidRDefault="00ED62C6" w:rsidP="00ED62C6">
      <w:pPr>
        <w:spacing w:after="29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сегодняшний день мы работаем по программе дошкольного образования « От рождения до школы» под редакцией </w:t>
      </w:r>
      <w:proofErr w:type="spell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Н.Е, Васильевой Т.С., Комаровой М.А.</w:t>
      </w:r>
    </w:p>
    <w:p w:rsidR="00ED62C6" w:rsidRPr="00ED62C6" w:rsidRDefault="00ED62C6" w:rsidP="00ED62C6">
      <w:pPr>
        <w:spacing w:after="29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Ваши детки стали старше, в связи с этим у них увеличиваются их обязанности. И мне бы очень хотелось, чтоб Вы -  родители относились серьезно к образовательному процессу.</w:t>
      </w:r>
    </w:p>
    <w:p w:rsidR="00ED62C6" w:rsidRPr="00ED62C6" w:rsidRDefault="00ED62C6" w:rsidP="00ED62C6">
      <w:p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Согласно ст.18 Закона РФ об образовании, </w:t>
      </w:r>
    </w:p>
    <w:p w:rsidR="00ED62C6" w:rsidRPr="00ED62C6" w:rsidRDefault="00ED62C6" w:rsidP="00ED62C6">
      <w:p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п.1:«Родители являются первыми педагогами. Они обязаны заложить основы физического, нравственного  и интеллектуального развития личности ребенка в раннем детском возрасте»</w:t>
      </w:r>
    </w:p>
    <w:p w:rsidR="00ED62C6" w:rsidRDefault="00ED62C6" w:rsidP="00ED62C6">
      <w:p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п. 2: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 действует сеть дошкольных учреждений»</w:t>
      </w:r>
    </w:p>
    <w:p w:rsidR="00ED62C6" w:rsidRPr="00823602" w:rsidRDefault="00ED62C6" w:rsidP="00ED62C6">
      <w:pPr>
        <w:spacing w:after="29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3602">
        <w:rPr>
          <w:rFonts w:ascii="Times New Roman" w:eastAsia="Times New Roman" w:hAnsi="Times New Roman"/>
          <w:b/>
          <w:sz w:val="28"/>
          <w:szCs w:val="28"/>
          <w:lang w:eastAsia="ru-RU"/>
        </w:rPr>
        <w:t>Выбор родительского комитета</w:t>
      </w:r>
    </w:p>
    <w:p w:rsidR="00ED62C6" w:rsidRDefault="00ED62C6" w:rsidP="00ED62C6">
      <w:pPr>
        <w:spacing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2C6">
        <w:rPr>
          <w:rFonts w:ascii="Times New Roman" w:eastAsia="Times New Roman" w:hAnsi="Times New Roman"/>
          <w:b/>
          <w:sz w:val="28"/>
          <w:szCs w:val="28"/>
          <w:lang w:eastAsia="ru-RU"/>
        </w:rPr>
        <w:t>Разное</w:t>
      </w:r>
    </w:p>
    <w:p w:rsidR="00ED62C6" w:rsidRPr="00ED62C6" w:rsidRDefault="00ED62C6" w:rsidP="00ED62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Мы готовим детей к школе, вырабатываем усидчивость, любознательность, внимание, память.  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И именно совместная работа нас педагогов и, Вас, родителей, могут дать положительный результат.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не надо относиться к ним как к малышам, а наоборот привлекать к помощи по дому. Учитывать те рекомендации, которые дают Вам воспитатели в плане занятий. Закреплять навыки детей в лепке, рисовании, умении пользоваться ножницами. Развивать их моторику, вкус, интерес к творчеству. 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обязательно обсудите с ребенком прочитанное, чтоб ребенок учился слушать и слышать. 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На занятиях по развитию речи и ознакомлению с окружающим, по рисованию, лепке, аппликации, математике мы следим за правильным звукопроизношением в течение всего дня.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Хочу обратить ваше внимание на то, что речь и интеллект тесно взаимосвязаны: Если мы будем совершенствовать речь - значит, повышается уровень развития мышления. Дефекты речи оказывают тормозящее действие и на развитие самой речи, и на развитие мышления ребенка, на его подготовку к овладению грамотой. 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Неправильное произношение приносит детям немало огорчений и трудностей: они стесняются своей речи, чувствуют себя неуверенно, становятся застенчивыми, замыкаются, плохо идут на контакт с окружающими, мучительно переносят насмешки. Безусловно, это отразится на интересе ребенка к учебе, его характере, помешает усвоению школьной программы, послужит причиной плохой успеваемости. 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Рекомендация для всех родителей: посетить логопеда.</w:t>
      </w:r>
    </w:p>
    <w:p w:rsid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Важно, чтобы Вы следили за правильной речью своих детей, необходимо постоянно напоминать ребенку: «Ты умеешь правильно говорить! »; поправлять его речь, чтобы исключить неправильный стереотип произнесения, ввести чистый звук в речь. </w:t>
      </w:r>
    </w:p>
    <w:p w:rsidR="00FC6E4F" w:rsidRDefault="00FC6E4F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E4F" w:rsidRPr="00ED62C6" w:rsidRDefault="00FC6E4F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Напомнить о форме на занятии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Физо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игрушках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не дол</w:t>
      </w:r>
      <w:r w:rsidR="00823602">
        <w:rPr>
          <w:rFonts w:ascii="Times New Roman" w:eastAsia="Times New Roman" w:hAnsi="Times New Roman"/>
          <w:sz w:val="28"/>
          <w:szCs w:val="28"/>
          <w:lang w:eastAsia="ru-RU"/>
        </w:rPr>
        <w:t>жны приносить; об оплате за д/с.</w:t>
      </w:r>
    </w:p>
    <w:p w:rsidR="00ED62C6" w:rsidRDefault="00ED62C6" w:rsidP="00ED62C6">
      <w:pPr>
        <w:spacing w:before="29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E4F" w:rsidRPr="00FC6E4F" w:rsidRDefault="007066C5" w:rsidP="00FC6E4F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FC6E4F">
        <w:rPr>
          <w:sz w:val="28"/>
          <w:szCs w:val="28"/>
        </w:rPr>
        <w:t xml:space="preserve">В конце нашего собрания предлагаю Вам </w:t>
      </w:r>
      <w:r w:rsidR="00FC6E4F" w:rsidRPr="00FC6E4F">
        <w:rPr>
          <w:bCs/>
          <w:color w:val="000000"/>
          <w:sz w:val="28"/>
          <w:szCs w:val="28"/>
        </w:rPr>
        <w:t>игру « Чемоданчик</w:t>
      </w:r>
      <w:r w:rsidR="00FC6E4F">
        <w:rPr>
          <w:bCs/>
          <w:color w:val="000000"/>
          <w:sz w:val="28"/>
          <w:szCs w:val="28"/>
        </w:rPr>
        <w:t>»</w:t>
      </w:r>
      <w:r w:rsidR="00FC6E4F" w:rsidRPr="00FC6E4F">
        <w:rPr>
          <w:color w:val="000000"/>
          <w:sz w:val="28"/>
          <w:szCs w:val="28"/>
        </w:rPr>
        <w:t xml:space="preserve"> </w:t>
      </w:r>
    </w:p>
    <w:p w:rsidR="00FC6E4F" w:rsidRPr="00FC6E4F" w:rsidRDefault="00FC6E4F" w:rsidP="00FC6E4F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FC6E4F">
        <w:rPr>
          <w:color w:val="000000"/>
          <w:sz w:val="28"/>
          <w:szCs w:val="28"/>
        </w:rPr>
        <w:t>Я прошу Вас сложить в этот портфель те качества, которые как вы считаете, необходимы каждому  нам в общении с Вашими детьми. Что бы Вы хотели изменить, добавить, пожелать каждому из педагогов. (Родители  пишут качества, например: доброта, внимание и т.д.)</w:t>
      </w:r>
    </w:p>
    <w:p w:rsidR="007066C5" w:rsidRPr="00C6749A" w:rsidRDefault="007066C5" w:rsidP="007066C5">
      <w:pPr>
        <w:spacing w:before="29" w:after="29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logoped"/>
      <w:bookmarkEnd w:id="1"/>
    </w:p>
    <w:p w:rsidR="007066C5" w:rsidRPr="00C6749A" w:rsidRDefault="007066C5" w:rsidP="007066C5">
      <w:pPr>
        <w:rPr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BC560C" w:rsidRDefault="00BC560C"/>
    <w:sectPr w:rsidR="00BC560C" w:rsidSect="001266D6">
      <w:pgSz w:w="11906" w:h="16838"/>
      <w:pgMar w:top="1134" w:right="850" w:bottom="1134" w:left="1701" w:header="708" w:footer="708" w:gutter="0"/>
      <w:pgBorders w:offsetFrom="page">
        <w:top w:val="stars3d" w:sz="22" w:space="24" w:color="auto"/>
        <w:left w:val="stars3d" w:sz="22" w:space="24" w:color="auto"/>
        <w:bottom w:val="stars3d" w:sz="22" w:space="24" w:color="auto"/>
        <w:right w:val="stars3d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C417E"/>
    <w:multiLevelType w:val="multilevel"/>
    <w:tmpl w:val="F01E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300"/>
    <w:rsid w:val="001266D6"/>
    <w:rsid w:val="001A0EB5"/>
    <w:rsid w:val="002837F9"/>
    <w:rsid w:val="007066C5"/>
    <w:rsid w:val="00823602"/>
    <w:rsid w:val="008E5957"/>
    <w:rsid w:val="00AA61BA"/>
    <w:rsid w:val="00AF0F3C"/>
    <w:rsid w:val="00B801F8"/>
    <w:rsid w:val="00BC560C"/>
    <w:rsid w:val="00ED62C6"/>
    <w:rsid w:val="00F51300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485A4-0E1D-44AE-890A-F4E7A999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876FB-1EC0-411C-9C41-DD311372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PC</cp:lastModifiedBy>
  <cp:revision>8</cp:revision>
  <cp:lastPrinted>2014-10-20T14:22:00Z</cp:lastPrinted>
  <dcterms:created xsi:type="dcterms:W3CDTF">2014-10-15T15:37:00Z</dcterms:created>
  <dcterms:modified xsi:type="dcterms:W3CDTF">2024-02-12T11:45:00Z</dcterms:modified>
</cp:coreProperties>
</file>