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2354">
      <w:pPr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дошкольное образовательное  автономное учреждение «Центр развити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я ребёнка -детский сад №116 г.Орска Ералашка»</w:t>
      </w:r>
    </w:p>
    <w:p w14:paraId="2944D3D4">
      <w:pPr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F6A679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7138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17D0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B73E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6ED35">
      <w:pPr>
        <w:jc w:val="both"/>
        <w:rPr>
          <w:rFonts w:hint="default" w:ascii="Times New Roman" w:hAnsi="Times New Roman" w:cs="Times New Roman"/>
          <w:b/>
          <w:bCs w:val="0"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 w:val="0"/>
          <w:sz w:val="56"/>
          <w:szCs w:val="56"/>
          <w:lang w:val="ru-RU"/>
        </w:rPr>
        <w:t>Консультация</w:t>
      </w:r>
      <w:r>
        <w:rPr>
          <w:rFonts w:hint="default" w:ascii="Times New Roman" w:hAnsi="Times New Roman" w:cs="Times New Roman"/>
          <w:b/>
          <w:bCs w:val="0"/>
          <w:sz w:val="56"/>
          <w:szCs w:val="56"/>
          <w:lang w:val="ru-RU"/>
        </w:rPr>
        <w:t xml:space="preserve"> для родителей</w:t>
      </w:r>
    </w:p>
    <w:p w14:paraId="0A30F718">
      <w:pPr>
        <w:ind w:firstLine="1560" w:firstLineChars="300"/>
        <w:jc w:val="both"/>
        <w:rPr>
          <w:rFonts w:hint="default" w:ascii="Times New Roman" w:hAnsi="Times New Roman" w:cs="Times New Roman"/>
          <w:b w:val="0"/>
          <w:bCs/>
          <w:sz w:val="52"/>
          <w:szCs w:val="52"/>
          <w:lang w:val="ru-RU"/>
        </w:rPr>
      </w:pPr>
    </w:p>
    <w:p w14:paraId="178DE6E4">
      <w:pPr>
        <w:jc w:val="both"/>
        <w:rPr>
          <w:rFonts w:hint="default" w:ascii="Times New Roman" w:hAnsi="Times New Roman" w:cs="Times New Roman"/>
          <w:b/>
          <w:bCs w:val="0"/>
          <w:sz w:val="52"/>
          <w:szCs w:val="52"/>
          <w:lang w:val="ru-RU"/>
        </w:rPr>
      </w:pPr>
      <w:r>
        <w:rPr>
          <w:rFonts w:hint="default" w:ascii="Times New Roman" w:hAnsi="Times New Roman" w:cs="Times New Roman"/>
          <w:b/>
          <w:bCs w:val="0"/>
          <w:sz w:val="52"/>
          <w:szCs w:val="52"/>
          <w:lang w:val="ru-RU"/>
        </w:rPr>
        <w:t>« Детский сад наш дом родной»</w:t>
      </w:r>
    </w:p>
    <w:p w14:paraId="59B7AF8B">
      <w:pPr>
        <w:ind w:firstLine="567"/>
        <w:jc w:val="center"/>
        <w:rPr>
          <w:rFonts w:ascii="Times New Roman" w:hAnsi="Times New Roman" w:cs="Times New Roman"/>
          <w:b w:val="0"/>
          <w:bCs/>
          <w:sz w:val="52"/>
          <w:szCs w:val="52"/>
        </w:rPr>
      </w:pPr>
    </w:p>
    <w:p w14:paraId="1B89C883">
      <w:pPr>
        <w:ind w:firstLine="567"/>
        <w:jc w:val="center"/>
        <w:rPr>
          <w:rFonts w:ascii="Times New Roman" w:hAnsi="Times New Roman" w:cs="Times New Roman"/>
          <w:b w:val="0"/>
          <w:bCs/>
          <w:sz w:val="52"/>
          <w:szCs w:val="52"/>
        </w:rPr>
      </w:pPr>
    </w:p>
    <w:p w14:paraId="3BE2A69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95C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AFE68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27C70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5450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E825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BCF98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CA08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96C4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52408">
      <w:pPr>
        <w:ind w:firstLine="567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Выполнила</w:t>
      </w:r>
    </w:p>
    <w:p w14:paraId="6C5ECC10">
      <w:pPr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Теплова Надежда Валентиновна</w:t>
      </w:r>
    </w:p>
    <w:p w14:paraId="3852FEE3">
      <w:pPr>
        <w:ind w:firstLine="1124" w:firstLineChars="4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«Детский сад – наш дом родной».</w:t>
      </w:r>
    </w:p>
    <w:p w14:paraId="590848A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детского сада и семьи. </w:t>
      </w:r>
    </w:p>
    <w:p w14:paraId="452B5F0B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 </w:t>
      </w:r>
    </w:p>
    <w:p w14:paraId="591B80A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Познакомить с программой совместных мероприятий для педагогов ДОУ, родителей и детей группы, в рамках деятельности «Родительская гостиная»;  2. Расширить психолого-педагогические знания родителей о методах, приёмах и играх для облегчения адаптации у детей младшего дошкольного возраста;</w:t>
      </w:r>
    </w:p>
    <w:p w14:paraId="2A0260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Создать благоприятные условия для развития позитивных эмоциональных отношений между родителями и детьми младшего дошкольного возраста. </w:t>
      </w:r>
    </w:p>
    <w:p w14:paraId="35A4B9B8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Ход мероприятия. </w:t>
      </w:r>
    </w:p>
    <w:p w14:paraId="776FA7A6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1.Ритуал приветствия «Как меня зовут». </w:t>
      </w:r>
    </w:p>
    <w:p w14:paraId="7DC6B3D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предлагается встать в круг и передавать друг другу цветок дружбы, при этом рассказав немного о себе. </w:t>
      </w:r>
    </w:p>
    <w:p w14:paraId="591E9E6F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2.Беседа «Что такое родительская гостиная?»</w:t>
      </w:r>
    </w:p>
    <w:p w14:paraId="041CCDD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программой совместных мероприятий для педагогов ДОУ, родителей и детей группы. </w:t>
      </w:r>
    </w:p>
    <w:p w14:paraId="78D420B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Родительская гостиная - это модель взаимодействия "родитель – ребенок – педагог", где родителю и ребенку отводятся ведущие роли, им принадлежит инициатива. Педагог выполняет роль консультанта, снабжающего родителя необходимыми сведениями и обучающего его некоторым специальным умениям, приемам взаимодействия с ребенком. На этих встречах дети и родители вместе играют, выполняют упражнения, а итогом становится творческая деятельность – создание индивидуальных или коллективных работ. </w:t>
      </w:r>
    </w:p>
    <w:p w14:paraId="4D17F7E7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Успешная адаптация детей младшего дошкольного возраста в ДОУ.  Понятие «Адаптация». </w:t>
      </w:r>
    </w:p>
    <w:p w14:paraId="7C266DC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- это приспособление организма к существующим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т.д. В детском саду большинство условий будет новыми и непривычными для ребенка, к ним малышу придется приспосабливаться и привыкать. Привыкание к детскому саду у всех происходит по-разному, это во многом определяется индивидуально-личностными особенностями малыша. Воспитателям полностью решить проблему успешной адаптации очень сложно, а ответственная позиция родителей ребенка, поможет своему малышу плавно влиться в новую атмосферу ДОУ. Со стороны родителей необходимо проводить очень большую подготовительную работу и активно участвовать в решении проблем адаптационного периода:</w:t>
      </w:r>
    </w:p>
    <w:p w14:paraId="6FD6749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больше общайтесь с педагогами группы об особенностях вашего ребенка, его нуждах и потребностях; </w:t>
      </w:r>
    </w:p>
    <w:p w14:paraId="334E805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дома, в выходные, придерживаться основных моментов режима дня детского сада (сон, прием пищи, прогулки и т.д.);</w:t>
      </w:r>
    </w:p>
    <w:p w14:paraId="38D2B33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первое время, когда ребёнок привыкает к саду и с трудом расстается с мамой, если есть возможность, пусть первое время ребенка отводят в сад другие взрослые, например папа или бабушка.</w:t>
      </w:r>
    </w:p>
    <w:p w14:paraId="5D3B14E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Будьте терпеливы, проявляйте понимание и проницательность. И тогда скоро детский сад превратится для малыша в уютный, хорошо знакомый и привычный мир.  </w:t>
      </w:r>
    </w:p>
    <w:p w14:paraId="2D9CF88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«Как прошла адаптация вашего ребенка?» (высказывания родителей по кругу).</w:t>
      </w:r>
    </w:p>
    <w:p w14:paraId="038179F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Игры и игровые упражнения для облегчения адаптации у детей младшего дошкольного возраста (совместные игры с детьми):</w:t>
      </w:r>
    </w:p>
    <w:p w14:paraId="0CB22246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Игра «Кто позвал?» </w:t>
      </w:r>
    </w:p>
    <w:p w14:paraId="5C03F9F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Дети стоят в кругу. Водящий встает в круг и закрывает глаза. Из участников 1 человек называет имя водящего, тот должен угадать, кто его позвал. </w:t>
      </w:r>
    </w:p>
    <w:p w14:paraId="76B6B427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Игра «Ветер дует для того, у кого…» </w:t>
      </w:r>
    </w:p>
    <w:p w14:paraId="595E3F1D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Участники сидят на стульях. Выбирается водящий, который стоит в середине круга и говорит следующие слова: «Ветер дует для того, у кого…», называет какой-то признак, характерный для кого-то из участников (например, карие глаза, красная футболка и т.д.). Те участники, для которых характерен этот признак, должны встать и поменяться местами, а водящий должен успеть занять чье-то место. Кому не досталось места – тот водящий.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Игра «Пузырь» </w:t>
      </w:r>
    </w:p>
    <w:p w14:paraId="2F76ADF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Все дети и взрослые берутся за ручки и становятся близко друг к другу. И говорят слова: «Раздувайся пузырь, Раздувайся большой, Да не лопайся». (вместе со словами все потихоньку отходят назад и получается большой круг) Взрослый говорит - Лопнул пузырь. Все вместе говорят "Ш-ш-ш-ш" и сдувают пузырь (опять маленький круг) игра повторяется. </w:t>
      </w:r>
    </w:p>
    <w:p w14:paraId="1E0B986D">
      <w:pPr>
        <w:spacing w:after="0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Игра «Огуречик» </w:t>
      </w:r>
    </w:p>
    <w:p w14:paraId="2EE5253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На одной стороне – взрослый (ловишка), на другой стороне – дети. Они приближаются к ловишке, взявшись за руки. Огуречик, огуречик, Не ходи на тот конечик, Там мышка живет, Тебе хвостик отгрызет. Дети убегают за условную черту, а взрослый их догоняет. </w:t>
      </w:r>
    </w:p>
    <w:p w14:paraId="708CBC1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Презентация «Детский сад – наш дом родной»</w:t>
      </w:r>
      <w:r>
        <w:rPr>
          <w:rFonts w:ascii="Times New Roman" w:hAnsi="Times New Roman" w:cs="Times New Roman"/>
          <w:sz w:val="28"/>
          <w:szCs w:val="28"/>
        </w:rPr>
        <w:t xml:space="preserve"> (фото из жизни группы детей, совместные игры, развлечения). </w:t>
      </w:r>
    </w:p>
    <w:p w14:paraId="6E277EE1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5. Рефлексия. </w:t>
      </w:r>
    </w:p>
    <w:p w14:paraId="7546EC0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могут обменяться своими впечатлениями от данного мероприятия. </w:t>
      </w:r>
    </w:p>
    <w:p w14:paraId="5FD8728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кругу все берутся за руки, и прощаются.</w:t>
      </w:r>
    </w:p>
    <w:p w14:paraId="584CCE51">
      <w:pPr>
        <w:spacing w:after="0"/>
      </w:pPr>
    </w:p>
    <w:p w14:paraId="31C1B22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A7EF7"/>
    <w:rsid w:val="00057957"/>
    <w:rsid w:val="004971FD"/>
    <w:rsid w:val="004C6A4F"/>
    <w:rsid w:val="00DA7EF7"/>
    <w:rsid w:val="1554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672</Words>
  <Characters>3836</Characters>
  <Lines>31</Lines>
  <Paragraphs>8</Paragraphs>
  <TotalTime>10</TotalTime>
  <ScaleCrop>false</ScaleCrop>
  <LinksUpToDate>false</LinksUpToDate>
  <CharactersWithSpaces>4500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2024-10-30T18:13:00Z</dcterms:created>
  <dc:creator>Леонид Видмицких</dc:creator>
  <cp:lastModifiedBy>сергей</cp:lastModifiedBy>
  <dcterms:modified xsi:type="dcterms:W3CDTF">2025-09-14T13:30:47Z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136EB00E2FDD4AB2B53F1CBB131F5A46_12</vt:lpwstr>
  </property>
</Properties>
</file>