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DC" w:rsidRDefault="00B627DC" w:rsidP="00B627DC">
      <w:pPr>
        <w:jc w:val="right"/>
        <w:rPr>
          <w:lang w:val="fr-FR"/>
        </w:rPr>
      </w:pPr>
      <w:proofErr w:type="gramStart"/>
      <w:r>
        <w:rPr>
          <w:lang w:val="fr-FR"/>
        </w:rPr>
        <w:t>grille</w:t>
      </w:r>
      <w:proofErr w:type="gramEnd"/>
      <w:r>
        <w:rPr>
          <w:lang w:val="fr-FR"/>
        </w:rPr>
        <w:t xml:space="preserve"> d’évaluation « débat »</w:t>
      </w:r>
    </w:p>
    <w:tbl>
      <w:tblPr>
        <w:tblStyle w:val="Grilledutableau"/>
        <w:tblW w:w="0" w:type="auto"/>
        <w:tblLook w:val="04A0"/>
      </w:tblPr>
      <w:tblGrid>
        <w:gridCol w:w="4077"/>
        <w:gridCol w:w="1276"/>
        <w:gridCol w:w="1276"/>
        <w:gridCol w:w="1276"/>
        <w:gridCol w:w="1275"/>
        <w:gridCol w:w="1276"/>
        <w:gridCol w:w="1276"/>
        <w:gridCol w:w="1276"/>
        <w:gridCol w:w="1212"/>
      </w:tblGrid>
      <w:tr w:rsidR="00B627DC" w:rsidRPr="002B111E" w:rsidTr="004263D1">
        <w:tc>
          <w:tcPr>
            <w:tcW w:w="4077" w:type="dxa"/>
          </w:tcPr>
          <w:p w:rsidR="00B627DC" w:rsidRPr="002B111E" w:rsidRDefault="00B627DC" w:rsidP="004263D1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5103" w:type="dxa"/>
            <w:gridSpan w:val="4"/>
          </w:tcPr>
          <w:p w:rsidR="00B627DC" w:rsidRPr="002B111E" w:rsidRDefault="00B627DC" w:rsidP="004263D1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2B111E">
              <w:rPr>
                <w:b/>
                <w:sz w:val="32"/>
                <w:szCs w:val="32"/>
                <w:lang w:val="fr-FR"/>
              </w:rPr>
              <w:t>équipe POUR</w:t>
            </w:r>
          </w:p>
        </w:tc>
        <w:tc>
          <w:tcPr>
            <w:tcW w:w="5040" w:type="dxa"/>
            <w:gridSpan w:val="4"/>
          </w:tcPr>
          <w:p w:rsidR="00B627DC" w:rsidRPr="002B111E" w:rsidRDefault="00B627DC" w:rsidP="004263D1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2B111E">
              <w:rPr>
                <w:b/>
                <w:sz w:val="32"/>
                <w:szCs w:val="32"/>
                <w:lang w:val="fr-FR"/>
              </w:rPr>
              <w:t>équipe CONTRE</w:t>
            </w:r>
          </w:p>
        </w:tc>
      </w:tr>
      <w:tr w:rsidR="00B627DC" w:rsidRPr="002B111E" w:rsidTr="004263D1">
        <w:tc>
          <w:tcPr>
            <w:tcW w:w="4077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  <w:r w:rsidRPr="002B111E">
              <w:rPr>
                <w:b/>
                <w:sz w:val="32"/>
                <w:szCs w:val="32"/>
                <w:lang w:val="fr-FR"/>
              </w:rPr>
              <w:t>noms</w:t>
            </w: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5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1212" w:type="dxa"/>
          </w:tcPr>
          <w:p w:rsidR="00B627DC" w:rsidRPr="002B111E" w:rsidRDefault="00B627DC" w:rsidP="004263D1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B627DC" w:rsidRPr="00943306" w:rsidTr="004263D1">
        <w:tc>
          <w:tcPr>
            <w:tcW w:w="4077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  <w:tc>
          <w:tcPr>
            <w:tcW w:w="1212" w:type="dxa"/>
            <w:shd w:val="clear" w:color="auto" w:fill="A6A6A6" w:themeFill="background1" w:themeFillShade="A6"/>
          </w:tcPr>
          <w:p w:rsidR="00B627DC" w:rsidRPr="00943306" w:rsidRDefault="00B627DC" w:rsidP="004263D1">
            <w:pPr>
              <w:rPr>
                <w:color w:val="A6A6A6" w:themeColor="background1" w:themeShade="A6"/>
                <w:lang w:val="fr-FR"/>
              </w:rPr>
            </w:pPr>
          </w:p>
        </w:tc>
      </w:tr>
      <w:tr w:rsidR="00B627DC" w:rsidRPr="00B627DC" w:rsidTr="004263D1">
        <w:tc>
          <w:tcPr>
            <w:tcW w:w="4077" w:type="dxa"/>
            <w:shd w:val="clear" w:color="auto" w:fill="FFFFFF" w:themeFill="background1"/>
          </w:tcPr>
          <w:p w:rsidR="00B627DC" w:rsidRPr="002B111E" w:rsidRDefault="00B627DC" w:rsidP="004263D1">
            <w:p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distribution de la prise de parole</w:t>
            </w:r>
          </w:p>
        </w:tc>
        <w:tc>
          <w:tcPr>
            <w:tcW w:w="1276" w:type="dxa"/>
            <w:shd w:val="clear" w:color="auto" w:fill="FFFFFF" w:themeFill="background1"/>
          </w:tcPr>
          <w:p w:rsidR="00B627DC" w:rsidRPr="002B111E" w:rsidRDefault="00B627DC" w:rsidP="004263D1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B627DC" w:rsidRPr="008105E3" w:rsidRDefault="00B627DC" w:rsidP="004263D1">
            <w:pPr>
              <w:rPr>
                <w:lang w:val="fr-FR"/>
              </w:rPr>
            </w:pPr>
          </w:p>
        </w:tc>
      </w:tr>
      <w:tr w:rsidR="00B627DC" w:rsidRPr="002B111E" w:rsidTr="004263D1">
        <w:tc>
          <w:tcPr>
            <w:tcW w:w="4077" w:type="dxa"/>
          </w:tcPr>
          <w:p w:rsidR="00B627DC" w:rsidRPr="002B111E" w:rsidRDefault="00B627DC" w:rsidP="004263D1">
            <w:p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communication :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qualité d’écoute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réactivité (</w:t>
            </w:r>
            <w:r w:rsidRPr="002B111E">
              <w:rPr>
                <w:sz w:val="28"/>
                <w:szCs w:val="28"/>
                <w:lang w:val="fr-FR"/>
              </w:rPr>
              <w:t>s’approprie l’argumentation adverse)</w:t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5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12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</w:tr>
      <w:tr w:rsidR="00B627DC" w:rsidRPr="002B111E" w:rsidTr="004263D1">
        <w:tc>
          <w:tcPr>
            <w:tcW w:w="4077" w:type="dxa"/>
          </w:tcPr>
          <w:p w:rsidR="00B627DC" w:rsidRPr="002B111E" w:rsidRDefault="00B627DC" w:rsidP="004263D1">
            <w:p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conviction :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attitude (gestes, regard etc.)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pertinence des arguments</w:t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5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12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</w:tr>
      <w:tr w:rsidR="00B627DC" w:rsidRPr="002B111E" w:rsidTr="004263D1">
        <w:tc>
          <w:tcPr>
            <w:tcW w:w="4077" w:type="dxa"/>
          </w:tcPr>
          <w:p w:rsidR="00B627DC" w:rsidRPr="002B111E" w:rsidRDefault="00B627DC" w:rsidP="004263D1">
            <w:p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qualité de la langue :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lexique</w:t>
            </w:r>
          </w:p>
          <w:p w:rsidR="00B627DC" w:rsidRPr="002B111E" w:rsidRDefault="00B627DC" w:rsidP="00B627DC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2B111E">
              <w:rPr>
                <w:sz w:val="28"/>
                <w:szCs w:val="28"/>
                <w:lang w:val="fr-FR"/>
              </w:rPr>
              <w:t>correction</w:t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5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76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  <w:tc>
          <w:tcPr>
            <w:tcW w:w="1212" w:type="dxa"/>
          </w:tcPr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</w:p>
          <w:p w:rsidR="00B627DC" w:rsidRDefault="00B627DC" w:rsidP="004263D1">
            <w:pPr>
              <w:rPr>
                <w:sz w:val="32"/>
                <w:szCs w:val="32"/>
                <w:lang w:val="fr-FR"/>
              </w:rPr>
            </w:pPr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  <w:p w:rsidR="00B627DC" w:rsidRDefault="00B627DC" w:rsidP="004263D1">
            <w:r w:rsidRPr="00CA43A6">
              <w:rPr>
                <w:sz w:val="32"/>
                <w:szCs w:val="32"/>
                <w:lang w:val="fr-FR"/>
              </w:rPr>
              <w:sym w:font="Wingdings" w:char="F04C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B"/>
            </w:r>
            <w:r w:rsidRPr="00CA43A6">
              <w:rPr>
                <w:sz w:val="32"/>
                <w:szCs w:val="32"/>
                <w:lang w:val="fr-FR"/>
              </w:rPr>
              <w:t xml:space="preserve"> </w:t>
            </w:r>
            <w:r w:rsidRPr="00CA43A6">
              <w:rPr>
                <w:sz w:val="32"/>
                <w:szCs w:val="32"/>
                <w:lang w:val="fr-FR"/>
              </w:rPr>
              <w:sym w:font="Wingdings" w:char="F04A"/>
            </w:r>
          </w:p>
        </w:tc>
      </w:tr>
    </w:tbl>
    <w:p w:rsidR="00B627DC" w:rsidRPr="00943306" w:rsidRDefault="00B627DC" w:rsidP="00B627DC">
      <w:pPr>
        <w:rPr>
          <w:lang w:val="fr-FR"/>
        </w:rPr>
      </w:pPr>
    </w:p>
    <w:p w:rsidR="00386FB1" w:rsidRDefault="00386FB1"/>
    <w:sectPr w:rsidR="00386FB1" w:rsidSect="00B6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95" w:rsidRDefault="00CD0195" w:rsidP="00063BA7">
      <w:pPr>
        <w:spacing w:after="0" w:line="240" w:lineRule="auto"/>
      </w:pPr>
      <w:r>
        <w:separator/>
      </w:r>
    </w:p>
  </w:endnote>
  <w:endnote w:type="continuationSeparator" w:id="0">
    <w:p w:rsidR="00CD0195" w:rsidRDefault="00CD0195" w:rsidP="0006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9" w:rsidRDefault="005A1C0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A7" w:rsidRPr="005A1C09" w:rsidRDefault="00063BA7" w:rsidP="00063BA7">
    <w:pPr>
      <w:pStyle w:val="Pieddepage"/>
      <w:jc w:val="right"/>
      <w:rPr>
        <w:sz w:val="16"/>
        <w:szCs w:val="16"/>
        <w:lang w:val="fr-FR"/>
      </w:rPr>
    </w:pPr>
    <w:r w:rsidRPr="005A1C09">
      <w:rPr>
        <w:sz w:val="16"/>
        <w:szCs w:val="16"/>
        <w:lang w:val="fr-FR"/>
      </w:rPr>
      <w:t>Irene d’Aubigny – professeur d’allemand – Lycée Alain Fournier - Bourges</w:t>
    </w:r>
  </w:p>
  <w:p w:rsidR="00063BA7" w:rsidRPr="00063BA7" w:rsidRDefault="00063BA7">
    <w:pPr>
      <w:pStyle w:val="Pieddepage"/>
      <w:rPr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9" w:rsidRDefault="005A1C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95" w:rsidRDefault="00CD0195" w:rsidP="00063BA7">
      <w:pPr>
        <w:spacing w:after="0" w:line="240" w:lineRule="auto"/>
      </w:pPr>
      <w:r>
        <w:separator/>
      </w:r>
    </w:p>
  </w:footnote>
  <w:footnote w:type="continuationSeparator" w:id="0">
    <w:p w:rsidR="00CD0195" w:rsidRDefault="00CD0195" w:rsidP="0006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9" w:rsidRDefault="005A1C0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9" w:rsidRDefault="005A1C0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9" w:rsidRDefault="005A1C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EFA"/>
    <w:multiLevelType w:val="hybridMultilevel"/>
    <w:tmpl w:val="2D44DDA0"/>
    <w:lvl w:ilvl="0" w:tplc="A790E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BA7"/>
    <w:rsid w:val="00063BA7"/>
    <w:rsid w:val="000E1118"/>
    <w:rsid w:val="00386FB1"/>
    <w:rsid w:val="005A1C09"/>
    <w:rsid w:val="007D6F6F"/>
    <w:rsid w:val="00B627DC"/>
    <w:rsid w:val="00BF0B05"/>
    <w:rsid w:val="00CD0195"/>
    <w:rsid w:val="00EE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DC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3BA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BA7"/>
    <w:rPr>
      <w:rFonts w:ascii="Tahoma" w:hAnsi="Tahoma" w:cs="Tahoma"/>
      <w:sz w:val="16"/>
      <w:szCs w:val="16"/>
      <w:lang w:val="de-DE"/>
    </w:rPr>
  </w:style>
  <w:style w:type="paragraph" w:styleId="En-tte">
    <w:name w:val="header"/>
    <w:basedOn w:val="Normal"/>
    <w:link w:val="En-tteCar"/>
    <w:uiPriority w:val="99"/>
    <w:semiHidden/>
    <w:unhideWhenUsed/>
    <w:rsid w:val="000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3BA7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0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BA7"/>
    <w:rPr>
      <w:lang w:val="de-DE"/>
    </w:rPr>
  </w:style>
  <w:style w:type="table" w:styleId="Grilledutableau">
    <w:name w:val="Table Grid"/>
    <w:basedOn w:val="TableauNormal"/>
    <w:uiPriority w:val="59"/>
    <w:rsid w:val="00B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2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539</Characters>
  <Application>Microsoft Office Word</Application>
  <DocSecurity>0</DocSecurity>
  <Lines>4</Lines>
  <Paragraphs>1</Paragraphs>
  <ScaleCrop>false</ScaleCrop>
  <Company>TOSHIBA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cp:lastPrinted>2012-06-03T09:19:00Z</cp:lastPrinted>
  <dcterms:created xsi:type="dcterms:W3CDTF">2012-06-03T09:15:00Z</dcterms:created>
  <dcterms:modified xsi:type="dcterms:W3CDTF">2012-06-03T09:21:00Z</dcterms:modified>
</cp:coreProperties>
</file>