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D71" w:rsidRDefault="00480D71" w:rsidP="00177E8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8F5075" wp14:editId="110E6383">
            <wp:simplePos x="0" y="0"/>
            <wp:positionH relativeFrom="column">
              <wp:posOffset>2540</wp:posOffset>
            </wp:positionH>
            <wp:positionV relativeFrom="paragraph">
              <wp:posOffset>-57785</wp:posOffset>
            </wp:positionV>
            <wp:extent cx="7110730" cy="10054590"/>
            <wp:effectExtent l="0" t="0" r="0" b="3810"/>
            <wp:wrapNone/>
            <wp:docPr id="12" name="Рисунок 12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D71" w:rsidRDefault="00480D71" w:rsidP="00480D71">
      <w:pPr>
        <w:ind w:left="1134" w:firstLine="851"/>
        <w:rPr>
          <w:rFonts w:ascii="Times New Roman" w:hAnsi="Times New Roman" w:cs="Times New Roman"/>
          <w:sz w:val="28"/>
          <w:szCs w:val="28"/>
        </w:rPr>
      </w:pPr>
    </w:p>
    <w:p w:rsidR="00480D71" w:rsidRPr="00480D71" w:rsidRDefault="00177E8A" w:rsidP="00480D71">
      <w:pPr>
        <w:ind w:left="1134" w:firstLine="28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0D71">
        <w:rPr>
          <w:rFonts w:ascii="Times New Roman" w:hAnsi="Times New Roman" w:cs="Times New Roman"/>
          <w:b/>
          <w:color w:val="FF0000"/>
          <w:sz w:val="28"/>
          <w:szCs w:val="28"/>
        </w:rPr>
        <w:t>КАК НАУЧИТЬ РЕБЁНКА ПРАВИЛЬНО ДЕРЖАТЬ КАРАНДАШ </w:t>
      </w:r>
    </w:p>
    <w:p w:rsidR="00480D71" w:rsidRDefault="00480D71" w:rsidP="00177E8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77E8A" w:rsidRPr="00177E8A">
        <w:rPr>
          <w:rFonts w:ascii="Times New Roman" w:hAnsi="Times New Roman" w:cs="Times New Roman"/>
          <w:sz w:val="28"/>
          <w:szCs w:val="28"/>
        </w:rPr>
        <w:t>По мнению психологов и физиологов, формирование письменных навыков начинается значительно раньше того момента, когда родители или учитель впервые вкладывает в руку ребенка ручку и показывает, как надо писать букву. Ещё в трехлетнем возрасте дети чертят на бумаге прямые линии или каракули, не контролируя, не направляя свою руку. Эти попытки и служат основой, психофизиологической предпосылкой для формирования навыка письма. Другими словами, письмо начинается с рисования.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  <w:t>Большинство детей сначала учатся держать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  <w:t xml:space="preserve">Правильный захват карандаша выглядит так: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</w:t>
      </w:r>
      <w:proofErr w:type="spellStart"/>
      <w:r w:rsidR="00177E8A" w:rsidRPr="00177E8A">
        <w:rPr>
          <w:rFonts w:ascii="Times New Roman" w:hAnsi="Times New Roman" w:cs="Times New Roman"/>
          <w:sz w:val="28"/>
          <w:szCs w:val="28"/>
        </w:rPr>
        <w:t>падать</w:t>
      </w:r>
      <w:proofErr w:type="gramStart"/>
      <w:r w:rsidR="00177E8A" w:rsidRPr="00177E8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177E8A" w:rsidRPr="00177E8A">
        <w:rPr>
          <w:rFonts w:ascii="Times New Roman" w:hAnsi="Times New Roman" w:cs="Times New Roman"/>
          <w:sz w:val="28"/>
          <w:szCs w:val="28"/>
        </w:rPr>
        <w:t>езымянный</w:t>
      </w:r>
      <w:proofErr w:type="spellEnd"/>
      <w:r w:rsidR="00177E8A" w:rsidRPr="00177E8A">
        <w:rPr>
          <w:rFonts w:ascii="Times New Roman" w:hAnsi="Times New Roman" w:cs="Times New Roman"/>
          <w:sz w:val="28"/>
          <w:szCs w:val="28"/>
        </w:rPr>
        <w:t xml:space="preserve"> и мизинец могут находиться внутри ладони или свободно лежать у основания большого пальца. Во время рисования рука опирается на верхний сустав загнутого внутрь мизинца.</w:t>
      </w:r>
      <w:r w:rsidR="00177E8A" w:rsidRPr="00177E8A">
        <w:rPr>
          <w:rFonts w:ascii="Times New Roman" w:hAnsi="Times New Roman" w:cs="Times New Roman"/>
          <w:sz w:val="28"/>
          <w:szCs w:val="28"/>
        </w:rPr>
        <w:br/>
      </w:r>
      <w:r w:rsidR="00177E8A"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FEA11" wp14:editId="5A5345B2">
            <wp:extent cx="154305" cy="154305"/>
            <wp:effectExtent l="0" t="0" r="0" b="0"/>
            <wp:docPr id="11" name="Рисунок 11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E8A" w:rsidRPr="00177E8A">
        <w:rPr>
          <w:rFonts w:ascii="Times New Roman" w:hAnsi="Times New Roman" w:cs="Times New Roman"/>
          <w:sz w:val="28"/>
          <w:szCs w:val="28"/>
        </w:rPr>
        <w:t> Если малышу нет еще и 3 лет, просто регулярно вкладывайте карандаш, или фломастер, или кисточку в пальчики правильно.</w:t>
      </w:r>
    </w:p>
    <w:p w:rsidR="00177E8A" w:rsidRDefault="00177E8A" w:rsidP="003D17AF">
      <w:pPr>
        <w:ind w:left="4678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5AE5B" wp14:editId="3A1EBA17">
            <wp:extent cx="154305" cy="154305"/>
            <wp:effectExtent l="0" t="0" r="0" b="0"/>
            <wp:docPr id="10" name="Рисунок 10" descr="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А после 3 лет можно показать крохе нехитрый прием: щепотью (большим, указательным и средним пальцами) малыш должен взять за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незаточенный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конец карандаша и передвигать пальцы к другому концу скользящим движением, опираясь заточенным концом о поверхность стола. </w:t>
      </w:r>
    </w:p>
    <w:p w:rsidR="003D17AF" w:rsidRDefault="00177E8A" w:rsidP="00177E8A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E8A">
        <w:rPr>
          <w:rFonts w:ascii="Times New Roman" w:hAnsi="Times New Roman" w:cs="Times New Roman"/>
          <w:sz w:val="28"/>
          <w:szCs w:val="28"/>
        </w:rPr>
        <w:t>Когда пальчики будут почти у грифеля, они обязательно правильно распределятся. Зафиксируйте внимание ребенка на том, как держать карандаш «по- новому».</w:t>
      </w: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E8A28B" wp14:editId="2DB080D8">
            <wp:simplePos x="0" y="0"/>
            <wp:positionH relativeFrom="column">
              <wp:posOffset>26035</wp:posOffset>
            </wp:positionH>
            <wp:positionV relativeFrom="paragraph">
              <wp:posOffset>-23495</wp:posOffset>
            </wp:positionV>
            <wp:extent cx="7029450" cy="10140950"/>
            <wp:effectExtent l="0" t="0" r="0" b="0"/>
            <wp:wrapNone/>
            <wp:docPr id="13" name="Рисунок 13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E8A" w:rsidRPr="00177E8A">
        <w:rPr>
          <w:rFonts w:ascii="Times New Roman" w:hAnsi="Times New Roman" w:cs="Times New Roman"/>
          <w:sz w:val="28"/>
          <w:szCs w:val="28"/>
        </w:rPr>
        <w:br/>
      </w: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177E8A" w:rsidP="003D17AF">
      <w:pPr>
        <w:ind w:left="851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Немного тренировки, и малыш сам будет следить за своими пальчиками.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</w:t>
      </w:r>
    </w:p>
    <w:p w:rsidR="003D17AF" w:rsidRDefault="00177E8A" w:rsidP="003D17AF">
      <w:pPr>
        <w:ind w:left="851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Обычно почти все дети берут карандаш правильно.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92D49" wp14:editId="1E8B0ADC">
            <wp:extent cx="154305" cy="154305"/>
            <wp:effectExtent l="0" t="0" r="0" b="0"/>
            <wp:docPr id="8" name="Рисунок 8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Занятия, способствующие развитию захвата щепотью: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C5C62" wp14:editId="5BE0F9DC">
            <wp:extent cx="154305" cy="154305"/>
            <wp:effectExtent l="0" t="0" r="0" b="0"/>
            <wp:docPr id="7" name="Рисунок 7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Побуждайте ребенка брать мелкие предметы кончиками пальцев (пинцетный захват) и выпускать их, складывая в какую-то емкость.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E5A17" wp14:editId="4D331725">
            <wp:extent cx="154305" cy="154305"/>
            <wp:effectExtent l="0" t="0" r="0" b="0"/>
            <wp:docPr id="6" name="Рисунок 6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Можно играть с не тугими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BCAC5" wp14:editId="2B6EC9B9">
            <wp:extent cx="154305" cy="154305"/>
            <wp:effectExtent l="0" t="0" r="0" b="0"/>
            <wp:docPr id="5" name="Рисунок 5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Если все перечисленные способы не принесли успеха, то уберите на некоторое время ВСЕ карандаши, фломастеры и другие изобразительные материалы большой длины. </w:t>
      </w:r>
    </w:p>
    <w:p w:rsidR="00177E8A" w:rsidRDefault="00177E8A" w:rsidP="003D17AF">
      <w:pPr>
        <w:ind w:left="4820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 xml:space="preserve">Купите коробку масляной пастели (она очень яркая и легко оставляет след на бумаге) или восковых мелков.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</w:t>
      </w:r>
      <w:proofErr w:type="gramStart"/>
      <w:r w:rsidRPr="00177E8A">
        <w:rPr>
          <w:rFonts w:ascii="Times New Roman" w:hAnsi="Times New Roman" w:cs="Times New Roman"/>
          <w:sz w:val="28"/>
          <w:szCs w:val="28"/>
        </w:rPr>
        <w:t>рисовать</w:t>
      </w:r>
      <w:proofErr w:type="gramEnd"/>
      <w:r w:rsidRPr="00177E8A">
        <w:rPr>
          <w:rFonts w:ascii="Times New Roman" w:hAnsi="Times New Roman" w:cs="Times New Roman"/>
          <w:sz w:val="28"/>
          <w:szCs w:val="28"/>
        </w:rPr>
        <w:t xml:space="preserve"> так не получится. Такие кусочки можно держать только пальчиками - щепоточкой. Порисуйте такими мелками недельку-другую (активно!).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Малыш привыкнет держать предмет для рисования пальчиками. </w:t>
      </w: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8CF1A4F" wp14:editId="0C30FAE8">
            <wp:simplePos x="0" y="0"/>
            <wp:positionH relativeFrom="column">
              <wp:posOffset>78740</wp:posOffset>
            </wp:positionH>
            <wp:positionV relativeFrom="paragraph">
              <wp:posOffset>0</wp:posOffset>
            </wp:positionV>
            <wp:extent cx="6952615" cy="10129520"/>
            <wp:effectExtent l="0" t="0" r="635" b="5080"/>
            <wp:wrapNone/>
            <wp:docPr id="14" name="Рисунок 14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1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3D17AF" w:rsidRDefault="00177E8A" w:rsidP="003D17AF">
      <w:pPr>
        <w:ind w:left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А потом пробуйте вернуться к карандашам. Обратите внимание ребенка на то, как он держал мелки и скажите, что так же можно держать и карандаш.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 опять начнет держать в кулачке, вернитесь назад - только мелки. И порисуйте ими еще пару недель.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  <w:t>Обычно малыши очень крепко сжимают карандаш. Пальцы потеют и быстро уста</w:t>
      </w:r>
      <w:r w:rsidR="00AF2BA7">
        <w:rPr>
          <w:rFonts w:ascii="Times New Roman" w:hAnsi="Times New Roman" w:cs="Times New Roman"/>
          <w:sz w:val="28"/>
          <w:szCs w:val="28"/>
        </w:rPr>
        <w:t xml:space="preserve">ют. В этом случае нужно сделать </w:t>
      </w:r>
      <w:r w:rsidRPr="00177E8A">
        <w:rPr>
          <w:rFonts w:ascii="Times New Roman" w:hAnsi="Times New Roman" w:cs="Times New Roman"/>
          <w:sz w:val="28"/>
          <w:szCs w:val="28"/>
        </w:rPr>
        <w:t>упражнения на расслабление. Хорошо помогают научить ребенка расслаблять пальцы занятия с красками. </w:t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F6FD9" wp14:editId="3A22C3A8">
            <wp:extent cx="154305" cy="154305"/>
            <wp:effectExtent l="0" t="0" r="0" b="0"/>
            <wp:docPr id="4" name="Рисунок 4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🎨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</w:t>
      </w:r>
    </w:p>
    <w:p w:rsidR="003D17AF" w:rsidRDefault="00177E8A" w:rsidP="003D17AF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54EAE" wp14:editId="2BF844A0">
            <wp:extent cx="154305" cy="154305"/>
            <wp:effectExtent l="0" t="0" r="0" b="0"/>
            <wp:docPr id="3" name="Рисунок 3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Упражнения на расслабление.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  <w:t>Дети могут почувствовать расслабление мышц только тогда, когда их сначала просят сильно сжать карандаш пальчиками и долго подержать их в этом состоянии. А затем предлагают разжать (расслабить) пальцы и почувствовать это состояние. При этом не следует забывать, что напряжение должно быть кратковременным, а расслабление - длительным. У каждого ребенка должно сложиться своеобразное представление о расслаблении.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D78AD" wp14:editId="78BB7AC8">
            <wp:extent cx="154305" cy="154305"/>
            <wp:effectExtent l="0" t="0" r="0" b="0"/>
            <wp:docPr id="2" name="Рисунок 2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Обратите особое внимание на то, как сидит ваш ребенок при рисовании. Он должен знать правила придерживать бумагу рукой, свободной от рисования; локти не должны быть прижаты к тел</w:t>
      </w:r>
      <w:r w:rsidR="003D17AF">
        <w:rPr>
          <w:rFonts w:ascii="Times New Roman" w:hAnsi="Times New Roman" w:cs="Times New Roman"/>
          <w:sz w:val="28"/>
          <w:szCs w:val="28"/>
        </w:rPr>
        <w:t>у и тем более не должны висеть.</w:t>
      </w:r>
    </w:p>
    <w:p w:rsidR="00177E8A" w:rsidRDefault="00177E8A" w:rsidP="003D17AF">
      <w:pPr>
        <w:ind w:left="5103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89B11" wp14:editId="50B1BADC">
            <wp:extent cx="154305" cy="154305"/>
            <wp:effectExtent l="0" t="0" r="0" b="0"/>
            <wp:docPr id="1" name="Рисунок 1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177E8A">
        <w:rPr>
          <w:rFonts w:ascii="Times New Roman" w:hAnsi="Times New Roman" w:cs="Times New Roman"/>
          <w:sz w:val="28"/>
          <w:szCs w:val="28"/>
        </w:rPr>
        <w:t>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мелками, палочками на песке и т.д.)</w:t>
      </w:r>
      <w:proofErr w:type="gramEnd"/>
      <w:r w:rsidRPr="00177E8A">
        <w:rPr>
          <w:rFonts w:ascii="Times New Roman" w:hAnsi="Times New Roman" w:cs="Times New Roman"/>
          <w:sz w:val="28"/>
          <w:szCs w:val="28"/>
        </w:rPr>
        <w:br/>
        <w:t xml:space="preserve">Если ваш ребенок до определенного возраста не может овладеть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щепотным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захватом и управлять движениями мелких мышц руки, не волнуйтесь. </w:t>
      </w:r>
    </w:p>
    <w:p w:rsidR="003D17AF" w:rsidRDefault="00177E8A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>Нужны</w:t>
      </w:r>
      <w:proofErr w:type="gramEnd"/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лишь время и практика, </w:t>
      </w:r>
    </w:p>
    <w:p w:rsidR="00164BA3" w:rsidRDefault="00177E8A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>и у Вас все получится!!!</w:t>
      </w:r>
    </w:p>
    <w:p w:rsidR="00AF2BA7" w:rsidRDefault="00AF2BA7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2BA7" w:rsidRPr="00AF2BA7" w:rsidRDefault="00AF2BA7" w:rsidP="00AF2B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Консультация </w:t>
      </w:r>
      <w:r w:rsidRPr="00AF2BA7">
        <w:rPr>
          <w:rFonts w:ascii="Times New Roman" w:hAnsi="Times New Roman" w:cs="Times New Roman"/>
          <w:b/>
          <w:sz w:val="28"/>
          <w:szCs w:val="28"/>
        </w:rPr>
        <w:t xml:space="preserve"> для родителей </w:t>
      </w:r>
    </w:p>
    <w:p w:rsidR="00AF2BA7" w:rsidRPr="00AF2BA7" w:rsidRDefault="00AF2BA7" w:rsidP="00AF2BA7">
      <w:pPr>
        <w:ind w:left="1134" w:firstLine="28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F2BA7">
        <w:rPr>
          <w:rFonts w:ascii="Times New Roman" w:hAnsi="Times New Roman" w:cs="Times New Roman"/>
          <w:b/>
          <w:sz w:val="24"/>
          <w:szCs w:val="24"/>
        </w:rPr>
        <w:t>«КАК НАУЧИТЬ РЕБЁНКА ПРАВИЛЬНО ДЕРЖАТЬ КАРАНДАШ 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F2BA7" w:rsidRPr="00AF2BA7" w:rsidRDefault="00AF2BA7" w:rsidP="00AF2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2BA7" w:rsidRDefault="00AF2BA7" w:rsidP="00AF2BA7">
      <w:pPr>
        <w:rPr>
          <w:rFonts w:ascii="Times New Roman" w:hAnsi="Times New Roman" w:cs="Times New Roman"/>
          <w:b/>
          <w:sz w:val="28"/>
          <w:szCs w:val="28"/>
        </w:rPr>
      </w:pPr>
      <w:r w:rsidRPr="00AF2BA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F2BA7">
        <w:rPr>
          <w:rFonts w:ascii="Times New Roman" w:hAnsi="Times New Roman" w:cs="Times New Roman"/>
          <w:sz w:val="28"/>
          <w:szCs w:val="28"/>
        </w:rPr>
        <w:t>Повышение педагогической культуры родителей</w:t>
      </w:r>
    </w:p>
    <w:p w:rsidR="00AF2BA7" w:rsidRPr="00AF2BA7" w:rsidRDefault="00AF2BA7" w:rsidP="00AF2BA7">
      <w:pPr>
        <w:rPr>
          <w:rFonts w:ascii="Times New Roman" w:hAnsi="Times New Roman" w:cs="Times New Roman"/>
          <w:b/>
          <w:sz w:val="28"/>
          <w:szCs w:val="28"/>
        </w:rPr>
      </w:pPr>
      <w:r w:rsidRPr="00AF2BA7">
        <w:rPr>
          <w:rFonts w:ascii="Times New Roman" w:hAnsi="Times New Roman" w:cs="Times New Roman"/>
          <w:sz w:val="28"/>
          <w:szCs w:val="28"/>
        </w:rPr>
        <w:br/>
        <w:t>По мнению психологов и физиологов, формирование письменных навыков начинается значительно раньше того момента, когда родители или учитель впервые вкладывает в руку ребенка ручку и показывает, как надо писать букву. Ещё в трехлетнем возрасте дети чертят на бумаге прямые линии или каракули, не контролируя, не направляя свою руку. Эти попытки и служат основой, психофизиологической предпосылкой для формирования навыка письма. Другими словами, письмо начинается с рисования.</w:t>
      </w:r>
      <w:r w:rsidRPr="00AF2BA7">
        <w:rPr>
          <w:rFonts w:ascii="Times New Roman" w:hAnsi="Times New Roman" w:cs="Times New Roman"/>
          <w:sz w:val="28"/>
          <w:szCs w:val="28"/>
        </w:rPr>
        <w:br/>
        <w:t>Большинство детей сначала учатся держать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</w:t>
      </w:r>
      <w:r w:rsidRPr="00AF2BA7">
        <w:rPr>
          <w:rFonts w:ascii="Times New Roman" w:hAnsi="Times New Roman" w:cs="Times New Roman"/>
          <w:sz w:val="28"/>
          <w:szCs w:val="28"/>
        </w:rPr>
        <w:br/>
        <w:t xml:space="preserve">Правильный захват карандаша выглядит так: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</w:t>
      </w:r>
      <w:proofErr w:type="spellStart"/>
      <w:r w:rsidRPr="00AF2BA7">
        <w:rPr>
          <w:rFonts w:ascii="Times New Roman" w:hAnsi="Times New Roman" w:cs="Times New Roman"/>
          <w:sz w:val="28"/>
          <w:szCs w:val="28"/>
        </w:rPr>
        <w:t>падать</w:t>
      </w:r>
      <w:proofErr w:type="gramStart"/>
      <w:r w:rsidRPr="00AF2BA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AF2BA7">
        <w:rPr>
          <w:rFonts w:ascii="Times New Roman" w:hAnsi="Times New Roman" w:cs="Times New Roman"/>
          <w:sz w:val="28"/>
          <w:szCs w:val="28"/>
        </w:rPr>
        <w:t>езымянный</w:t>
      </w:r>
      <w:proofErr w:type="spellEnd"/>
      <w:r w:rsidRPr="00AF2BA7">
        <w:rPr>
          <w:rFonts w:ascii="Times New Roman" w:hAnsi="Times New Roman" w:cs="Times New Roman"/>
          <w:sz w:val="28"/>
          <w:szCs w:val="28"/>
        </w:rPr>
        <w:t xml:space="preserve"> и мизинец могут находиться внутри ладони или свободно лежать у основания большого пальца. Во время рисования рука опирается на верхний сустав загнутого внутрь мизинца.</w:t>
      </w:r>
      <w:r w:rsidRPr="00AF2BA7">
        <w:rPr>
          <w:rFonts w:ascii="Times New Roman" w:hAnsi="Times New Roman" w:cs="Times New Roman"/>
          <w:sz w:val="28"/>
          <w:szCs w:val="28"/>
        </w:rPr>
        <w:br/>
      </w:r>
      <w:r w:rsidRPr="00AF2BA7">
        <w:rPr>
          <w:rFonts w:ascii="Times New Roman" w:hAnsi="Times New Roman" w:cs="Times New Roman"/>
          <w:b/>
          <w:sz w:val="28"/>
          <w:szCs w:val="28"/>
        </w:rPr>
        <w:t>Если малышу нет еще и 3 лет</w:t>
      </w:r>
      <w:r w:rsidRPr="00AF2BA7">
        <w:rPr>
          <w:rFonts w:ascii="Times New Roman" w:hAnsi="Times New Roman" w:cs="Times New Roman"/>
          <w:sz w:val="28"/>
          <w:szCs w:val="28"/>
        </w:rPr>
        <w:t>, просто регулярно вкладывайте карандаш, или фломастер, или кисточку в пальчики правильно.</w:t>
      </w:r>
      <w:r w:rsidRPr="00AF2BA7">
        <w:rPr>
          <w:rFonts w:ascii="Times New Roman" w:hAnsi="Times New Roman" w:cs="Times New Roman"/>
          <w:sz w:val="28"/>
          <w:szCs w:val="28"/>
        </w:rPr>
        <w:br/>
      </w:r>
      <w:r w:rsidRPr="00AF2BA7">
        <w:rPr>
          <w:rFonts w:ascii="Times New Roman" w:hAnsi="Times New Roman" w:cs="Times New Roman"/>
          <w:b/>
          <w:sz w:val="28"/>
          <w:szCs w:val="28"/>
        </w:rPr>
        <w:t>А после 3 лет</w:t>
      </w:r>
      <w:r w:rsidRPr="00AF2BA7">
        <w:rPr>
          <w:rFonts w:ascii="Times New Roman" w:hAnsi="Times New Roman" w:cs="Times New Roman"/>
          <w:sz w:val="28"/>
          <w:szCs w:val="28"/>
        </w:rPr>
        <w:t xml:space="preserve"> можно показать крохе нехитрый прием: щепотью (большим, указательным и средним пальцами) малыш должен взять за </w:t>
      </w:r>
      <w:proofErr w:type="spellStart"/>
      <w:r w:rsidRPr="00AF2BA7">
        <w:rPr>
          <w:rFonts w:ascii="Times New Roman" w:hAnsi="Times New Roman" w:cs="Times New Roman"/>
          <w:sz w:val="28"/>
          <w:szCs w:val="28"/>
        </w:rPr>
        <w:t>незаточенный</w:t>
      </w:r>
      <w:proofErr w:type="spellEnd"/>
      <w:r w:rsidRPr="00AF2BA7">
        <w:rPr>
          <w:rFonts w:ascii="Times New Roman" w:hAnsi="Times New Roman" w:cs="Times New Roman"/>
          <w:sz w:val="28"/>
          <w:szCs w:val="28"/>
        </w:rPr>
        <w:t xml:space="preserve"> конец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Зафиксируйте внимание ребенка на том, как держать карандаш «по- новому».</w:t>
      </w:r>
      <w:r w:rsidRPr="00AF2BA7">
        <w:rPr>
          <w:rFonts w:ascii="Times New Roman" w:hAnsi="Times New Roman" w:cs="Times New Roman"/>
          <w:sz w:val="28"/>
          <w:szCs w:val="28"/>
        </w:rPr>
        <w:br/>
        <w:t>Немного тренировки, и малыш сам будет следить за своими пальчиками.</w:t>
      </w:r>
      <w:r w:rsidRPr="00AF2BA7">
        <w:rPr>
          <w:rFonts w:ascii="Times New Roman" w:hAnsi="Times New Roman" w:cs="Times New Roman"/>
          <w:sz w:val="28"/>
          <w:szCs w:val="28"/>
        </w:rPr>
        <w:br/>
        <w:t>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Обычно почти все дети берут карандаш правильно.</w:t>
      </w:r>
      <w:r w:rsidRPr="00AF2BA7">
        <w:rPr>
          <w:rFonts w:ascii="Times New Roman" w:hAnsi="Times New Roman" w:cs="Times New Roman"/>
          <w:sz w:val="28"/>
          <w:szCs w:val="28"/>
        </w:rPr>
        <w:br/>
        <w:t>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</w:t>
      </w:r>
      <w:r w:rsidRPr="00AF2BA7">
        <w:rPr>
          <w:rFonts w:ascii="Times New Roman" w:hAnsi="Times New Roman" w:cs="Times New Roman"/>
          <w:sz w:val="28"/>
          <w:szCs w:val="28"/>
        </w:rPr>
        <w:br/>
      </w:r>
      <w:r w:rsidRPr="00AF2BA7">
        <w:rPr>
          <w:rFonts w:ascii="Times New Roman" w:hAnsi="Times New Roman" w:cs="Times New Roman"/>
          <w:sz w:val="28"/>
          <w:szCs w:val="28"/>
        </w:rPr>
        <w:br/>
        <w:t> </w:t>
      </w:r>
      <w:r w:rsidRPr="00AF2BA7">
        <w:rPr>
          <w:rFonts w:ascii="Times New Roman" w:hAnsi="Times New Roman" w:cs="Times New Roman"/>
          <w:b/>
          <w:sz w:val="28"/>
          <w:szCs w:val="28"/>
        </w:rPr>
        <w:t>Занятия, способствующие развитию захвата щепотью:</w:t>
      </w:r>
      <w:r w:rsidRPr="00AF2BA7">
        <w:rPr>
          <w:rFonts w:ascii="Times New Roman" w:hAnsi="Times New Roman" w:cs="Times New Roman"/>
          <w:b/>
          <w:sz w:val="28"/>
          <w:szCs w:val="28"/>
        </w:rPr>
        <w:br/>
      </w:r>
      <w:r w:rsidRPr="00AF2BA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*</w:t>
      </w:r>
      <w:r w:rsidRPr="00AF2BA7">
        <w:rPr>
          <w:rFonts w:ascii="Times New Roman" w:hAnsi="Times New Roman" w:cs="Times New Roman"/>
          <w:sz w:val="28"/>
          <w:szCs w:val="28"/>
        </w:rPr>
        <w:t> Побуждайте ребенка брать мелкие предметы кончиками пальцев (пинцетный захват) и выпускать их, складывая в какую-то емкость.</w:t>
      </w:r>
      <w:r w:rsidRPr="00AF2BA7">
        <w:rPr>
          <w:rFonts w:ascii="Times New Roman" w:hAnsi="Times New Roman" w:cs="Times New Roman"/>
          <w:sz w:val="28"/>
          <w:szCs w:val="28"/>
        </w:rPr>
        <w:br/>
      </w:r>
      <w:r w:rsidRPr="00AF2BA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*</w:t>
      </w:r>
      <w:r w:rsidRPr="00AF2BA7">
        <w:rPr>
          <w:rFonts w:ascii="Times New Roman" w:hAnsi="Times New Roman" w:cs="Times New Roman"/>
          <w:sz w:val="28"/>
          <w:szCs w:val="28"/>
        </w:rPr>
        <w:t> Можно играть с не тугими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</w:t>
      </w:r>
      <w:r w:rsidRPr="00AF2BA7">
        <w:rPr>
          <w:rFonts w:ascii="Times New Roman" w:hAnsi="Times New Roman" w:cs="Times New Roman"/>
          <w:sz w:val="28"/>
          <w:szCs w:val="28"/>
        </w:rPr>
        <w:br/>
      </w:r>
      <w:r w:rsidRPr="00AF2BA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*</w:t>
      </w:r>
      <w:r w:rsidRPr="00AF2BA7">
        <w:rPr>
          <w:rFonts w:ascii="Times New Roman" w:hAnsi="Times New Roman" w:cs="Times New Roman"/>
          <w:sz w:val="28"/>
          <w:szCs w:val="28"/>
        </w:rPr>
        <w:t xml:space="preserve"> Если все перечисленные способы не принесли успеха, то уберите на некоторое время ВСЕ карандаши, фломастеры и другие изобразительные материалы большой длины. Купите коробку масляной пастели (она очень яркая и легко оставляет след на бумаге) или восковых мелков.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</w:t>
      </w:r>
      <w:proofErr w:type="gramStart"/>
      <w:r w:rsidRPr="00AF2BA7">
        <w:rPr>
          <w:rFonts w:ascii="Times New Roman" w:hAnsi="Times New Roman" w:cs="Times New Roman"/>
          <w:sz w:val="28"/>
          <w:szCs w:val="28"/>
        </w:rPr>
        <w:t>рисовать</w:t>
      </w:r>
      <w:proofErr w:type="gramEnd"/>
      <w:r w:rsidRPr="00AF2BA7">
        <w:rPr>
          <w:rFonts w:ascii="Times New Roman" w:hAnsi="Times New Roman" w:cs="Times New Roman"/>
          <w:sz w:val="28"/>
          <w:szCs w:val="28"/>
        </w:rPr>
        <w:t xml:space="preserve"> так не получится. Такие кусочки можно держать только пальчиками - щепоточкой. Порисуйте такими мелками недельку-другую (активно!).</w:t>
      </w:r>
      <w:r w:rsidRPr="00AF2BA7">
        <w:rPr>
          <w:rFonts w:ascii="Times New Roman" w:hAnsi="Times New Roman" w:cs="Times New Roman"/>
          <w:sz w:val="28"/>
          <w:szCs w:val="28"/>
        </w:rPr>
        <w:br/>
        <w:t>Малыш привыкнет держать предмет для рисования пальчиками. А потом пробуйте вернуться к карандашам. Обратите внимание ребенка на то, как он держал мелки и скажите, что так же можно держать и карандаш.</w:t>
      </w:r>
      <w:r w:rsidRPr="00AF2BA7">
        <w:rPr>
          <w:rFonts w:ascii="Times New Roman" w:hAnsi="Times New Roman" w:cs="Times New Roman"/>
          <w:sz w:val="28"/>
          <w:szCs w:val="28"/>
        </w:rPr>
        <w:br/>
        <w:t>Если опять начнет держать в кулачке, вернитесь назад - только мелки. И порисуйте ими еще пару недель.</w:t>
      </w:r>
      <w:r w:rsidRPr="00AF2BA7">
        <w:rPr>
          <w:rFonts w:ascii="Times New Roman" w:hAnsi="Times New Roman" w:cs="Times New Roman"/>
          <w:sz w:val="28"/>
          <w:szCs w:val="28"/>
        </w:rPr>
        <w:br/>
      </w:r>
      <w:r w:rsidRPr="00AF2BA7">
        <w:rPr>
          <w:rFonts w:ascii="Times New Roman" w:hAnsi="Times New Roman" w:cs="Times New Roman"/>
          <w:sz w:val="28"/>
          <w:szCs w:val="28"/>
        </w:rPr>
        <w:br/>
        <w:t>Обычно малыши очень крепко сжимают карандаш. Пальцы потеют и быстро устают. В этом случае нужно сделать</w:t>
      </w:r>
      <w:r w:rsidRPr="00AF2BA7">
        <w:rPr>
          <w:rFonts w:ascii="Times New Roman" w:hAnsi="Times New Roman" w:cs="Times New Roman"/>
          <w:sz w:val="28"/>
          <w:szCs w:val="28"/>
        </w:rPr>
        <w:br/>
        <w:t>упражнения на расслабление. Хорошо помогают научить ребенка расслаб</w:t>
      </w:r>
      <w:r>
        <w:rPr>
          <w:rFonts w:ascii="Times New Roman" w:hAnsi="Times New Roman" w:cs="Times New Roman"/>
          <w:sz w:val="28"/>
          <w:szCs w:val="28"/>
        </w:rPr>
        <w:t>лять пальцы занятия с красками.</w:t>
      </w:r>
      <w:r w:rsidRPr="00AF2BA7">
        <w:rPr>
          <w:rFonts w:ascii="Times New Roman" w:hAnsi="Times New Roman" w:cs="Times New Roman"/>
          <w:sz w:val="28"/>
          <w:szCs w:val="28"/>
        </w:rPr>
        <w:t> Когда ребенок работает с кистью, то он расслабляет пальцы, делая широкие мазки.</w:t>
      </w:r>
      <w:r w:rsidRPr="00AF2BA7">
        <w:rPr>
          <w:rFonts w:ascii="Times New Roman" w:hAnsi="Times New Roman" w:cs="Times New Roman"/>
          <w:sz w:val="28"/>
          <w:szCs w:val="28"/>
        </w:rPr>
        <w:br/>
      </w:r>
      <w:r w:rsidRPr="00AF2BA7"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b/>
          <w:sz w:val="28"/>
          <w:szCs w:val="28"/>
        </w:rPr>
        <w:t>Упражнения на расслабление.</w:t>
      </w:r>
      <w:r w:rsidRPr="00AF2BA7">
        <w:rPr>
          <w:rFonts w:ascii="Times New Roman" w:hAnsi="Times New Roman" w:cs="Times New Roman"/>
          <w:sz w:val="28"/>
          <w:szCs w:val="28"/>
        </w:rPr>
        <w:br/>
        <w:t>Дети могут почувствовать расслабление мышц только тогда, когда их сначала просят сильно сжать карандаш пальчиками и долго подержать их в этом состоянии. А затем предлагают разжать (расслабить) пальцы и почувствовать это состояние. При этом не следует забывать, что напряжение должно быть кратковременным, а расслабление - длительным. У каждого ребенка должно сложиться своеобразное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 о расслаблении.</w:t>
      </w:r>
      <w:r>
        <w:rPr>
          <w:rFonts w:ascii="Times New Roman" w:hAnsi="Times New Roman" w:cs="Times New Roman"/>
          <w:sz w:val="28"/>
          <w:szCs w:val="28"/>
        </w:rPr>
        <w:br/>
      </w:r>
      <w:r w:rsidRPr="00AF2BA7">
        <w:rPr>
          <w:rFonts w:ascii="Times New Roman" w:hAnsi="Times New Roman" w:cs="Times New Roman"/>
          <w:sz w:val="28"/>
          <w:szCs w:val="28"/>
        </w:rPr>
        <w:t> Обратите особое внимание на то, как сидит ваш ребенок при рисовании. Он должен знать правила придерживать бумагу рукой, свободной от рисования; локти не должны быть прижаты к телу</w:t>
      </w:r>
      <w:r>
        <w:rPr>
          <w:rFonts w:ascii="Times New Roman" w:hAnsi="Times New Roman" w:cs="Times New Roman"/>
          <w:sz w:val="28"/>
          <w:szCs w:val="28"/>
        </w:rPr>
        <w:t xml:space="preserve"> и тем более не должны висеть.</w:t>
      </w:r>
      <w:r>
        <w:rPr>
          <w:rFonts w:ascii="Times New Roman" w:hAnsi="Times New Roman" w:cs="Times New Roman"/>
          <w:sz w:val="28"/>
          <w:szCs w:val="28"/>
        </w:rPr>
        <w:br/>
      </w:r>
      <w:r w:rsidRPr="00AF2BA7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AF2BA7">
        <w:rPr>
          <w:rFonts w:ascii="Times New Roman" w:hAnsi="Times New Roman" w:cs="Times New Roman"/>
          <w:sz w:val="28"/>
          <w:szCs w:val="28"/>
        </w:rPr>
        <w:t>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мелками, палочками на песке и т.д.)</w:t>
      </w:r>
      <w:proofErr w:type="gramEnd"/>
      <w:r w:rsidRPr="00AF2BA7">
        <w:rPr>
          <w:rFonts w:ascii="Times New Roman" w:hAnsi="Times New Roman" w:cs="Times New Roman"/>
          <w:sz w:val="28"/>
          <w:szCs w:val="28"/>
        </w:rPr>
        <w:br/>
        <w:t xml:space="preserve">Если ваш ребенок до определенного возраста не может овладеть </w:t>
      </w:r>
      <w:proofErr w:type="spellStart"/>
      <w:r w:rsidRPr="00AF2BA7">
        <w:rPr>
          <w:rFonts w:ascii="Times New Roman" w:hAnsi="Times New Roman" w:cs="Times New Roman"/>
          <w:sz w:val="28"/>
          <w:szCs w:val="28"/>
        </w:rPr>
        <w:t>щепотным</w:t>
      </w:r>
      <w:proofErr w:type="spellEnd"/>
      <w:r w:rsidRPr="00AF2BA7">
        <w:rPr>
          <w:rFonts w:ascii="Times New Roman" w:hAnsi="Times New Roman" w:cs="Times New Roman"/>
          <w:sz w:val="28"/>
          <w:szCs w:val="28"/>
        </w:rPr>
        <w:t xml:space="preserve"> захватом и управлять движениями мелких мышц руки, не волнуйтесь. Нужны лишь время и практика, и у Вас все получится!!! </w:t>
      </w:r>
    </w:p>
    <w:sectPr w:rsidR="00AF2BA7" w:rsidRPr="00AF2BA7" w:rsidSect="00177E8A">
      <w:pgSz w:w="11906" w:h="16838"/>
      <w:pgMar w:top="568" w:right="113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E8A"/>
    <w:rsid w:val="00177E8A"/>
    <w:rsid w:val="00325613"/>
    <w:rsid w:val="003D17AF"/>
    <w:rsid w:val="00480D71"/>
    <w:rsid w:val="00A26920"/>
    <w:rsid w:val="00AF2BA7"/>
    <w:rsid w:val="00E2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7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1503</Words>
  <Characters>8572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Windows User</cp:lastModifiedBy>
  <cp:revision>4</cp:revision>
  <cp:lastPrinted>2021-10-26T05:51:00Z</cp:lastPrinted>
  <dcterms:created xsi:type="dcterms:W3CDTF">2021-10-26T05:31:00Z</dcterms:created>
  <dcterms:modified xsi:type="dcterms:W3CDTF">2023-09-26T16:19:00Z</dcterms:modified>
</cp:coreProperties>
</file>