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09" w:rsidRDefault="00BD1274" w:rsidP="00EF4409">
      <w:pPr>
        <w:pStyle w:val="1"/>
        <w:shd w:val="clear" w:color="auto" w:fill="auto"/>
        <w:ind w:firstLine="567"/>
        <w:jc w:val="center"/>
        <w:rPr>
          <w:b/>
          <w:color w:val="333333"/>
          <w:sz w:val="24"/>
          <w:szCs w:val="24"/>
        </w:rPr>
      </w:pPr>
      <w:r w:rsidRPr="00EF4409">
        <w:rPr>
          <w:b/>
          <w:color w:val="333333"/>
          <w:sz w:val="24"/>
          <w:szCs w:val="24"/>
        </w:rPr>
        <w:t>Консультация для родителей</w:t>
      </w:r>
    </w:p>
    <w:p w:rsidR="00C840F5" w:rsidRPr="00EF4409" w:rsidRDefault="00BD1274" w:rsidP="00EF4409">
      <w:pPr>
        <w:pStyle w:val="1"/>
        <w:shd w:val="clear" w:color="auto" w:fill="auto"/>
        <w:ind w:firstLine="567"/>
        <w:jc w:val="center"/>
        <w:rPr>
          <w:b/>
          <w:sz w:val="24"/>
          <w:szCs w:val="24"/>
        </w:rPr>
      </w:pPr>
      <w:r w:rsidRPr="00EF4409">
        <w:rPr>
          <w:b/>
          <w:color w:val="333333"/>
          <w:sz w:val="24"/>
          <w:szCs w:val="24"/>
        </w:rPr>
        <w:t>«Солнечные ванны — польза и вред для ребёнка»</w:t>
      </w:r>
    </w:p>
    <w:p w:rsidR="00EF4409" w:rsidRDefault="00EF4409" w:rsidP="00EF4409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</w:p>
    <w:p w:rsidR="00EF4409" w:rsidRPr="00EF4409" w:rsidRDefault="00EF4409" w:rsidP="00EF4409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EF4409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EF4409" w:rsidRDefault="00EF4409" w:rsidP="00EF4409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EF4409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EF4409" w:rsidRPr="00EF4409" w:rsidRDefault="00EF4409" w:rsidP="00EF4409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>Наступило лето! Пора отпусков, поездка с семьей к морю, на оз</w:t>
      </w:r>
      <w:r w:rsidRPr="00EF4409">
        <w:rPr>
          <w:sz w:val="24"/>
          <w:szCs w:val="24"/>
        </w:rPr>
        <w:t xml:space="preserve">еро, к реке. Независимо от того, какое </w:t>
      </w:r>
      <w:r w:rsidRPr="00EF4409">
        <w:rPr>
          <w:b/>
          <w:bCs/>
          <w:sz w:val="24"/>
          <w:szCs w:val="24"/>
        </w:rPr>
        <w:t xml:space="preserve">солнечное </w:t>
      </w:r>
      <w:r w:rsidRPr="00EF4409">
        <w:rPr>
          <w:sz w:val="24"/>
          <w:szCs w:val="24"/>
        </w:rPr>
        <w:t xml:space="preserve">место вы выбрали для отдыха и приёма </w:t>
      </w:r>
      <w:r w:rsidRPr="00EF4409">
        <w:rPr>
          <w:b/>
          <w:bCs/>
          <w:sz w:val="24"/>
          <w:szCs w:val="24"/>
        </w:rPr>
        <w:t>солнечных ванн</w:t>
      </w:r>
      <w:r w:rsidRPr="00EF4409">
        <w:rPr>
          <w:sz w:val="24"/>
          <w:szCs w:val="24"/>
        </w:rPr>
        <w:t xml:space="preserve">, всегда нужно помнить о главной опасности, которая подстерегает во время пребывания на </w:t>
      </w:r>
      <w:r w:rsidRPr="00EF4409">
        <w:rPr>
          <w:b/>
          <w:bCs/>
          <w:sz w:val="24"/>
          <w:szCs w:val="24"/>
        </w:rPr>
        <w:t>солнце - это солнечные ожоги</w:t>
      </w:r>
      <w:r w:rsidRPr="00EF4409">
        <w:rPr>
          <w:sz w:val="24"/>
          <w:szCs w:val="24"/>
        </w:rPr>
        <w:t>, особенно у детей.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>Как же правильно заг</w:t>
      </w:r>
      <w:r w:rsidRPr="00EF4409">
        <w:rPr>
          <w:sz w:val="24"/>
          <w:szCs w:val="24"/>
        </w:rPr>
        <w:t xml:space="preserve">орать, что делать, что бы предотвратить </w:t>
      </w:r>
      <w:r w:rsidRPr="00EF4409">
        <w:rPr>
          <w:b/>
          <w:bCs/>
          <w:sz w:val="24"/>
          <w:szCs w:val="24"/>
        </w:rPr>
        <w:t>солнечный ожог</w:t>
      </w:r>
      <w:r w:rsidRPr="00EF4409">
        <w:rPr>
          <w:sz w:val="24"/>
          <w:szCs w:val="24"/>
        </w:rPr>
        <w:t>, а если уж это случилось - что нужно делать?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b/>
          <w:bCs/>
          <w:sz w:val="24"/>
          <w:szCs w:val="24"/>
        </w:rPr>
        <w:t xml:space="preserve">Солнечные ванны </w:t>
      </w:r>
      <w:r w:rsidRPr="00EF4409">
        <w:rPr>
          <w:sz w:val="24"/>
          <w:szCs w:val="24"/>
        </w:rPr>
        <w:t xml:space="preserve">— это прямое воздействие </w:t>
      </w:r>
      <w:r w:rsidRPr="00EF4409">
        <w:rPr>
          <w:b/>
          <w:bCs/>
          <w:sz w:val="24"/>
          <w:szCs w:val="24"/>
        </w:rPr>
        <w:t xml:space="preserve">солнца </w:t>
      </w:r>
      <w:r w:rsidRPr="00EF4409">
        <w:rPr>
          <w:sz w:val="24"/>
          <w:szCs w:val="24"/>
        </w:rPr>
        <w:t>на кожные покровы человека. Ультрафиолетовое излучение активизирует систему гипоталамус- гипофиз-надпочечник</w:t>
      </w:r>
      <w:r w:rsidRPr="00EF4409">
        <w:rPr>
          <w:sz w:val="24"/>
          <w:szCs w:val="24"/>
        </w:rPr>
        <w:t xml:space="preserve">и, активирует синтезирование витамина </w:t>
      </w:r>
      <w:r w:rsidRPr="00EF4409">
        <w:rPr>
          <w:sz w:val="24"/>
          <w:szCs w:val="24"/>
          <w:lang w:val="en-US" w:eastAsia="en-US" w:bidi="en-US"/>
        </w:rPr>
        <w:t>D</w:t>
      </w:r>
      <w:r w:rsidRPr="00EF4409">
        <w:rPr>
          <w:sz w:val="24"/>
          <w:szCs w:val="24"/>
          <w:lang w:eastAsia="en-US" w:bidi="en-US"/>
        </w:rPr>
        <w:t xml:space="preserve"> </w:t>
      </w:r>
      <w:r w:rsidRPr="00EF4409">
        <w:rPr>
          <w:sz w:val="24"/>
          <w:szCs w:val="24"/>
        </w:rPr>
        <w:t xml:space="preserve">кожей человека. Он помогает усваиваться кальцию, а тот, в свою очередь, главный наш строительный компонент костной системы. Кроме того, </w:t>
      </w:r>
      <w:r w:rsidRPr="00EF4409">
        <w:rPr>
          <w:sz w:val="24"/>
          <w:szCs w:val="24"/>
          <w:u w:val="single"/>
        </w:rPr>
        <w:t>у него масса других функций</w:t>
      </w:r>
      <w:r w:rsidRPr="00EF4409">
        <w:rPr>
          <w:sz w:val="24"/>
          <w:szCs w:val="24"/>
        </w:rPr>
        <w:t xml:space="preserve">: это участие в нервно-мышечной проводимости, в </w:t>
      </w:r>
      <w:r w:rsidRPr="00EF4409">
        <w:rPr>
          <w:sz w:val="24"/>
          <w:szCs w:val="24"/>
        </w:rPr>
        <w:t>обмене веществ, также он нужен для иммунной системы.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Для </w:t>
      </w:r>
      <w:r w:rsidRPr="00EF4409">
        <w:rPr>
          <w:b/>
          <w:bCs/>
          <w:sz w:val="24"/>
          <w:szCs w:val="24"/>
        </w:rPr>
        <w:t xml:space="preserve">солнечной ванны </w:t>
      </w:r>
      <w:r w:rsidRPr="00EF4409">
        <w:rPr>
          <w:sz w:val="24"/>
          <w:szCs w:val="24"/>
        </w:rPr>
        <w:t xml:space="preserve">не существует абсолютных противопоказаний </w:t>
      </w:r>
      <w:r w:rsidRPr="00EF4409">
        <w:rPr>
          <w:i/>
          <w:iCs/>
          <w:sz w:val="24"/>
          <w:szCs w:val="24"/>
        </w:rPr>
        <w:t>(за исключением очень высокой температуры воздуха)</w:t>
      </w:r>
      <w:r w:rsidRPr="00EF4409">
        <w:rPr>
          <w:sz w:val="24"/>
          <w:szCs w:val="24"/>
        </w:rPr>
        <w:t xml:space="preserve">, но оздоровительный эффект </w:t>
      </w:r>
      <w:r w:rsidRPr="00EF4409">
        <w:rPr>
          <w:b/>
          <w:bCs/>
          <w:sz w:val="24"/>
          <w:szCs w:val="24"/>
        </w:rPr>
        <w:t xml:space="preserve">солнечного </w:t>
      </w:r>
      <w:r w:rsidRPr="00EF4409">
        <w:rPr>
          <w:sz w:val="24"/>
          <w:szCs w:val="24"/>
        </w:rPr>
        <w:t>излучения возможен только при умеренной дозе.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Среди </w:t>
      </w:r>
      <w:r w:rsidRPr="00EF4409">
        <w:rPr>
          <w:sz w:val="24"/>
          <w:szCs w:val="24"/>
        </w:rPr>
        <w:t xml:space="preserve">рассеянных </w:t>
      </w:r>
      <w:r w:rsidRPr="00EF4409">
        <w:rPr>
          <w:b/>
          <w:bCs/>
          <w:sz w:val="24"/>
          <w:szCs w:val="24"/>
        </w:rPr>
        <w:t xml:space="preserve">солнечных </w:t>
      </w:r>
      <w:r w:rsidRPr="00EF4409">
        <w:rPr>
          <w:sz w:val="24"/>
          <w:szCs w:val="24"/>
        </w:rPr>
        <w:t xml:space="preserve">лучей преобладают ультрафиолетовые, и меньше инфракрасные, чем среди прямых </w:t>
      </w:r>
      <w:r w:rsidRPr="00EF4409">
        <w:rPr>
          <w:b/>
          <w:bCs/>
          <w:sz w:val="24"/>
          <w:szCs w:val="24"/>
        </w:rPr>
        <w:t>солнечных лучей</w:t>
      </w:r>
      <w:r w:rsidRPr="00EF4409">
        <w:rPr>
          <w:sz w:val="24"/>
          <w:szCs w:val="24"/>
        </w:rPr>
        <w:t>. Инфракрасные лучи являются причиной перегревания детей, особенно плохо это для гипервозбудимых детей.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>Детям с года до трёх лет можно находитьс</w:t>
      </w:r>
      <w:r w:rsidRPr="00EF4409">
        <w:rPr>
          <w:sz w:val="24"/>
          <w:szCs w:val="24"/>
        </w:rPr>
        <w:t xml:space="preserve">я под </w:t>
      </w:r>
      <w:r w:rsidRPr="00EF4409">
        <w:rPr>
          <w:b/>
          <w:bCs/>
          <w:sz w:val="24"/>
          <w:szCs w:val="24"/>
        </w:rPr>
        <w:t xml:space="preserve">солнцем во время низкой солнечной активности </w:t>
      </w:r>
      <w:r w:rsidRPr="00EF4409">
        <w:rPr>
          <w:i/>
          <w:iCs/>
          <w:sz w:val="24"/>
          <w:szCs w:val="24"/>
        </w:rPr>
        <w:t>(до 11 и после 17 часов дня)</w:t>
      </w:r>
      <w:r w:rsidRPr="00EF4409">
        <w:rPr>
          <w:sz w:val="24"/>
          <w:szCs w:val="24"/>
        </w:rPr>
        <w:t xml:space="preserve">, да и то в легкой рубашечке, которая прикрывает плечи. Ну, а как правильно загорать или просто пребывать на </w:t>
      </w:r>
      <w:r w:rsidRPr="00EF4409">
        <w:rPr>
          <w:b/>
          <w:bCs/>
          <w:sz w:val="24"/>
          <w:szCs w:val="24"/>
        </w:rPr>
        <w:t>солнце актуально говорить</w:t>
      </w:r>
      <w:r w:rsidRPr="00EF4409">
        <w:rPr>
          <w:sz w:val="24"/>
          <w:szCs w:val="24"/>
        </w:rPr>
        <w:t xml:space="preserve">, если </w:t>
      </w:r>
      <w:r w:rsidRPr="00EF4409">
        <w:rPr>
          <w:b/>
          <w:bCs/>
          <w:sz w:val="24"/>
          <w:szCs w:val="24"/>
        </w:rPr>
        <w:t xml:space="preserve">ребёнку </w:t>
      </w:r>
      <w:r w:rsidRPr="00EF4409">
        <w:rPr>
          <w:sz w:val="24"/>
          <w:szCs w:val="24"/>
        </w:rPr>
        <w:t>уже исполнилось три года. Ес</w:t>
      </w:r>
      <w:r w:rsidRPr="00EF4409">
        <w:rPr>
          <w:sz w:val="24"/>
          <w:szCs w:val="24"/>
        </w:rPr>
        <w:t xml:space="preserve">ли загорать не правильно, то можно получить ожог, а это не только неприятные ощущения, но и испытание для кожи. Кожа </w:t>
      </w:r>
      <w:r w:rsidRPr="00EF4409">
        <w:rPr>
          <w:b/>
          <w:bCs/>
          <w:sz w:val="24"/>
          <w:szCs w:val="24"/>
        </w:rPr>
        <w:t>ребёнка очень нежная</w:t>
      </w:r>
      <w:r w:rsidRPr="00EF4409">
        <w:rPr>
          <w:sz w:val="24"/>
          <w:szCs w:val="24"/>
        </w:rPr>
        <w:t xml:space="preserve">, легко травмируется, а когда припекает </w:t>
      </w:r>
      <w:r w:rsidRPr="00EF4409">
        <w:rPr>
          <w:b/>
          <w:bCs/>
          <w:sz w:val="24"/>
          <w:szCs w:val="24"/>
        </w:rPr>
        <w:t>солнце</w:t>
      </w:r>
      <w:r w:rsidRPr="00EF4409">
        <w:rPr>
          <w:sz w:val="24"/>
          <w:szCs w:val="24"/>
        </w:rPr>
        <w:t xml:space="preserve">, естественно она начинает краснеть и </w:t>
      </w:r>
      <w:r w:rsidRPr="00EF4409">
        <w:rPr>
          <w:i/>
          <w:iCs/>
          <w:sz w:val="24"/>
          <w:szCs w:val="24"/>
        </w:rPr>
        <w:t>«сгорать»</w:t>
      </w:r>
      <w:r w:rsidRPr="00EF4409">
        <w:rPr>
          <w:sz w:val="24"/>
          <w:szCs w:val="24"/>
        </w:rPr>
        <w:t xml:space="preserve">. И чем младше </w:t>
      </w:r>
      <w:r w:rsidRPr="00EF4409">
        <w:rPr>
          <w:b/>
          <w:bCs/>
          <w:sz w:val="24"/>
          <w:szCs w:val="24"/>
        </w:rPr>
        <w:t>ребёнок</w:t>
      </w:r>
      <w:r w:rsidRPr="00EF4409">
        <w:rPr>
          <w:sz w:val="24"/>
          <w:szCs w:val="24"/>
        </w:rPr>
        <w:t>, те</w:t>
      </w:r>
      <w:r w:rsidRPr="00EF4409">
        <w:rPr>
          <w:sz w:val="24"/>
          <w:szCs w:val="24"/>
        </w:rPr>
        <w:t xml:space="preserve">м опаснее его пребывание на </w:t>
      </w:r>
      <w:r w:rsidRPr="00EF4409">
        <w:rPr>
          <w:b/>
          <w:bCs/>
          <w:sz w:val="24"/>
          <w:szCs w:val="24"/>
        </w:rPr>
        <w:t>солнце</w:t>
      </w:r>
      <w:r w:rsidRPr="00EF4409">
        <w:rPr>
          <w:sz w:val="24"/>
          <w:szCs w:val="24"/>
        </w:rPr>
        <w:t xml:space="preserve">. Детям категорически не рекомендуется принимать </w:t>
      </w:r>
      <w:r w:rsidRPr="00EF4409">
        <w:rPr>
          <w:b/>
          <w:bCs/>
          <w:sz w:val="24"/>
          <w:szCs w:val="24"/>
        </w:rPr>
        <w:t xml:space="preserve">солнечные ванны </w:t>
      </w:r>
      <w:r w:rsidRPr="00EF4409">
        <w:rPr>
          <w:sz w:val="24"/>
          <w:szCs w:val="24"/>
        </w:rPr>
        <w:t>при температуре внешней среды 30°С и более.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Рекомендуемое пребывание на пляже до 11 часов утра и после 17 часов вечера. Приём </w:t>
      </w:r>
      <w:r w:rsidRPr="00EF4409">
        <w:rPr>
          <w:b/>
          <w:bCs/>
          <w:sz w:val="24"/>
          <w:szCs w:val="24"/>
        </w:rPr>
        <w:t xml:space="preserve">солнечных ванн ребёнком </w:t>
      </w:r>
      <w:r w:rsidRPr="00EF4409">
        <w:rPr>
          <w:sz w:val="24"/>
          <w:szCs w:val="24"/>
        </w:rPr>
        <w:t>в “прав</w:t>
      </w:r>
      <w:r w:rsidRPr="00EF4409">
        <w:rPr>
          <w:sz w:val="24"/>
          <w:szCs w:val="24"/>
        </w:rPr>
        <w:t>ильные” часы должен начинаться с 5 минут и постепенно, день за днём, продлевать до 15 минут.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>В перерывах можно купаться или просто находится в тени и, например, играться в песке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В обеденный промежуток загорать запрещено и детям, и взрослым, так как человек не получает </w:t>
      </w:r>
      <w:r w:rsidRPr="00EF4409">
        <w:rPr>
          <w:b/>
          <w:bCs/>
          <w:sz w:val="24"/>
          <w:szCs w:val="24"/>
        </w:rPr>
        <w:t>пользу от солнца</w:t>
      </w:r>
      <w:r w:rsidRPr="00EF4409">
        <w:rPr>
          <w:sz w:val="24"/>
          <w:szCs w:val="24"/>
        </w:rPr>
        <w:t>, только травмирует кожу, так как лучи очень интенсивные и агрессивно действуют на неё. Кроме того, страдает весь организм в целом и существует больш</w:t>
      </w:r>
      <w:r w:rsidRPr="00EF4409">
        <w:rPr>
          <w:sz w:val="24"/>
          <w:szCs w:val="24"/>
        </w:rPr>
        <w:t xml:space="preserve">ая опасность получить тепловой или </w:t>
      </w:r>
      <w:r w:rsidRPr="00EF4409">
        <w:rPr>
          <w:b/>
          <w:bCs/>
          <w:sz w:val="24"/>
          <w:szCs w:val="24"/>
        </w:rPr>
        <w:t>солнечный удар</w:t>
      </w:r>
      <w:r w:rsidRPr="00EF4409">
        <w:rPr>
          <w:sz w:val="24"/>
          <w:szCs w:val="24"/>
        </w:rPr>
        <w:t>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Не забывайте про то, что периодически нужно надевать легкую светлую рубашечку, чтобы ни сгорели плечи. Головной убор не только защищает от </w:t>
      </w:r>
      <w:r w:rsidRPr="00EF4409">
        <w:rPr>
          <w:b/>
          <w:bCs/>
          <w:sz w:val="24"/>
          <w:szCs w:val="24"/>
        </w:rPr>
        <w:t>солнечного удара</w:t>
      </w:r>
      <w:r w:rsidRPr="00EF4409">
        <w:rPr>
          <w:sz w:val="24"/>
          <w:szCs w:val="24"/>
        </w:rPr>
        <w:t xml:space="preserve">, но и бережёт лицо, особенно нос, от </w:t>
      </w:r>
      <w:r w:rsidRPr="00EF4409">
        <w:rPr>
          <w:b/>
          <w:bCs/>
          <w:sz w:val="24"/>
          <w:szCs w:val="24"/>
        </w:rPr>
        <w:t>солнечного о</w:t>
      </w:r>
      <w:r w:rsidRPr="00EF4409">
        <w:rPr>
          <w:b/>
          <w:bCs/>
          <w:sz w:val="24"/>
          <w:szCs w:val="24"/>
        </w:rPr>
        <w:t>жога</w:t>
      </w:r>
      <w:r w:rsidRPr="00EF4409">
        <w:rPr>
          <w:sz w:val="24"/>
          <w:szCs w:val="24"/>
        </w:rPr>
        <w:t>. Не нужно смачивать кожу или ткань водой, мокрая ткань только притягивает ультрафиолет.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Полезно пить много воды, можно даже слегка подсоленную. Кушать продукты с бета-каротином, он усиливает выработку меланина, который и даёт характерный цвет загара. </w:t>
      </w:r>
      <w:r w:rsidRPr="00EF4409">
        <w:rPr>
          <w:sz w:val="24"/>
          <w:szCs w:val="24"/>
        </w:rPr>
        <w:t>Его много в томатах, морковке, персиках и яблоках.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Но в реальности часто всё делается наоборот, </w:t>
      </w:r>
      <w:r w:rsidRPr="00EF4409">
        <w:rPr>
          <w:sz w:val="24"/>
          <w:szCs w:val="24"/>
          <w:u w:val="single"/>
        </w:rPr>
        <w:t>практически всегда одна и так же картина</w:t>
      </w:r>
      <w:r w:rsidRPr="00EF4409">
        <w:rPr>
          <w:sz w:val="24"/>
          <w:szCs w:val="24"/>
        </w:rPr>
        <w:t xml:space="preserve">: проспавшая всё утро семья приходит на пляж только к обеду, </w:t>
      </w:r>
      <w:r w:rsidRPr="00EF4409">
        <w:rPr>
          <w:sz w:val="24"/>
          <w:szCs w:val="24"/>
          <w:u w:val="single"/>
        </w:rPr>
        <w:t>как итог</w:t>
      </w:r>
      <w:r w:rsidRPr="00EF4409">
        <w:rPr>
          <w:sz w:val="24"/>
          <w:szCs w:val="24"/>
        </w:rPr>
        <w:t xml:space="preserve">: вместо загара - красная кожа и случаи, когда </w:t>
      </w:r>
      <w:r w:rsidRPr="00EF4409">
        <w:rPr>
          <w:b/>
          <w:bCs/>
          <w:sz w:val="24"/>
          <w:szCs w:val="24"/>
        </w:rPr>
        <w:t xml:space="preserve">ребёнку </w:t>
      </w:r>
      <w:r w:rsidRPr="00EF4409">
        <w:rPr>
          <w:sz w:val="24"/>
          <w:szCs w:val="24"/>
        </w:rPr>
        <w:t xml:space="preserve">становится плохо от перегрева. Что делать, если </w:t>
      </w:r>
      <w:r w:rsidRPr="00EF4409">
        <w:rPr>
          <w:b/>
          <w:bCs/>
          <w:sz w:val="24"/>
          <w:szCs w:val="24"/>
        </w:rPr>
        <w:t xml:space="preserve">ребёнок </w:t>
      </w:r>
      <w:r w:rsidRPr="00EF4409">
        <w:rPr>
          <w:sz w:val="24"/>
          <w:szCs w:val="24"/>
        </w:rPr>
        <w:t xml:space="preserve">по недосмотру взрослых всё-таки получил </w:t>
      </w:r>
      <w:r w:rsidRPr="00EF4409">
        <w:rPr>
          <w:b/>
          <w:bCs/>
          <w:sz w:val="24"/>
          <w:szCs w:val="24"/>
        </w:rPr>
        <w:t>солнечный ожог</w:t>
      </w:r>
      <w:r w:rsidRPr="00EF4409">
        <w:rPr>
          <w:sz w:val="24"/>
          <w:szCs w:val="24"/>
        </w:rPr>
        <w:t>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Если уже случилась такая неприятность, как </w:t>
      </w:r>
      <w:r w:rsidRPr="00EF4409">
        <w:rPr>
          <w:b/>
          <w:bCs/>
          <w:sz w:val="24"/>
          <w:szCs w:val="24"/>
        </w:rPr>
        <w:t>солнечный ожог у ребёнка</w:t>
      </w:r>
      <w:r w:rsidRPr="00EF4409">
        <w:rPr>
          <w:sz w:val="24"/>
          <w:szCs w:val="24"/>
        </w:rPr>
        <w:t xml:space="preserve">, </w:t>
      </w:r>
      <w:r w:rsidRPr="00EF4409">
        <w:rPr>
          <w:sz w:val="24"/>
          <w:szCs w:val="24"/>
          <w:u w:val="single"/>
        </w:rPr>
        <w:t>не нужно прибегать к народным средствам</w:t>
      </w:r>
      <w:r w:rsidRPr="00EF4409">
        <w:rPr>
          <w:sz w:val="24"/>
          <w:szCs w:val="24"/>
        </w:rPr>
        <w:t>: смазывания пострадавших уч</w:t>
      </w:r>
      <w:r w:rsidRPr="00EF4409">
        <w:rPr>
          <w:sz w:val="24"/>
          <w:szCs w:val="24"/>
        </w:rPr>
        <w:t xml:space="preserve">астков кожи сливками или сметаной. Это не только не поможет, но и </w:t>
      </w:r>
      <w:r w:rsidRPr="00EF4409">
        <w:rPr>
          <w:b/>
          <w:bCs/>
          <w:sz w:val="24"/>
          <w:szCs w:val="24"/>
        </w:rPr>
        <w:t>навредит коже</w:t>
      </w:r>
      <w:r w:rsidRPr="00EF4409">
        <w:rPr>
          <w:sz w:val="24"/>
          <w:szCs w:val="24"/>
        </w:rPr>
        <w:t xml:space="preserve">. Эти продукты создают жирную плёнку, </w:t>
      </w:r>
      <w:r w:rsidRPr="00EF4409">
        <w:rPr>
          <w:sz w:val="24"/>
          <w:szCs w:val="24"/>
        </w:rPr>
        <w:lastRenderedPageBreak/>
        <w:t>которая не дает коже дышать, нарушает баланс влаги и замедляет процесс регенерации.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Если ожог обширный, </w:t>
      </w:r>
      <w:r w:rsidRPr="00EF4409">
        <w:rPr>
          <w:b/>
          <w:bCs/>
          <w:sz w:val="24"/>
          <w:szCs w:val="24"/>
        </w:rPr>
        <w:t xml:space="preserve">ребёнок </w:t>
      </w:r>
      <w:r w:rsidRPr="00EF4409">
        <w:rPr>
          <w:sz w:val="24"/>
          <w:szCs w:val="24"/>
        </w:rPr>
        <w:t>плохо себя чувствует, подня</w:t>
      </w:r>
      <w:r w:rsidRPr="00EF4409">
        <w:rPr>
          <w:sz w:val="24"/>
          <w:szCs w:val="24"/>
        </w:rPr>
        <w:t xml:space="preserve">лась температура тела, появилась тошнота и рвота, не теряйте времени и немедленно обратитесь к врачу. После того, как </w:t>
      </w:r>
      <w:r w:rsidRPr="00EF4409">
        <w:rPr>
          <w:b/>
          <w:bCs/>
          <w:sz w:val="24"/>
          <w:szCs w:val="24"/>
        </w:rPr>
        <w:t>ребёнок получил ожог</w:t>
      </w:r>
      <w:r w:rsidRPr="00EF4409">
        <w:rPr>
          <w:sz w:val="24"/>
          <w:szCs w:val="24"/>
        </w:rPr>
        <w:t xml:space="preserve">, контакта с </w:t>
      </w:r>
      <w:r w:rsidRPr="00EF4409">
        <w:rPr>
          <w:b/>
          <w:bCs/>
          <w:sz w:val="24"/>
          <w:szCs w:val="24"/>
        </w:rPr>
        <w:t xml:space="preserve">солнечными </w:t>
      </w:r>
      <w:r w:rsidRPr="00EF4409">
        <w:rPr>
          <w:sz w:val="24"/>
          <w:szCs w:val="24"/>
        </w:rPr>
        <w:t>лучами не должно быть до полного заживления кожи!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sz w:val="24"/>
          <w:szCs w:val="24"/>
        </w:rPr>
        <w:t xml:space="preserve">В погоне за загаром и порцией витамина </w:t>
      </w:r>
      <w:r w:rsidRPr="00EF4409">
        <w:rPr>
          <w:sz w:val="24"/>
          <w:szCs w:val="24"/>
          <w:lang w:val="en-US" w:eastAsia="en-US" w:bidi="en-US"/>
        </w:rPr>
        <w:t>D</w:t>
      </w:r>
      <w:r w:rsidRPr="00EF4409">
        <w:rPr>
          <w:sz w:val="24"/>
          <w:szCs w:val="24"/>
          <w:lang w:eastAsia="en-US" w:bidi="en-US"/>
        </w:rPr>
        <w:t xml:space="preserve"> </w:t>
      </w:r>
      <w:r w:rsidRPr="00EF4409">
        <w:rPr>
          <w:sz w:val="24"/>
          <w:szCs w:val="24"/>
        </w:rPr>
        <w:t xml:space="preserve">главное - не переусердствовать с пребыванием на </w:t>
      </w:r>
      <w:r w:rsidRPr="00EF4409">
        <w:rPr>
          <w:b/>
          <w:bCs/>
          <w:sz w:val="24"/>
          <w:szCs w:val="24"/>
        </w:rPr>
        <w:t>солнце</w:t>
      </w:r>
      <w:r w:rsidRPr="00EF4409">
        <w:rPr>
          <w:sz w:val="24"/>
          <w:szCs w:val="24"/>
        </w:rPr>
        <w:t xml:space="preserve">. Всё должно быть в меру, тогда будет и </w:t>
      </w:r>
      <w:r w:rsidRPr="00EF4409">
        <w:rPr>
          <w:b/>
          <w:bCs/>
          <w:sz w:val="24"/>
          <w:szCs w:val="24"/>
        </w:rPr>
        <w:t>польза</w:t>
      </w:r>
      <w:r w:rsidRPr="00EF4409">
        <w:rPr>
          <w:sz w:val="24"/>
          <w:szCs w:val="24"/>
        </w:rPr>
        <w:t>, и красивый загар.</w:t>
      </w:r>
    </w:p>
    <w:p w:rsidR="00C840F5" w:rsidRPr="00EF4409" w:rsidRDefault="00BD1274" w:rsidP="00EF4409">
      <w:pPr>
        <w:pStyle w:val="1"/>
        <w:shd w:val="clear" w:color="auto" w:fill="auto"/>
        <w:ind w:firstLine="567"/>
        <w:rPr>
          <w:sz w:val="24"/>
          <w:szCs w:val="24"/>
        </w:rPr>
      </w:pPr>
      <w:r w:rsidRPr="00EF4409">
        <w:rPr>
          <w:b/>
          <w:bCs/>
          <w:sz w:val="24"/>
          <w:szCs w:val="24"/>
        </w:rPr>
        <w:t>Приятного семейного отдыха! Желаю Вам здоровья!</w:t>
      </w:r>
    </w:p>
    <w:sectPr w:rsidR="00C840F5" w:rsidRPr="00EF4409" w:rsidSect="00EF4409">
      <w:pgSz w:w="11900" w:h="16840"/>
      <w:pgMar w:top="851" w:right="851" w:bottom="851" w:left="851" w:header="119" w:footer="94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74" w:rsidRDefault="00BD1274" w:rsidP="00C840F5">
      <w:r>
        <w:separator/>
      </w:r>
    </w:p>
  </w:endnote>
  <w:endnote w:type="continuationSeparator" w:id="1">
    <w:p w:rsidR="00BD1274" w:rsidRDefault="00BD1274" w:rsidP="00C8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74" w:rsidRDefault="00BD1274"/>
  </w:footnote>
  <w:footnote w:type="continuationSeparator" w:id="1">
    <w:p w:rsidR="00BD1274" w:rsidRDefault="00BD12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840F5"/>
    <w:rsid w:val="007307A9"/>
    <w:rsid w:val="00BD1274"/>
    <w:rsid w:val="00C840F5"/>
    <w:rsid w:val="00EF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40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40F5"/>
    <w:rPr>
      <w:rFonts w:ascii="Times New Roman" w:eastAsia="Times New Roman" w:hAnsi="Times New Roman" w:cs="Times New Roman"/>
      <w:b/>
      <w:bCs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4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1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840F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C840F5"/>
    <w:pPr>
      <w:shd w:val="clear" w:color="auto" w:fill="FFFFFF"/>
      <w:ind w:firstLine="380"/>
    </w:pPr>
    <w:rPr>
      <w:rFonts w:ascii="Times New Roman" w:eastAsia="Times New Roman" w:hAnsi="Times New Roman" w:cs="Times New Roman"/>
      <w:color w:val="11111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ДС 79</cp:lastModifiedBy>
  <cp:revision>2</cp:revision>
  <dcterms:created xsi:type="dcterms:W3CDTF">2024-05-23T05:35:00Z</dcterms:created>
  <dcterms:modified xsi:type="dcterms:W3CDTF">2024-05-23T06:17:00Z</dcterms:modified>
</cp:coreProperties>
</file>