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2C4C" w14:textId="7A4370F6" w:rsidR="00B8301C" w:rsidRDefault="00B8301C" w:rsidP="00703799">
      <w:pPr>
        <w:spacing w:after="0" w:line="240" w:lineRule="auto"/>
        <w:rPr>
          <w:rFonts w:ascii="Source Sans Pro" w:eastAsia="Times New Roman" w:hAnsi="Source Sans Pro" w:cs="Times New Roman"/>
          <w:b/>
          <w:bCs/>
          <w:color w:val="000000"/>
          <w:kern w:val="0"/>
          <w:sz w:val="30"/>
          <w:szCs w:val="30"/>
          <w:lang w:eastAsia="fr-FR"/>
          <w14:ligatures w14:val="none"/>
        </w:rPr>
      </w:pPr>
      <w:r>
        <w:rPr>
          <w:rFonts w:ascii="Source Sans Pro" w:eastAsia="Times New Roman" w:hAnsi="Source Sans Pro" w:cs="Times New Roman"/>
          <w:b/>
          <w:bCs/>
          <w:color w:val="000000"/>
          <w:kern w:val="0"/>
          <w:sz w:val="30"/>
          <w:szCs w:val="30"/>
          <w:lang w:eastAsia="fr-FR"/>
          <w14:ligatures w14:val="none"/>
        </w:rPr>
        <w:t>Lola</w:t>
      </w:r>
    </w:p>
    <w:p w14:paraId="4FEF0CCD" w14:textId="3740F942" w:rsidR="00703799" w:rsidRPr="00703799" w:rsidRDefault="00703799" w:rsidP="00703799">
      <w:pPr>
        <w:spacing w:after="0" w:line="240" w:lineRule="auto"/>
        <w:rPr>
          <w:rFonts w:ascii="Source Sans Pro" w:eastAsia="Times New Roman" w:hAnsi="Source Sans Pro" w:cs="Times New Roman"/>
          <w:color w:val="000000"/>
          <w:kern w:val="0"/>
          <w:sz w:val="30"/>
          <w:szCs w:val="30"/>
          <w:lang w:eastAsia="fr-FR"/>
          <w14:ligatures w14:val="none"/>
        </w:rPr>
      </w:pPr>
      <w:r w:rsidRPr="00703799">
        <w:rPr>
          <w:rFonts w:ascii="Source Sans Pro" w:eastAsia="Times New Roman" w:hAnsi="Source Sans Pro" w:cs="Times New Roman"/>
          <w:b/>
          <w:bCs/>
          <w:color w:val="000000"/>
          <w:kern w:val="0"/>
          <w:sz w:val="30"/>
          <w:szCs w:val="30"/>
          <w:lang w:eastAsia="fr-FR"/>
          <w14:ligatures w14:val="none"/>
        </w:rPr>
        <w:t>Sujet B :</w:t>
      </w:r>
      <w:r w:rsidR="007A5C87">
        <w:rPr>
          <w:rFonts w:ascii="Source Sans Pro" w:eastAsia="Times New Roman" w:hAnsi="Source Sans Pro" w:cs="Times New Roman"/>
          <w:b/>
          <w:bCs/>
          <w:color w:val="000000"/>
          <w:kern w:val="0"/>
          <w:sz w:val="30"/>
          <w:szCs w:val="30"/>
          <w:lang w:eastAsia="fr-FR"/>
          <w14:ligatures w14:val="none"/>
        </w:rPr>
        <w:t xml:space="preserve">  </w:t>
      </w:r>
      <w:r w:rsidRPr="00703799">
        <w:rPr>
          <w:rFonts w:ascii="Source Sans Pro" w:eastAsia="Times New Roman" w:hAnsi="Source Sans Pro" w:cs="Times New Roman"/>
          <w:b/>
          <w:bCs/>
          <w:color w:val="000000"/>
          <w:kern w:val="0"/>
          <w:sz w:val="30"/>
          <w:szCs w:val="30"/>
          <w:lang w:eastAsia="fr-FR"/>
          <w14:ligatures w14:val="none"/>
        </w:rPr>
        <w:t>Note d’intention pour un projet d’exposition</w:t>
      </w:r>
    </w:p>
    <w:tbl>
      <w:tblPr>
        <w:tblStyle w:val="Grilledutableau"/>
        <w:tblW w:w="10878" w:type="dxa"/>
        <w:tblInd w:w="-1385" w:type="dxa"/>
        <w:tblLook w:val="04A0" w:firstRow="1" w:lastRow="0" w:firstColumn="1" w:lastColumn="0" w:noHBand="0" w:noVBand="1"/>
      </w:tblPr>
      <w:tblGrid>
        <w:gridCol w:w="10878"/>
      </w:tblGrid>
      <w:tr w:rsidR="00DF4BC9" w:rsidRPr="00703799" w14:paraId="469644E0" w14:textId="011AEE2D" w:rsidTr="00DF4BC9">
        <w:tc>
          <w:tcPr>
            <w:tcW w:w="10878" w:type="dxa"/>
          </w:tcPr>
          <w:p w14:paraId="3E9DCB8A"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xml:space="preserve">Je suis capable d’expliciter par écrit des intentions </w:t>
            </w:r>
          </w:p>
        </w:tc>
      </w:tr>
      <w:tr w:rsidR="00DF4BC9" w:rsidRPr="00703799" w14:paraId="754B8670" w14:textId="23E09238" w:rsidTr="00DF4BC9">
        <w:tc>
          <w:tcPr>
            <w:tcW w:w="10878" w:type="dxa"/>
          </w:tcPr>
          <w:p w14:paraId="0DDD13C1"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Je suis capable de raisonner pertinemment mon projet d’exposition avec la consigne et l’</w:t>
            </w:r>
            <w:proofErr w:type="spellStart"/>
            <w:r w:rsidRPr="00703799">
              <w:rPr>
                <w:rFonts w:ascii="Source Sans Pro" w:eastAsia="Times New Roman" w:hAnsi="Source Sans Pro" w:cs="Times New Roman"/>
                <w:color w:val="000000"/>
                <w:kern w:val="0"/>
                <w:sz w:val="20"/>
                <w:szCs w:val="20"/>
                <w:lang w:eastAsia="fr-FR"/>
                <w14:ligatures w14:val="none"/>
              </w:rPr>
              <w:t>oeuvre</w:t>
            </w:r>
            <w:proofErr w:type="spellEnd"/>
            <w:r w:rsidRPr="00703799">
              <w:rPr>
                <w:rFonts w:ascii="Source Sans Pro" w:eastAsia="Times New Roman" w:hAnsi="Source Sans Pro" w:cs="Times New Roman"/>
                <w:color w:val="000000"/>
                <w:kern w:val="0"/>
                <w:sz w:val="20"/>
                <w:szCs w:val="20"/>
                <w:lang w:eastAsia="fr-FR"/>
                <w14:ligatures w14:val="none"/>
              </w:rPr>
              <w:t xml:space="preserve"> choisie</w:t>
            </w:r>
          </w:p>
        </w:tc>
      </w:tr>
      <w:tr w:rsidR="00DF4BC9" w:rsidRPr="00703799" w14:paraId="319AE0A7" w14:textId="7A184BF9" w:rsidTr="00DF4BC9">
        <w:tc>
          <w:tcPr>
            <w:tcW w:w="10878" w:type="dxa"/>
          </w:tcPr>
          <w:p w14:paraId="6D7160C9"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 traduire graphiquement/visuellement (par des croquis, schémas, collages, prélèvements) mes intentions</w:t>
            </w:r>
          </w:p>
        </w:tc>
      </w:tr>
      <w:tr w:rsidR="00DF4BC9" w:rsidRPr="00703799" w14:paraId="7F45221B" w14:textId="367CCF9B" w:rsidTr="00DF4BC9">
        <w:tc>
          <w:tcPr>
            <w:tcW w:w="10878" w:type="dxa"/>
          </w:tcPr>
          <w:p w14:paraId="1DA93439" w14:textId="680EC585"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d’exposer (affirmer) un parti-pris / une proposition singulièr</w:t>
            </w:r>
            <w:r w:rsidRPr="007A5C87">
              <w:rPr>
                <w:rFonts w:ascii="Source Sans Pro" w:eastAsia="Times New Roman" w:hAnsi="Source Sans Pro" w:cs="Times New Roman"/>
                <w:color w:val="000000"/>
                <w:kern w:val="0"/>
                <w:sz w:val="20"/>
                <w:szCs w:val="20"/>
                <w:lang w:eastAsia="fr-FR"/>
                <w14:ligatures w14:val="none"/>
              </w:rPr>
              <w:t>e</w:t>
            </w:r>
          </w:p>
        </w:tc>
      </w:tr>
      <w:tr w:rsidR="007A5C87" w:rsidRPr="00703799" w14:paraId="1CD7DCA5" w14:textId="77777777" w:rsidTr="00AF789E">
        <w:tc>
          <w:tcPr>
            <w:tcW w:w="10878" w:type="dxa"/>
          </w:tcPr>
          <w:p w14:paraId="50DEE458" w14:textId="733CC762" w:rsidR="00B8301C" w:rsidRPr="00B8301C" w:rsidRDefault="00B8301C" w:rsidP="00706840">
            <w:pPr>
              <w:rPr>
                <w:rFonts w:ascii="Source Sans Pro" w:eastAsia="Times New Roman" w:hAnsi="Source Sans Pro" w:cs="Times New Roman"/>
                <w:b/>
                <w:bCs/>
                <w:i/>
                <w:iCs/>
                <w:color w:val="000000"/>
                <w:kern w:val="0"/>
                <w:sz w:val="24"/>
                <w:szCs w:val="24"/>
                <w:lang w:eastAsia="fr-FR"/>
                <w14:ligatures w14:val="none"/>
              </w:rPr>
            </w:pPr>
            <w:r w:rsidRPr="00B8301C">
              <w:rPr>
                <w:rFonts w:ascii="Source Sans Pro" w:eastAsia="Times New Roman" w:hAnsi="Source Sans Pro" w:cs="Times New Roman"/>
                <w:b/>
                <w:bCs/>
                <w:i/>
                <w:iCs/>
                <w:color w:val="000000"/>
                <w:kern w:val="0"/>
                <w:sz w:val="24"/>
                <w:szCs w:val="24"/>
                <w:lang w:eastAsia="fr-FR"/>
                <w14:ligatures w14:val="none"/>
              </w:rPr>
              <w:t>18/20</w:t>
            </w:r>
          </w:p>
          <w:p w14:paraId="3562CEFC" w14:textId="078A8568" w:rsidR="00A115C8" w:rsidRPr="00B8301C" w:rsidRDefault="00B8301C" w:rsidP="00706840">
            <w:pPr>
              <w:rPr>
                <w:rFonts w:ascii="Source Sans Pro" w:eastAsia="Times New Roman" w:hAnsi="Source Sans Pro" w:cs="Times New Roman"/>
                <w:i/>
                <w:iCs/>
                <w:color w:val="000000"/>
                <w:kern w:val="0"/>
                <w:sz w:val="20"/>
                <w:szCs w:val="20"/>
                <w:lang w:eastAsia="fr-FR"/>
                <w14:ligatures w14:val="none"/>
              </w:rPr>
            </w:pPr>
            <w:r w:rsidRPr="00B8301C">
              <w:rPr>
                <w:rFonts w:ascii="Source Sans Pro" w:eastAsia="Times New Roman" w:hAnsi="Source Sans Pro" w:cs="Times New Roman"/>
                <w:i/>
                <w:iCs/>
                <w:color w:val="000000"/>
                <w:kern w:val="0"/>
                <w:sz w:val="20"/>
                <w:szCs w:val="20"/>
                <w:lang w:eastAsia="fr-FR"/>
                <w14:ligatures w14:val="none"/>
              </w:rPr>
              <w:t xml:space="preserve">Un dispositif clairement exposé et pertinent. Il laisse entrevoir une réflexion sur le notion d’échelle et l’ensemble des éléments liés à la scénographie sont abordés : lumière, informations, lieu </w:t>
            </w:r>
            <w:proofErr w:type="gramStart"/>
            <w:r w:rsidRPr="00B8301C">
              <w:rPr>
                <w:rFonts w:ascii="Source Sans Pro" w:eastAsia="Times New Roman" w:hAnsi="Source Sans Pro" w:cs="Times New Roman"/>
                <w:i/>
                <w:iCs/>
                <w:color w:val="000000"/>
                <w:kern w:val="0"/>
                <w:sz w:val="20"/>
                <w:szCs w:val="20"/>
                <w:lang w:eastAsia="fr-FR"/>
                <w14:ligatures w14:val="none"/>
              </w:rPr>
              <w:t>etc.</w:t>
            </w:r>
            <w:r>
              <w:rPr>
                <w:rFonts w:ascii="Source Sans Pro" w:eastAsia="Times New Roman" w:hAnsi="Source Sans Pro" w:cs="Times New Roman"/>
                <w:i/>
                <w:iCs/>
                <w:color w:val="000000"/>
                <w:kern w:val="0"/>
                <w:sz w:val="20"/>
                <w:szCs w:val="20"/>
                <w:lang w:eastAsia="fr-FR"/>
                <w14:ligatures w14:val="none"/>
              </w:rPr>
              <w:t>.</w:t>
            </w:r>
            <w:r w:rsidRPr="00B8301C">
              <w:rPr>
                <w:rFonts w:ascii="Source Sans Pro" w:eastAsia="Times New Roman" w:hAnsi="Source Sans Pro" w:cs="Times New Roman"/>
                <w:i/>
                <w:iCs/>
                <w:color w:val="000000"/>
                <w:kern w:val="0"/>
                <w:sz w:val="20"/>
                <w:szCs w:val="20"/>
                <w:lang w:eastAsia="fr-FR"/>
                <w14:ligatures w14:val="none"/>
              </w:rPr>
              <w:t>.</w:t>
            </w:r>
            <w:proofErr w:type="gramEnd"/>
            <w:r w:rsidRPr="00B8301C">
              <w:rPr>
                <w:rFonts w:ascii="Source Sans Pro" w:eastAsia="Times New Roman" w:hAnsi="Source Sans Pro" w:cs="Times New Roman"/>
                <w:i/>
                <w:iCs/>
                <w:color w:val="000000"/>
                <w:kern w:val="0"/>
                <w:sz w:val="20"/>
                <w:szCs w:val="20"/>
                <w:lang w:eastAsia="fr-FR"/>
                <w14:ligatures w14:val="none"/>
              </w:rPr>
              <w:t>Le propos est construit et fluide</w:t>
            </w:r>
          </w:p>
          <w:p w14:paraId="15B1AA2D" w14:textId="77777777" w:rsidR="00B8301C" w:rsidRPr="00B8301C" w:rsidRDefault="00B8301C" w:rsidP="00706840">
            <w:pPr>
              <w:rPr>
                <w:rFonts w:ascii="Source Sans Pro" w:eastAsia="Times New Roman" w:hAnsi="Source Sans Pro" w:cs="Times New Roman"/>
                <w:i/>
                <w:iCs/>
                <w:color w:val="000000"/>
                <w:kern w:val="0"/>
                <w:sz w:val="20"/>
                <w:szCs w:val="20"/>
                <w:lang w:eastAsia="fr-FR"/>
                <w14:ligatures w14:val="none"/>
              </w:rPr>
            </w:pPr>
            <w:r w:rsidRPr="00B8301C">
              <w:rPr>
                <w:rFonts w:ascii="Source Sans Pro" w:eastAsia="Times New Roman" w:hAnsi="Source Sans Pro" w:cs="Times New Roman"/>
                <w:i/>
                <w:iCs/>
                <w:color w:val="000000"/>
                <w:kern w:val="0"/>
                <w:sz w:val="20"/>
                <w:szCs w:val="20"/>
                <w:lang w:eastAsia="fr-FR"/>
                <w14:ligatures w14:val="none"/>
              </w:rPr>
              <w:t>Des remarques en « vrac » :</w:t>
            </w:r>
          </w:p>
          <w:p w14:paraId="43F89A09" w14:textId="77777777" w:rsidR="00B8301C" w:rsidRPr="00B8301C" w:rsidRDefault="00B8301C" w:rsidP="00B8301C">
            <w:pPr>
              <w:pStyle w:val="Paragraphedeliste"/>
              <w:numPr>
                <w:ilvl w:val="0"/>
                <w:numId w:val="3"/>
              </w:numPr>
              <w:rPr>
                <w:rFonts w:ascii="Source Sans Pro" w:eastAsia="Times New Roman" w:hAnsi="Source Sans Pro" w:cs="Times New Roman"/>
                <w:i/>
                <w:iCs/>
                <w:color w:val="000000"/>
                <w:kern w:val="0"/>
                <w:sz w:val="20"/>
                <w:szCs w:val="20"/>
                <w:lang w:eastAsia="fr-FR"/>
                <w14:ligatures w14:val="none"/>
              </w:rPr>
            </w:pPr>
            <w:r w:rsidRPr="00B8301C">
              <w:rPr>
                <w:rFonts w:ascii="Source Sans Pro" w:eastAsia="Times New Roman" w:hAnsi="Source Sans Pro" w:cs="Times New Roman"/>
                <w:i/>
                <w:iCs/>
                <w:color w:val="000000"/>
                <w:kern w:val="0"/>
                <w:sz w:val="20"/>
                <w:szCs w:val="20"/>
                <w:lang w:eastAsia="fr-FR"/>
                <w14:ligatures w14:val="none"/>
              </w:rPr>
              <w:t>On parlera de socle plutôt que de table</w:t>
            </w:r>
          </w:p>
          <w:p w14:paraId="0F65ACC6" w14:textId="77777777" w:rsidR="00B8301C" w:rsidRPr="00B8301C" w:rsidRDefault="00B8301C" w:rsidP="00B8301C">
            <w:pPr>
              <w:pStyle w:val="Paragraphedeliste"/>
              <w:numPr>
                <w:ilvl w:val="0"/>
                <w:numId w:val="3"/>
              </w:numPr>
              <w:rPr>
                <w:rFonts w:ascii="Source Sans Pro" w:eastAsia="Times New Roman" w:hAnsi="Source Sans Pro" w:cs="Times New Roman"/>
                <w:b/>
                <w:bCs/>
                <w:i/>
                <w:iCs/>
                <w:color w:val="000000"/>
                <w:kern w:val="0"/>
                <w:sz w:val="20"/>
                <w:szCs w:val="20"/>
                <w:lang w:eastAsia="fr-FR"/>
                <w14:ligatures w14:val="none"/>
              </w:rPr>
            </w:pPr>
            <w:r w:rsidRPr="00B8301C">
              <w:rPr>
                <w:rFonts w:ascii="Source Sans Pro" w:eastAsia="Times New Roman" w:hAnsi="Source Sans Pro" w:cs="Times New Roman"/>
                <w:i/>
                <w:iCs/>
                <w:color w:val="000000"/>
                <w:kern w:val="0"/>
                <w:sz w:val="20"/>
                <w:szCs w:val="20"/>
                <w:lang w:eastAsia="fr-FR"/>
                <w14:ligatures w14:val="none"/>
              </w:rPr>
              <w:t xml:space="preserve">Développe sur le choix de cette couleur marron des murs, si ce n’est le fait d’être « assortie » à l’œuvre, </w:t>
            </w:r>
            <w:proofErr w:type="spellStart"/>
            <w:r w:rsidRPr="00B8301C">
              <w:rPr>
                <w:rFonts w:ascii="Source Sans Pro" w:eastAsia="Times New Roman" w:hAnsi="Source Sans Pro" w:cs="Times New Roman"/>
                <w:i/>
                <w:iCs/>
                <w:color w:val="000000"/>
                <w:kern w:val="0"/>
                <w:sz w:val="20"/>
                <w:szCs w:val="20"/>
                <w:lang w:eastAsia="fr-FR"/>
                <w14:ligatures w14:val="none"/>
              </w:rPr>
              <w:t>sela</w:t>
            </w:r>
            <w:proofErr w:type="spellEnd"/>
            <w:r w:rsidRPr="00B8301C">
              <w:rPr>
                <w:rFonts w:ascii="Source Sans Pro" w:eastAsia="Times New Roman" w:hAnsi="Source Sans Pro" w:cs="Times New Roman"/>
                <w:i/>
                <w:iCs/>
                <w:color w:val="000000"/>
                <w:kern w:val="0"/>
                <w:sz w:val="20"/>
                <w:szCs w:val="20"/>
                <w:lang w:eastAsia="fr-FR"/>
                <w14:ligatures w14:val="none"/>
              </w:rPr>
              <w:t xml:space="preserve"> doit être signifiant</w:t>
            </w:r>
          </w:p>
          <w:p w14:paraId="2ADC9C77" w14:textId="77777777" w:rsidR="00B8301C" w:rsidRPr="00B8301C" w:rsidRDefault="00B8301C" w:rsidP="00B8301C">
            <w:pPr>
              <w:pStyle w:val="Paragraphedeliste"/>
              <w:numPr>
                <w:ilvl w:val="0"/>
                <w:numId w:val="3"/>
              </w:num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i/>
                <w:iCs/>
                <w:color w:val="000000"/>
                <w:kern w:val="0"/>
                <w:sz w:val="20"/>
                <w:szCs w:val="20"/>
                <w:lang w:eastAsia="fr-FR"/>
                <w14:ligatures w14:val="none"/>
              </w:rPr>
              <w:t>La représentation de ta sculpture est trop grande par rapport au socle etc…</w:t>
            </w:r>
          </w:p>
          <w:p w14:paraId="315B7658" w14:textId="3D5C6691" w:rsidR="00B8301C" w:rsidRPr="00B8301C" w:rsidRDefault="00B8301C" w:rsidP="00B8301C">
            <w:pPr>
              <w:pStyle w:val="Paragraphedeliste"/>
              <w:numPr>
                <w:ilvl w:val="0"/>
                <w:numId w:val="3"/>
              </w:num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 xml:space="preserve">A tester mais je pense que si ton cylindre est tout en verre, la lumière ne sera pas focalisée, il est probable qu’il faille des bords opaques et le dessus en verre uniquement </w:t>
            </w:r>
          </w:p>
        </w:tc>
      </w:tr>
    </w:tbl>
    <w:p w14:paraId="29D75608" w14:textId="77777777" w:rsidR="00706840" w:rsidRPr="007A5C87" w:rsidRDefault="00706840" w:rsidP="00706840">
      <w:pPr>
        <w:pStyle w:val="Titre2"/>
        <w:spacing w:before="101"/>
        <w:ind w:left="0" w:right="567"/>
        <w:rPr>
          <w:b/>
          <w:bCs/>
          <w:u w:val="single"/>
        </w:rPr>
      </w:pPr>
      <w:r>
        <w:rPr>
          <w:b/>
          <w:bCs/>
          <w:color w:val="801B14"/>
          <w:spacing w:val="-6"/>
          <w:u w:val="single"/>
        </w:rPr>
        <w:t>E</w:t>
      </w:r>
      <w:r w:rsidRPr="007A5C87">
        <w:rPr>
          <w:b/>
          <w:bCs/>
          <w:color w:val="801B14"/>
          <w:spacing w:val="-6"/>
          <w:u w:val="single"/>
        </w:rPr>
        <w:t>chelle</w:t>
      </w:r>
      <w:r w:rsidRPr="007A5C87">
        <w:rPr>
          <w:b/>
          <w:bCs/>
          <w:color w:val="801B14"/>
          <w:spacing w:val="-14"/>
          <w:u w:val="single"/>
        </w:rPr>
        <w:t xml:space="preserve"> </w:t>
      </w:r>
      <w:r w:rsidRPr="007A5C87">
        <w:rPr>
          <w:b/>
          <w:bCs/>
          <w:color w:val="801B14"/>
          <w:spacing w:val="-6"/>
          <w:u w:val="single"/>
        </w:rPr>
        <w:t>descriptive</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niveaux</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maîtrise</w:t>
      </w:r>
      <w:r w:rsidRPr="007A5C87">
        <w:rPr>
          <w:b/>
          <w:bCs/>
          <w:color w:val="801B14"/>
          <w:spacing w:val="-14"/>
          <w:u w:val="single"/>
        </w:rPr>
        <w:t xml:space="preserve"> </w:t>
      </w:r>
      <w:r w:rsidRPr="007A5C87">
        <w:rPr>
          <w:b/>
          <w:bCs/>
          <w:color w:val="801B14"/>
          <w:spacing w:val="-6"/>
          <w:u w:val="single"/>
        </w:rPr>
        <w:t>des</w:t>
      </w:r>
      <w:r w:rsidRPr="007A5C87">
        <w:rPr>
          <w:b/>
          <w:bCs/>
          <w:color w:val="801B14"/>
          <w:spacing w:val="-10"/>
          <w:u w:val="single"/>
        </w:rPr>
        <w:t xml:space="preserve"> c</w:t>
      </w:r>
      <w:r w:rsidRPr="007A5C87">
        <w:rPr>
          <w:b/>
          <w:bCs/>
          <w:color w:val="801B14"/>
          <w:spacing w:val="-6"/>
          <w:u w:val="single"/>
        </w:rPr>
        <w:t>ompétences</w:t>
      </w:r>
    </w:p>
    <w:tbl>
      <w:tblPr>
        <w:tblStyle w:val="TableNormal"/>
        <w:tblpPr w:leftFromText="141" w:rightFromText="141" w:vertAnchor="page" w:horzAnchor="margin" w:tblpXSpec="center" w:tblpY="645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126"/>
        <w:gridCol w:w="1843"/>
        <w:gridCol w:w="1701"/>
        <w:gridCol w:w="2268"/>
      </w:tblGrid>
      <w:tr w:rsidR="00B8301C" w14:paraId="473057CD" w14:textId="77777777" w:rsidTr="00B8301C">
        <w:trPr>
          <w:trHeight w:val="330"/>
        </w:trPr>
        <w:tc>
          <w:tcPr>
            <w:tcW w:w="4815" w:type="dxa"/>
            <w:gridSpan w:val="2"/>
            <w:tcBorders>
              <w:top w:val="nil"/>
              <w:right w:val="nil"/>
            </w:tcBorders>
          </w:tcPr>
          <w:p w14:paraId="779C2C2B" w14:textId="77777777" w:rsidR="00B8301C" w:rsidRDefault="00B8301C" w:rsidP="00B8301C">
            <w:pPr>
              <w:pStyle w:val="TableParagraph"/>
              <w:spacing w:line="232" w:lineRule="exact"/>
              <w:ind w:right="435"/>
              <w:jc w:val="right"/>
              <w:rPr>
                <w:sz w:val="21"/>
              </w:rPr>
            </w:pPr>
            <w:r>
              <w:rPr>
                <w:color w:val="1C3B70"/>
                <w:w w:val="80"/>
                <w:sz w:val="21"/>
              </w:rPr>
              <w:t>Très</w:t>
            </w:r>
            <w:r>
              <w:rPr>
                <w:color w:val="1C3B70"/>
                <w:spacing w:val="1"/>
                <w:sz w:val="21"/>
              </w:rPr>
              <w:t xml:space="preserve"> </w:t>
            </w:r>
            <w:proofErr w:type="spellStart"/>
            <w:r>
              <w:rPr>
                <w:color w:val="1C3B70"/>
                <w:spacing w:val="-2"/>
                <w:sz w:val="21"/>
              </w:rPr>
              <w:t>insuffisant</w:t>
            </w:r>
            <w:proofErr w:type="spellEnd"/>
          </w:p>
        </w:tc>
        <w:tc>
          <w:tcPr>
            <w:tcW w:w="1843" w:type="dxa"/>
            <w:tcBorders>
              <w:top w:val="nil"/>
              <w:left w:val="nil"/>
              <w:right w:val="nil"/>
            </w:tcBorders>
          </w:tcPr>
          <w:p w14:paraId="3D576043" w14:textId="77777777" w:rsidR="00B8301C" w:rsidRDefault="00B8301C" w:rsidP="00B8301C">
            <w:pPr>
              <w:pStyle w:val="TableParagraph"/>
              <w:spacing w:before="17"/>
              <w:ind w:left="443"/>
              <w:rPr>
                <w:sz w:val="21"/>
              </w:rPr>
            </w:pPr>
            <w:proofErr w:type="spellStart"/>
            <w:r>
              <w:rPr>
                <w:color w:val="1C3B70"/>
                <w:spacing w:val="-2"/>
                <w:sz w:val="21"/>
              </w:rPr>
              <w:t>Insuffisant</w:t>
            </w:r>
            <w:proofErr w:type="spellEnd"/>
          </w:p>
        </w:tc>
        <w:tc>
          <w:tcPr>
            <w:tcW w:w="1701" w:type="dxa"/>
            <w:tcBorders>
              <w:top w:val="nil"/>
              <w:left w:val="nil"/>
              <w:right w:val="nil"/>
            </w:tcBorders>
          </w:tcPr>
          <w:p w14:paraId="5C14C0E1" w14:textId="77777777" w:rsidR="00B8301C" w:rsidRDefault="00B8301C" w:rsidP="00B8301C">
            <w:pPr>
              <w:pStyle w:val="TableParagraph"/>
              <w:spacing w:line="232" w:lineRule="exact"/>
              <w:ind w:left="461"/>
              <w:rPr>
                <w:sz w:val="21"/>
              </w:rPr>
            </w:pPr>
            <w:proofErr w:type="spellStart"/>
            <w:r>
              <w:rPr>
                <w:color w:val="1C3B70"/>
                <w:spacing w:val="-2"/>
                <w:sz w:val="21"/>
              </w:rPr>
              <w:t>Satisfaisant</w:t>
            </w:r>
            <w:proofErr w:type="spellEnd"/>
          </w:p>
        </w:tc>
        <w:tc>
          <w:tcPr>
            <w:tcW w:w="2268" w:type="dxa"/>
            <w:tcBorders>
              <w:top w:val="nil"/>
              <w:left w:val="nil"/>
            </w:tcBorders>
          </w:tcPr>
          <w:p w14:paraId="23387013" w14:textId="77777777" w:rsidR="00B8301C" w:rsidRDefault="00B8301C" w:rsidP="00B8301C">
            <w:pPr>
              <w:pStyle w:val="TableParagraph"/>
              <w:spacing w:line="207" w:lineRule="exact"/>
              <w:ind w:left="612"/>
              <w:rPr>
                <w:sz w:val="21"/>
              </w:rPr>
            </w:pPr>
            <w:r>
              <w:rPr>
                <w:color w:val="1C3B70"/>
                <w:w w:val="80"/>
                <w:sz w:val="21"/>
              </w:rPr>
              <w:t>Très</w:t>
            </w:r>
            <w:r>
              <w:rPr>
                <w:color w:val="1C3B70"/>
                <w:spacing w:val="2"/>
                <w:sz w:val="21"/>
              </w:rPr>
              <w:t xml:space="preserve"> </w:t>
            </w:r>
            <w:proofErr w:type="spellStart"/>
            <w:r>
              <w:rPr>
                <w:color w:val="1C3B70"/>
                <w:spacing w:val="-2"/>
                <w:w w:val="95"/>
                <w:sz w:val="21"/>
              </w:rPr>
              <w:t>satisfaisant</w:t>
            </w:r>
            <w:proofErr w:type="spellEnd"/>
          </w:p>
        </w:tc>
      </w:tr>
      <w:tr w:rsidR="00B8301C" w14:paraId="6D686B6C" w14:textId="77777777" w:rsidTr="00B8301C">
        <w:trPr>
          <w:trHeight w:val="1228"/>
        </w:trPr>
        <w:tc>
          <w:tcPr>
            <w:tcW w:w="2689" w:type="dxa"/>
          </w:tcPr>
          <w:p w14:paraId="24A53794" w14:textId="77777777" w:rsidR="00B8301C" w:rsidRPr="007A5C87" w:rsidRDefault="00B8301C" w:rsidP="00B8301C">
            <w:pPr>
              <w:pStyle w:val="TableParagraph"/>
              <w:rPr>
                <w:sz w:val="24"/>
                <w:lang w:val="fr-FR"/>
              </w:rPr>
            </w:pPr>
          </w:p>
          <w:p w14:paraId="7151F604" w14:textId="77777777" w:rsidR="00B8301C" w:rsidRPr="007A5C87" w:rsidRDefault="00B8301C" w:rsidP="00B8301C">
            <w:pPr>
              <w:pStyle w:val="TableParagraph"/>
              <w:spacing w:before="4"/>
              <w:rPr>
                <w:sz w:val="19"/>
                <w:lang w:val="fr-FR"/>
              </w:rPr>
            </w:pPr>
          </w:p>
          <w:p w14:paraId="7057DBB4" w14:textId="77777777" w:rsidR="00B8301C" w:rsidRPr="007A5C87" w:rsidRDefault="00B8301C" w:rsidP="00B8301C">
            <w:pPr>
              <w:pStyle w:val="TableParagraph"/>
              <w:spacing w:before="1"/>
              <w:ind w:left="105"/>
              <w:rPr>
                <w:sz w:val="18"/>
                <w:lang w:val="fr-FR"/>
              </w:rPr>
            </w:pPr>
            <w:r w:rsidRPr="007A5C87">
              <w:rPr>
                <w:spacing w:val="-2"/>
                <w:sz w:val="18"/>
                <w:lang w:val="fr-FR"/>
              </w:rPr>
              <w:t>Conduire</w:t>
            </w:r>
            <w:r w:rsidRPr="007A5C87">
              <w:rPr>
                <w:spacing w:val="-5"/>
                <w:sz w:val="18"/>
                <w:lang w:val="fr-FR"/>
              </w:rPr>
              <w:t xml:space="preserve"> </w:t>
            </w:r>
            <w:r w:rsidRPr="007A5C87">
              <w:rPr>
                <w:spacing w:val="-2"/>
                <w:sz w:val="18"/>
                <w:lang w:val="fr-FR"/>
              </w:rPr>
              <w:t>un</w:t>
            </w:r>
            <w:r w:rsidRPr="007A5C87">
              <w:rPr>
                <w:spacing w:val="-9"/>
                <w:sz w:val="18"/>
                <w:lang w:val="fr-FR"/>
              </w:rPr>
              <w:t xml:space="preserve"> </w:t>
            </w:r>
            <w:r w:rsidRPr="007A5C87">
              <w:rPr>
                <w:spacing w:val="-2"/>
                <w:sz w:val="18"/>
                <w:lang w:val="fr-FR"/>
              </w:rPr>
              <w:t>propos</w:t>
            </w:r>
            <w:r w:rsidRPr="007A5C87">
              <w:rPr>
                <w:spacing w:val="-8"/>
                <w:sz w:val="18"/>
                <w:lang w:val="fr-FR"/>
              </w:rPr>
              <w:t xml:space="preserve"> </w:t>
            </w:r>
            <w:r w:rsidRPr="007A5C87">
              <w:rPr>
                <w:spacing w:val="-2"/>
                <w:sz w:val="18"/>
                <w:lang w:val="fr-FR"/>
              </w:rPr>
              <w:t>explicité</w:t>
            </w:r>
            <w:r w:rsidRPr="007A5C87">
              <w:rPr>
                <w:spacing w:val="-10"/>
                <w:sz w:val="18"/>
                <w:lang w:val="fr-FR"/>
              </w:rPr>
              <w:t xml:space="preserve"> </w:t>
            </w:r>
            <w:r w:rsidRPr="007A5C87">
              <w:rPr>
                <w:spacing w:val="-2"/>
                <w:sz w:val="18"/>
                <w:lang w:val="fr-FR"/>
              </w:rPr>
              <w:t>sur</w:t>
            </w:r>
            <w:r w:rsidRPr="007A5C87">
              <w:rPr>
                <w:spacing w:val="-7"/>
                <w:sz w:val="18"/>
                <w:lang w:val="fr-FR"/>
              </w:rPr>
              <w:t xml:space="preserve"> </w:t>
            </w:r>
            <w:r w:rsidRPr="007A5C87">
              <w:rPr>
                <w:spacing w:val="-2"/>
                <w:sz w:val="18"/>
                <w:lang w:val="fr-FR"/>
              </w:rPr>
              <w:t>les</w:t>
            </w:r>
            <w:r w:rsidRPr="007A5C87">
              <w:rPr>
                <w:spacing w:val="-4"/>
                <w:sz w:val="18"/>
                <w:lang w:val="fr-FR"/>
              </w:rPr>
              <w:t xml:space="preserve"> </w:t>
            </w:r>
            <w:r w:rsidRPr="007A5C87">
              <w:rPr>
                <w:spacing w:val="-2"/>
                <w:sz w:val="18"/>
                <w:lang w:val="fr-FR"/>
              </w:rPr>
              <w:t>intentions</w:t>
            </w:r>
            <w:r w:rsidRPr="007A5C87">
              <w:rPr>
                <w:spacing w:val="-5"/>
                <w:sz w:val="18"/>
                <w:lang w:val="fr-FR"/>
              </w:rPr>
              <w:t xml:space="preserve"> </w:t>
            </w:r>
            <w:r w:rsidRPr="007A5C87">
              <w:rPr>
                <w:spacing w:val="-2"/>
                <w:sz w:val="18"/>
                <w:lang w:val="fr-FR"/>
              </w:rPr>
              <w:t>choisies</w:t>
            </w:r>
          </w:p>
        </w:tc>
        <w:tc>
          <w:tcPr>
            <w:tcW w:w="2126" w:type="dxa"/>
          </w:tcPr>
          <w:p w14:paraId="75948A17" w14:textId="77777777" w:rsidR="00B8301C" w:rsidRPr="007A5C87" w:rsidRDefault="00B8301C" w:rsidP="00B8301C">
            <w:pPr>
              <w:pStyle w:val="TableParagraph"/>
              <w:spacing w:before="128" w:line="285" w:lineRule="auto"/>
              <w:ind w:left="110" w:right="145"/>
              <w:rPr>
                <w:sz w:val="18"/>
                <w:lang w:val="fr-FR"/>
              </w:rPr>
            </w:pPr>
            <w:r w:rsidRPr="007A5C87">
              <w:rPr>
                <w:color w:val="802E90"/>
                <w:sz w:val="18"/>
                <w:lang w:val="fr-FR"/>
              </w:rPr>
              <w:t>Le propos manque d’explicitation</w:t>
            </w:r>
            <w:r w:rsidRPr="007A5C87">
              <w:rPr>
                <w:color w:val="802E90"/>
                <w:spacing w:val="-12"/>
                <w:sz w:val="18"/>
                <w:lang w:val="fr-FR"/>
              </w:rPr>
              <w:t xml:space="preserve"> </w:t>
            </w:r>
            <w:r w:rsidRPr="007A5C87">
              <w:rPr>
                <w:color w:val="802E90"/>
                <w:sz w:val="18"/>
                <w:lang w:val="fr-FR"/>
              </w:rPr>
              <w:t>quant</w:t>
            </w:r>
            <w:r w:rsidRPr="007A5C87">
              <w:rPr>
                <w:color w:val="802E90"/>
                <w:spacing w:val="-11"/>
                <w:sz w:val="18"/>
                <w:lang w:val="fr-FR"/>
              </w:rPr>
              <w:t xml:space="preserve"> </w:t>
            </w:r>
            <w:r w:rsidRPr="007A5C87">
              <w:rPr>
                <w:color w:val="802E90"/>
                <w:sz w:val="18"/>
                <w:lang w:val="fr-FR"/>
              </w:rPr>
              <w:t>aux intentions</w:t>
            </w:r>
            <w:r w:rsidRPr="007A5C87">
              <w:rPr>
                <w:color w:val="802E90"/>
                <w:spacing w:val="-11"/>
                <w:sz w:val="18"/>
                <w:lang w:val="fr-FR"/>
              </w:rPr>
              <w:t xml:space="preserve"> </w:t>
            </w:r>
            <w:r w:rsidRPr="007A5C87">
              <w:rPr>
                <w:color w:val="802E90"/>
                <w:sz w:val="18"/>
                <w:lang w:val="fr-FR"/>
              </w:rPr>
              <w:t>choisies</w:t>
            </w:r>
            <w:r w:rsidRPr="007A5C87">
              <w:rPr>
                <w:color w:val="802E90"/>
                <w:spacing w:val="-12"/>
                <w:sz w:val="18"/>
                <w:lang w:val="fr-FR"/>
              </w:rPr>
              <w:t xml:space="preserve"> </w:t>
            </w:r>
            <w:r w:rsidRPr="007A5C87">
              <w:rPr>
                <w:color w:val="802E90"/>
                <w:sz w:val="18"/>
                <w:lang w:val="fr-FR"/>
              </w:rPr>
              <w:t>dans le projet d’exposition.</w:t>
            </w:r>
          </w:p>
        </w:tc>
        <w:tc>
          <w:tcPr>
            <w:tcW w:w="1843" w:type="dxa"/>
            <w:shd w:val="clear" w:color="auto" w:fill="auto"/>
          </w:tcPr>
          <w:p w14:paraId="5E827E61" w14:textId="77777777" w:rsidR="00B8301C" w:rsidRPr="007A5C87" w:rsidRDefault="00B8301C" w:rsidP="00B8301C">
            <w:pPr>
              <w:pStyle w:val="TableParagraph"/>
              <w:spacing w:before="128" w:line="285" w:lineRule="auto"/>
              <w:ind w:left="106" w:right="100"/>
              <w:rPr>
                <w:sz w:val="18"/>
                <w:lang w:val="fr-FR"/>
              </w:rPr>
            </w:pPr>
            <w:r w:rsidRPr="007A5C87">
              <w:rPr>
                <w:color w:val="802E90"/>
                <w:spacing w:val="-4"/>
                <w:sz w:val="18"/>
                <w:lang w:val="fr-FR"/>
              </w:rPr>
              <w:t>Le</w:t>
            </w:r>
            <w:r w:rsidRPr="007A5C87">
              <w:rPr>
                <w:color w:val="802E90"/>
                <w:spacing w:val="-8"/>
                <w:sz w:val="18"/>
                <w:lang w:val="fr-FR"/>
              </w:rPr>
              <w:t xml:space="preserve"> </w:t>
            </w:r>
            <w:r w:rsidRPr="007A5C87">
              <w:rPr>
                <w:color w:val="802E90"/>
                <w:spacing w:val="-4"/>
                <w:sz w:val="18"/>
                <w:lang w:val="fr-FR"/>
              </w:rPr>
              <w:t>propos</w:t>
            </w:r>
            <w:r w:rsidRPr="007A5C87">
              <w:rPr>
                <w:color w:val="802E90"/>
                <w:spacing w:val="-7"/>
                <w:sz w:val="18"/>
                <w:lang w:val="fr-FR"/>
              </w:rPr>
              <w:t xml:space="preserve"> </w:t>
            </w:r>
            <w:r w:rsidRPr="007A5C87">
              <w:rPr>
                <w:color w:val="802E90"/>
                <w:spacing w:val="-4"/>
                <w:sz w:val="18"/>
                <w:lang w:val="fr-FR"/>
              </w:rPr>
              <w:t>est</w:t>
            </w:r>
            <w:r w:rsidRPr="007A5C87">
              <w:rPr>
                <w:color w:val="802E90"/>
                <w:spacing w:val="-7"/>
                <w:sz w:val="18"/>
                <w:lang w:val="fr-FR"/>
              </w:rPr>
              <w:t xml:space="preserve"> </w:t>
            </w:r>
            <w:r w:rsidRPr="007A5C87">
              <w:rPr>
                <w:color w:val="802E90"/>
                <w:spacing w:val="-4"/>
                <w:sz w:val="18"/>
                <w:lang w:val="fr-FR"/>
              </w:rPr>
              <w:t>explicite</w:t>
            </w:r>
            <w:r w:rsidRPr="007A5C87">
              <w:rPr>
                <w:color w:val="802E90"/>
                <w:sz w:val="18"/>
                <w:lang w:val="fr-FR"/>
              </w:rPr>
              <w:t xml:space="preserve"> </w:t>
            </w:r>
            <w:r w:rsidRPr="007A5C87">
              <w:rPr>
                <w:color w:val="802E90"/>
                <w:w w:val="105"/>
                <w:sz w:val="18"/>
                <w:lang w:val="fr-FR"/>
              </w:rPr>
              <w:t>quant</w:t>
            </w:r>
            <w:r w:rsidRPr="007A5C87">
              <w:rPr>
                <w:color w:val="802E90"/>
                <w:spacing w:val="-11"/>
                <w:w w:val="105"/>
                <w:sz w:val="18"/>
                <w:lang w:val="fr-FR"/>
              </w:rPr>
              <w:t xml:space="preserve"> </w:t>
            </w:r>
            <w:r w:rsidRPr="007A5C87">
              <w:rPr>
                <w:color w:val="802E90"/>
                <w:w w:val="105"/>
                <w:sz w:val="18"/>
                <w:lang w:val="fr-FR"/>
              </w:rPr>
              <w:t>aux</w:t>
            </w:r>
            <w:r w:rsidRPr="007A5C87">
              <w:rPr>
                <w:color w:val="802E90"/>
                <w:spacing w:val="-12"/>
                <w:w w:val="105"/>
                <w:sz w:val="18"/>
                <w:lang w:val="fr-FR"/>
              </w:rPr>
              <w:t xml:space="preserve"> </w:t>
            </w:r>
            <w:r w:rsidRPr="007A5C87">
              <w:rPr>
                <w:color w:val="802E90"/>
                <w:w w:val="105"/>
                <w:sz w:val="18"/>
                <w:lang w:val="fr-FR"/>
              </w:rPr>
              <w:t xml:space="preserve">intentions </w:t>
            </w:r>
            <w:r w:rsidRPr="007A5C87">
              <w:rPr>
                <w:color w:val="802E90"/>
                <w:spacing w:val="-2"/>
                <w:sz w:val="18"/>
                <w:lang w:val="fr-FR"/>
              </w:rPr>
              <w:t>choisies</w:t>
            </w:r>
            <w:r w:rsidRPr="007A5C87">
              <w:rPr>
                <w:color w:val="802E90"/>
                <w:spacing w:val="-9"/>
                <w:sz w:val="18"/>
                <w:lang w:val="fr-FR"/>
              </w:rPr>
              <w:t xml:space="preserve"> </w:t>
            </w:r>
            <w:r w:rsidRPr="007A5C87">
              <w:rPr>
                <w:color w:val="802E90"/>
                <w:spacing w:val="-2"/>
                <w:sz w:val="18"/>
                <w:lang w:val="fr-FR"/>
              </w:rPr>
              <w:t>pour</w:t>
            </w:r>
            <w:r w:rsidRPr="007A5C87">
              <w:rPr>
                <w:color w:val="802E90"/>
                <w:spacing w:val="-10"/>
                <w:sz w:val="18"/>
                <w:lang w:val="fr-FR"/>
              </w:rPr>
              <w:t xml:space="preserve"> </w:t>
            </w:r>
            <w:r w:rsidRPr="007A5C87">
              <w:rPr>
                <w:color w:val="802E90"/>
                <w:spacing w:val="-2"/>
                <w:sz w:val="18"/>
                <w:lang w:val="fr-FR"/>
              </w:rPr>
              <w:t>le</w:t>
            </w:r>
            <w:r w:rsidRPr="007A5C87">
              <w:rPr>
                <w:color w:val="802E90"/>
                <w:spacing w:val="-8"/>
                <w:sz w:val="18"/>
                <w:lang w:val="fr-FR"/>
              </w:rPr>
              <w:t xml:space="preserve"> </w:t>
            </w:r>
            <w:r w:rsidRPr="007A5C87">
              <w:rPr>
                <w:color w:val="802E90"/>
                <w:spacing w:val="-2"/>
                <w:sz w:val="18"/>
                <w:lang w:val="fr-FR"/>
              </w:rPr>
              <w:t>projet</w:t>
            </w:r>
            <w:r w:rsidRPr="007A5C87">
              <w:rPr>
                <w:color w:val="802E90"/>
                <w:spacing w:val="-2"/>
                <w:w w:val="105"/>
                <w:sz w:val="18"/>
                <w:lang w:val="fr-FR"/>
              </w:rPr>
              <w:t xml:space="preserve"> d’exposition.</w:t>
            </w:r>
          </w:p>
        </w:tc>
        <w:tc>
          <w:tcPr>
            <w:tcW w:w="1701" w:type="dxa"/>
            <w:shd w:val="clear" w:color="auto" w:fill="auto"/>
          </w:tcPr>
          <w:p w14:paraId="4F3729FA" w14:textId="77777777" w:rsidR="00B8301C" w:rsidRPr="007A5C87" w:rsidRDefault="00B8301C" w:rsidP="00B8301C">
            <w:pPr>
              <w:pStyle w:val="TableParagraph"/>
              <w:spacing w:before="8" w:line="285" w:lineRule="auto"/>
              <w:ind w:left="110" w:right="104"/>
              <w:rPr>
                <w:sz w:val="18"/>
                <w:lang w:val="fr-FR"/>
              </w:rPr>
            </w:pPr>
            <w:r w:rsidRPr="007A5C87">
              <w:rPr>
                <w:color w:val="802E90"/>
                <w:sz w:val="18"/>
                <w:lang w:val="fr-FR"/>
              </w:rPr>
              <w:t>Le propos permet d’expliciter</w:t>
            </w:r>
            <w:r w:rsidRPr="007A5C87">
              <w:rPr>
                <w:color w:val="802E90"/>
                <w:spacing w:val="-11"/>
                <w:sz w:val="18"/>
                <w:lang w:val="fr-FR"/>
              </w:rPr>
              <w:t xml:space="preserve"> </w:t>
            </w:r>
            <w:r w:rsidRPr="007A5C87">
              <w:rPr>
                <w:color w:val="802E90"/>
                <w:sz w:val="18"/>
                <w:lang w:val="fr-FR"/>
              </w:rPr>
              <w:t>et d’argumenter</w:t>
            </w:r>
            <w:r w:rsidRPr="007A5C87">
              <w:rPr>
                <w:color w:val="802E90"/>
                <w:spacing w:val="-11"/>
                <w:sz w:val="18"/>
                <w:lang w:val="fr-FR"/>
              </w:rPr>
              <w:t xml:space="preserve"> </w:t>
            </w:r>
            <w:r w:rsidRPr="007A5C87">
              <w:rPr>
                <w:color w:val="802E90"/>
                <w:sz w:val="18"/>
                <w:lang w:val="fr-FR"/>
              </w:rPr>
              <w:t xml:space="preserve">les </w:t>
            </w:r>
            <w:r w:rsidRPr="007A5C87">
              <w:rPr>
                <w:color w:val="802E90"/>
                <w:spacing w:val="-2"/>
                <w:sz w:val="18"/>
                <w:lang w:val="fr-FR"/>
              </w:rPr>
              <w:t>intentions</w:t>
            </w:r>
            <w:r w:rsidRPr="007A5C87">
              <w:rPr>
                <w:color w:val="802E90"/>
                <w:spacing w:val="-9"/>
                <w:sz w:val="18"/>
                <w:lang w:val="fr-FR"/>
              </w:rPr>
              <w:t xml:space="preserve"> </w:t>
            </w:r>
            <w:r w:rsidRPr="007A5C87">
              <w:rPr>
                <w:color w:val="802E90"/>
                <w:spacing w:val="-2"/>
                <w:sz w:val="18"/>
                <w:lang w:val="fr-FR"/>
              </w:rPr>
              <w:t>choisies</w:t>
            </w:r>
            <w:r w:rsidRPr="007A5C87">
              <w:rPr>
                <w:color w:val="802E90"/>
                <w:spacing w:val="-12"/>
                <w:sz w:val="18"/>
                <w:lang w:val="fr-FR"/>
              </w:rPr>
              <w:t xml:space="preserve"> </w:t>
            </w:r>
            <w:r w:rsidRPr="007A5C87">
              <w:rPr>
                <w:color w:val="802E90"/>
                <w:spacing w:val="-2"/>
                <w:sz w:val="18"/>
                <w:lang w:val="fr-FR"/>
              </w:rPr>
              <w:t>dans</w:t>
            </w:r>
          </w:p>
          <w:p w14:paraId="12523463" w14:textId="77777777" w:rsidR="00B8301C" w:rsidRDefault="00B8301C" w:rsidP="00B8301C">
            <w:pPr>
              <w:pStyle w:val="TableParagraph"/>
              <w:spacing w:before="1"/>
              <w:ind w:left="110"/>
              <w:rPr>
                <w:sz w:val="18"/>
              </w:rPr>
            </w:pPr>
            <w:r>
              <w:rPr>
                <w:color w:val="802E90"/>
                <w:sz w:val="18"/>
              </w:rPr>
              <w:t>le</w:t>
            </w:r>
            <w:r>
              <w:rPr>
                <w:color w:val="802E90"/>
                <w:spacing w:val="-7"/>
                <w:sz w:val="18"/>
              </w:rPr>
              <w:t xml:space="preserve"> </w:t>
            </w:r>
            <w:proofErr w:type="spellStart"/>
            <w:r>
              <w:rPr>
                <w:color w:val="802E90"/>
                <w:sz w:val="18"/>
              </w:rPr>
              <w:t>projet</w:t>
            </w:r>
            <w:proofErr w:type="spellEnd"/>
            <w:r>
              <w:rPr>
                <w:color w:val="802E90"/>
                <w:spacing w:val="-8"/>
                <w:sz w:val="18"/>
              </w:rPr>
              <w:t xml:space="preserve"> </w:t>
            </w:r>
            <w:proofErr w:type="spellStart"/>
            <w:r>
              <w:rPr>
                <w:color w:val="802E90"/>
                <w:spacing w:val="-2"/>
                <w:sz w:val="18"/>
              </w:rPr>
              <w:t>d’exposition</w:t>
            </w:r>
            <w:proofErr w:type="spellEnd"/>
            <w:r>
              <w:rPr>
                <w:color w:val="802E90"/>
                <w:spacing w:val="-2"/>
                <w:sz w:val="18"/>
              </w:rPr>
              <w:t>.</w:t>
            </w:r>
          </w:p>
        </w:tc>
        <w:tc>
          <w:tcPr>
            <w:tcW w:w="2268" w:type="dxa"/>
            <w:shd w:val="clear" w:color="auto" w:fill="auto"/>
          </w:tcPr>
          <w:p w14:paraId="76B08843" w14:textId="77777777" w:rsidR="00B8301C" w:rsidRPr="007A5C87" w:rsidRDefault="00B8301C" w:rsidP="00B8301C">
            <w:pPr>
              <w:pStyle w:val="TableParagraph"/>
              <w:spacing w:before="128" w:line="285" w:lineRule="auto"/>
              <w:ind w:left="106" w:right="98"/>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permet</w:t>
            </w:r>
            <w:r w:rsidRPr="007A5C87">
              <w:rPr>
                <w:color w:val="802E90"/>
                <w:spacing w:val="-10"/>
                <w:sz w:val="18"/>
                <w:lang w:val="fr-FR"/>
              </w:rPr>
              <w:t xml:space="preserve"> </w:t>
            </w:r>
            <w:r w:rsidRPr="007A5C87">
              <w:rPr>
                <w:color w:val="802E90"/>
                <w:sz w:val="18"/>
                <w:lang w:val="fr-FR"/>
              </w:rPr>
              <w:t>d’expliciter</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4"/>
                <w:sz w:val="18"/>
                <w:lang w:val="fr-FR"/>
              </w:rPr>
              <w:t>d’argumenter avec pertinence et</w:t>
            </w:r>
            <w:r w:rsidRPr="007A5C87">
              <w:rPr>
                <w:color w:val="802E90"/>
                <w:sz w:val="18"/>
                <w:lang w:val="fr-FR"/>
              </w:rPr>
              <w:t xml:space="preserve"> finesse les intentions choisies dans le projet d’exposition.</w:t>
            </w:r>
          </w:p>
        </w:tc>
      </w:tr>
      <w:tr w:rsidR="00B8301C" w14:paraId="06246F5C" w14:textId="77777777" w:rsidTr="00B8301C">
        <w:trPr>
          <w:trHeight w:val="2701"/>
        </w:trPr>
        <w:tc>
          <w:tcPr>
            <w:tcW w:w="2689" w:type="dxa"/>
          </w:tcPr>
          <w:p w14:paraId="59EDFC74" w14:textId="77777777" w:rsidR="00B8301C" w:rsidRPr="007A5C87" w:rsidRDefault="00B8301C" w:rsidP="00B8301C">
            <w:pPr>
              <w:pStyle w:val="TableParagraph"/>
              <w:rPr>
                <w:sz w:val="24"/>
                <w:lang w:val="fr-FR"/>
              </w:rPr>
            </w:pPr>
          </w:p>
          <w:p w14:paraId="19FACF7A" w14:textId="77777777" w:rsidR="00B8301C" w:rsidRPr="007A5C87" w:rsidRDefault="00B8301C" w:rsidP="00B8301C">
            <w:pPr>
              <w:pStyle w:val="TableParagraph"/>
              <w:rPr>
                <w:sz w:val="24"/>
                <w:lang w:val="fr-FR"/>
              </w:rPr>
            </w:pPr>
          </w:p>
          <w:p w14:paraId="45F62CEC" w14:textId="77777777" w:rsidR="00B8301C" w:rsidRPr="007A5C87" w:rsidRDefault="00B8301C" w:rsidP="00B8301C">
            <w:pPr>
              <w:pStyle w:val="TableParagraph"/>
              <w:spacing w:before="7"/>
              <w:rPr>
                <w:sz w:val="27"/>
                <w:lang w:val="fr-FR"/>
              </w:rPr>
            </w:pPr>
          </w:p>
          <w:p w14:paraId="10263D05" w14:textId="77777777" w:rsidR="00B8301C" w:rsidRPr="007A5C87" w:rsidRDefault="00B8301C" w:rsidP="00B8301C">
            <w:pPr>
              <w:pStyle w:val="TableParagraph"/>
              <w:spacing w:line="285" w:lineRule="auto"/>
              <w:ind w:left="105" w:right="26"/>
              <w:rPr>
                <w:sz w:val="18"/>
                <w:lang w:val="fr-FR"/>
              </w:rPr>
            </w:pPr>
            <w:r w:rsidRPr="007A5C87">
              <w:rPr>
                <w:sz w:val="18"/>
                <w:lang w:val="fr-FR"/>
              </w:rPr>
              <w:t>Capacité</w:t>
            </w:r>
            <w:r w:rsidRPr="007A5C87">
              <w:rPr>
                <w:spacing w:val="-11"/>
                <w:sz w:val="18"/>
                <w:lang w:val="fr-FR"/>
              </w:rPr>
              <w:t xml:space="preserve"> </w:t>
            </w:r>
            <w:r w:rsidRPr="007A5C87">
              <w:rPr>
                <w:sz w:val="18"/>
                <w:lang w:val="fr-FR"/>
              </w:rPr>
              <w:t>à</w:t>
            </w:r>
            <w:r w:rsidRPr="007A5C87">
              <w:rPr>
                <w:spacing w:val="-10"/>
                <w:sz w:val="18"/>
                <w:lang w:val="fr-FR"/>
              </w:rPr>
              <w:t xml:space="preserve"> </w:t>
            </w:r>
            <w:r w:rsidRPr="007A5C87">
              <w:rPr>
                <w:sz w:val="18"/>
                <w:lang w:val="fr-FR"/>
              </w:rPr>
              <w:t>articuler</w:t>
            </w:r>
            <w:r w:rsidRPr="007A5C87">
              <w:rPr>
                <w:spacing w:val="-10"/>
                <w:sz w:val="18"/>
                <w:lang w:val="fr-FR"/>
              </w:rPr>
              <w:t xml:space="preserve"> </w:t>
            </w:r>
            <w:r w:rsidRPr="007A5C87">
              <w:rPr>
                <w:sz w:val="18"/>
                <w:lang w:val="fr-FR"/>
              </w:rPr>
              <w:t>la</w:t>
            </w:r>
            <w:r w:rsidRPr="007A5C87">
              <w:rPr>
                <w:spacing w:val="-11"/>
                <w:sz w:val="18"/>
                <w:lang w:val="fr-FR"/>
              </w:rPr>
              <w:t xml:space="preserve"> </w:t>
            </w:r>
            <w:r w:rsidRPr="007A5C87">
              <w:rPr>
                <w:sz w:val="18"/>
                <w:lang w:val="fr-FR"/>
              </w:rPr>
              <w:t>consigne</w:t>
            </w:r>
            <w:r w:rsidRPr="007A5C87">
              <w:rPr>
                <w:spacing w:val="-10"/>
                <w:sz w:val="18"/>
                <w:lang w:val="fr-FR"/>
              </w:rPr>
              <w:t xml:space="preserve"> </w:t>
            </w:r>
            <w:r w:rsidRPr="007A5C87">
              <w:rPr>
                <w:sz w:val="18"/>
                <w:lang w:val="fr-FR"/>
              </w:rPr>
              <w:t>aux</w:t>
            </w:r>
            <w:r w:rsidRPr="007A5C87">
              <w:rPr>
                <w:spacing w:val="-10"/>
                <w:sz w:val="18"/>
                <w:lang w:val="fr-FR"/>
              </w:rPr>
              <w:t xml:space="preserve"> </w:t>
            </w:r>
            <w:r w:rsidRPr="007A5C87">
              <w:rPr>
                <w:sz w:val="18"/>
                <w:lang w:val="fr-FR"/>
              </w:rPr>
              <w:t xml:space="preserve">questionnements </w:t>
            </w:r>
            <w:r w:rsidRPr="007A5C87">
              <w:rPr>
                <w:spacing w:val="-2"/>
                <w:sz w:val="18"/>
                <w:lang w:val="fr-FR"/>
              </w:rPr>
              <w:t>du</w:t>
            </w:r>
            <w:r w:rsidRPr="007A5C87">
              <w:rPr>
                <w:spacing w:val="-9"/>
                <w:sz w:val="18"/>
                <w:lang w:val="fr-FR"/>
              </w:rPr>
              <w:t xml:space="preserve"> </w:t>
            </w:r>
            <w:r w:rsidRPr="007A5C87">
              <w:rPr>
                <w:spacing w:val="-2"/>
                <w:sz w:val="18"/>
                <w:lang w:val="fr-FR"/>
              </w:rPr>
              <w:t>programme</w:t>
            </w:r>
            <w:r w:rsidRPr="007A5C87">
              <w:rPr>
                <w:spacing w:val="-8"/>
                <w:sz w:val="18"/>
                <w:lang w:val="fr-FR"/>
              </w:rPr>
              <w:t xml:space="preserve"> </w:t>
            </w:r>
            <w:r w:rsidRPr="007A5C87">
              <w:rPr>
                <w:spacing w:val="-2"/>
                <w:sz w:val="18"/>
                <w:lang w:val="fr-FR"/>
              </w:rPr>
              <w:t>sur</w:t>
            </w:r>
            <w:r w:rsidRPr="007A5C87">
              <w:rPr>
                <w:spacing w:val="-10"/>
                <w:sz w:val="18"/>
                <w:lang w:val="fr-FR"/>
              </w:rPr>
              <w:t xml:space="preserve"> </w:t>
            </w:r>
            <w:r w:rsidRPr="007A5C87">
              <w:rPr>
                <w:spacing w:val="-2"/>
                <w:sz w:val="18"/>
                <w:lang w:val="fr-FR"/>
              </w:rPr>
              <w:t>les</w:t>
            </w:r>
            <w:r w:rsidRPr="007A5C87">
              <w:rPr>
                <w:spacing w:val="-12"/>
                <w:sz w:val="18"/>
                <w:lang w:val="fr-FR"/>
              </w:rPr>
              <w:t xml:space="preserve"> </w:t>
            </w:r>
            <w:r w:rsidRPr="007A5C87">
              <w:rPr>
                <w:spacing w:val="-2"/>
                <w:sz w:val="18"/>
                <w:lang w:val="fr-FR"/>
              </w:rPr>
              <w:t>domaines</w:t>
            </w:r>
            <w:r w:rsidRPr="007A5C87">
              <w:rPr>
                <w:spacing w:val="-8"/>
                <w:sz w:val="18"/>
                <w:lang w:val="fr-FR"/>
              </w:rPr>
              <w:t xml:space="preserve"> </w:t>
            </w:r>
            <w:r w:rsidRPr="007A5C87">
              <w:rPr>
                <w:spacing w:val="-2"/>
                <w:sz w:val="18"/>
                <w:lang w:val="fr-FR"/>
              </w:rPr>
              <w:t>de</w:t>
            </w:r>
            <w:r w:rsidRPr="007A5C87">
              <w:rPr>
                <w:spacing w:val="-9"/>
                <w:sz w:val="18"/>
                <w:lang w:val="fr-FR"/>
              </w:rPr>
              <w:t xml:space="preserve"> </w:t>
            </w:r>
            <w:r w:rsidRPr="007A5C87">
              <w:rPr>
                <w:spacing w:val="-2"/>
                <w:sz w:val="18"/>
                <w:lang w:val="fr-FR"/>
              </w:rPr>
              <w:t>la</w:t>
            </w:r>
            <w:r w:rsidRPr="007A5C87">
              <w:rPr>
                <w:spacing w:val="-10"/>
                <w:sz w:val="18"/>
                <w:lang w:val="fr-FR"/>
              </w:rPr>
              <w:t xml:space="preserve"> </w:t>
            </w:r>
            <w:r w:rsidRPr="007A5C87">
              <w:rPr>
                <w:spacing w:val="-2"/>
                <w:sz w:val="18"/>
                <w:lang w:val="fr-FR"/>
              </w:rPr>
              <w:t>présentation</w:t>
            </w:r>
            <w:r w:rsidRPr="007A5C87">
              <w:rPr>
                <w:spacing w:val="-12"/>
                <w:sz w:val="18"/>
                <w:lang w:val="fr-FR"/>
              </w:rPr>
              <w:t xml:space="preserve"> </w:t>
            </w:r>
            <w:r w:rsidRPr="007A5C87">
              <w:rPr>
                <w:spacing w:val="-2"/>
                <w:sz w:val="18"/>
                <w:lang w:val="fr-FR"/>
              </w:rPr>
              <w:t>des</w:t>
            </w:r>
            <w:r w:rsidRPr="007A5C87">
              <w:rPr>
                <w:sz w:val="18"/>
                <w:lang w:val="fr-FR"/>
              </w:rPr>
              <w:t xml:space="preserve"> pratiques, des productions plastiques et de la réception du fait artistique</w:t>
            </w:r>
          </w:p>
        </w:tc>
        <w:tc>
          <w:tcPr>
            <w:tcW w:w="2126" w:type="dxa"/>
          </w:tcPr>
          <w:p w14:paraId="25FF8FC8" w14:textId="77777777" w:rsidR="00B8301C" w:rsidRPr="007A5C87" w:rsidRDefault="00B8301C" w:rsidP="00B8301C">
            <w:pPr>
              <w:pStyle w:val="TableParagraph"/>
              <w:spacing w:before="8" w:line="285" w:lineRule="auto"/>
              <w:ind w:left="110" w:right="127"/>
              <w:rPr>
                <w:sz w:val="18"/>
                <w:lang w:val="fr-FR"/>
              </w:rPr>
            </w:pPr>
            <w:r w:rsidRPr="007A5C87">
              <w:rPr>
                <w:color w:val="802E90"/>
                <w:spacing w:val="-2"/>
                <w:sz w:val="18"/>
                <w:lang w:val="fr-FR"/>
              </w:rPr>
              <w:t>Les</w:t>
            </w:r>
            <w:r w:rsidRPr="007A5C87">
              <w:rPr>
                <w:color w:val="802E90"/>
                <w:spacing w:val="-12"/>
                <w:sz w:val="18"/>
                <w:lang w:val="fr-FR"/>
              </w:rPr>
              <w:t xml:space="preserve"> </w:t>
            </w:r>
            <w:r w:rsidRPr="007A5C87">
              <w:rPr>
                <w:color w:val="802E90"/>
                <w:spacing w:val="-2"/>
                <w:sz w:val="18"/>
                <w:lang w:val="fr-FR"/>
              </w:rPr>
              <w:t>questionnements</w:t>
            </w:r>
            <w:r w:rsidRPr="007A5C87">
              <w:rPr>
                <w:color w:val="802E90"/>
                <w:spacing w:val="-8"/>
                <w:sz w:val="18"/>
                <w:lang w:val="fr-FR"/>
              </w:rPr>
              <w:t xml:space="preserve"> </w:t>
            </w:r>
            <w:r w:rsidRPr="007A5C87">
              <w:rPr>
                <w:color w:val="802E90"/>
                <w:spacing w:val="-2"/>
                <w:sz w:val="18"/>
                <w:lang w:val="fr-FR"/>
              </w:rPr>
              <w:t>du</w:t>
            </w:r>
            <w:r w:rsidRPr="007A5C87">
              <w:rPr>
                <w:color w:val="802E90"/>
                <w:sz w:val="18"/>
                <w:lang w:val="fr-FR"/>
              </w:rPr>
              <w:t xml:space="preserve"> programme sur 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 xml:space="preserve">des </w:t>
            </w:r>
            <w:r w:rsidRPr="007A5C87">
              <w:rPr>
                <w:color w:val="802E90"/>
                <w:spacing w:val="-2"/>
                <w:sz w:val="18"/>
                <w:lang w:val="fr-FR"/>
              </w:rPr>
              <w:t>productions</w:t>
            </w:r>
            <w:r w:rsidRPr="007A5C87">
              <w:rPr>
                <w:color w:val="802E90"/>
                <w:spacing w:val="-9"/>
                <w:sz w:val="18"/>
                <w:lang w:val="fr-FR"/>
              </w:rPr>
              <w:t xml:space="preserve"> </w:t>
            </w:r>
            <w:r w:rsidRPr="007A5C87">
              <w:rPr>
                <w:color w:val="802E90"/>
                <w:spacing w:val="-2"/>
                <w:sz w:val="18"/>
                <w:lang w:val="fr-FR"/>
              </w:rPr>
              <w:t>plastiques</w:t>
            </w:r>
            <w:r w:rsidRPr="007A5C87">
              <w:rPr>
                <w:color w:val="802E90"/>
                <w:spacing w:val="-8"/>
                <w:sz w:val="18"/>
                <w:lang w:val="fr-FR"/>
              </w:rPr>
              <w:t xml:space="preserve"> </w:t>
            </w:r>
            <w:r w:rsidRPr="007A5C87">
              <w:rPr>
                <w:color w:val="802E90"/>
                <w:spacing w:val="-2"/>
                <w:sz w:val="18"/>
                <w:lang w:val="fr-FR"/>
              </w:rPr>
              <w:t>et</w:t>
            </w:r>
            <w:r w:rsidRPr="007A5C87">
              <w:rPr>
                <w:color w:val="802E90"/>
                <w:sz w:val="18"/>
                <w:lang w:val="fr-FR"/>
              </w:rPr>
              <w:t xml:space="preserve"> de la réception du fait artistique manquent de </w:t>
            </w:r>
            <w:r w:rsidRPr="007A5C87">
              <w:rPr>
                <w:color w:val="802E90"/>
                <w:spacing w:val="-2"/>
                <w:sz w:val="18"/>
                <w:lang w:val="fr-FR"/>
              </w:rPr>
              <w:t>maîtrise</w:t>
            </w:r>
            <w:r w:rsidRPr="007A5C87">
              <w:rPr>
                <w:color w:val="802E90"/>
                <w:spacing w:val="-9"/>
                <w:sz w:val="18"/>
                <w:lang w:val="fr-FR"/>
              </w:rPr>
              <w:t xml:space="preserve"> </w:t>
            </w:r>
            <w:r w:rsidRPr="007A5C87">
              <w:rPr>
                <w:color w:val="802E90"/>
                <w:spacing w:val="-2"/>
                <w:sz w:val="18"/>
                <w:lang w:val="fr-FR"/>
              </w:rPr>
              <w:t>et</w:t>
            </w:r>
            <w:r w:rsidRPr="007A5C87">
              <w:rPr>
                <w:color w:val="802E90"/>
                <w:spacing w:val="-10"/>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cohérence</w:t>
            </w:r>
            <w:r w:rsidRPr="007A5C87">
              <w:rPr>
                <w:color w:val="802E90"/>
                <w:sz w:val="18"/>
                <w:lang w:val="fr-FR"/>
              </w:rPr>
              <w:t xml:space="preserve"> aux regards des</w:t>
            </w:r>
          </w:p>
          <w:p w14:paraId="583BB084" w14:textId="77777777" w:rsidR="00B8301C" w:rsidRDefault="00B8301C" w:rsidP="00B8301C">
            <w:pPr>
              <w:pStyle w:val="TableParagraph"/>
              <w:spacing w:line="206" w:lineRule="exact"/>
              <w:ind w:left="110"/>
              <w:rPr>
                <w:sz w:val="18"/>
              </w:rPr>
            </w:pPr>
            <w:r>
              <w:rPr>
                <w:color w:val="802E90"/>
                <w:sz w:val="18"/>
              </w:rPr>
              <w:t>intentions</w:t>
            </w:r>
            <w:r>
              <w:rPr>
                <w:color w:val="802E90"/>
                <w:spacing w:val="-5"/>
                <w:sz w:val="18"/>
              </w:rPr>
              <w:t xml:space="preserve"> </w:t>
            </w:r>
            <w:proofErr w:type="spellStart"/>
            <w:r>
              <w:rPr>
                <w:color w:val="802E90"/>
                <w:spacing w:val="-2"/>
                <w:sz w:val="18"/>
              </w:rPr>
              <w:t>soulevées</w:t>
            </w:r>
            <w:proofErr w:type="spellEnd"/>
            <w:r>
              <w:rPr>
                <w:color w:val="802E90"/>
                <w:spacing w:val="-2"/>
                <w:sz w:val="18"/>
              </w:rPr>
              <w:t>.</w:t>
            </w:r>
          </w:p>
        </w:tc>
        <w:tc>
          <w:tcPr>
            <w:tcW w:w="1843" w:type="dxa"/>
            <w:shd w:val="clear" w:color="auto" w:fill="auto"/>
          </w:tcPr>
          <w:p w14:paraId="04EF8F06" w14:textId="77777777" w:rsidR="00B8301C" w:rsidRPr="007A5C87" w:rsidRDefault="00B8301C" w:rsidP="00B8301C">
            <w:pPr>
              <w:pStyle w:val="TableParagraph"/>
              <w:spacing w:before="1"/>
              <w:rPr>
                <w:lang w:val="fr-FR"/>
              </w:rPr>
            </w:pPr>
          </w:p>
          <w:p w14:paraId="754E8F33" w14:textId="77777777" w:rsidR="00B8301C" w:rsidRPr="007A5C87" w:rsidRDefault="00B8301C" w:rsidP="00B8301C">
            <w:pPr>
              <w:pStyle w:val="TableParagraph"/>
              <w:spacing w:line="285" w:lineRule="auto"/>
              <w:ind w:left="106"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 sont</w:t>
            </w:r>
            <w:r w:rsidRPr="007A5C87">
              <w:rPr>
                <w:color w:val="802E90"/>
                <w:spacing w:val="-1"/>
                <w:sz w:val="18"/>
                <w:lang w:val="fr-FR"/>
              </w:rPr>
              <w:t xml:space="preserve"> </w:t>
            </w:r>
            <w:r w:rsidRPr="007A5C87">
              <w:rPr>
                <w:color w:val="802E90"/>
                <w:sz w:val="18"/>
                <w:lang w:val="fr-FR"/>
              </w:rPr>
              <w:t>articuler à</w:t>
            </w:r>
            <w:r w:rsidRPr="007A5C87">
              <w:rPr>
                <w:color w:val="802E90"/>
                <w:spacing w:val="-9"/>
                <w:sz w:val="18"/>
                <w:lang w:val="fr-FR"/>
              </w:rPr>
              <w:t xml:space="preserve"> </w:t>
            </w:r>
            <w:r w:rsidRPr="007A5C87">
              <w:rPr>
                <w:color w:val="802E90"/>
                <w:sz w:val="18"/>
                <w:lang w:val="fr-FR"/>
              </w:rPr>
              <w:t>la</w:t>
            </w:r>
            <w:r w:rsidRPr="007A5C87">
              <w:rPr>
                <w:color w:val="802E90"/>
                <w:spacing w:val="-9"/>
                <w:sz w:val="18"/>
                <w:lang w:val="fr-FR"/>
              </w:rPr>
              <w:t xml:space="preserve"> </w:t>
            </w:r>
            <w:r w:rsidRPr="007A5C87">
              <w:rPr>
                <w:color w:val="802E90"/>
                <w:sz w:val="18"/>
                <w:lang w:val="fr-FR"/>
              </w:rPr>
              <w:t>question</w:t>
            </w:r>
            <w:r w:rsidRPr="007A5C87">
              <w:rPr>
                <w:color w:val="802E90"/>
                <w:spacing w:val="-6"/>
                <w:sz w:val="18"/>
                <w:lang w:val="fr-FR"/>
              </w:rPr>
              <w:t xml:space="preserve"> </w:t>
            </w:r>
            <w:r w:rsidRPr="007A5C87">
              <w:rPr>
                <w:color w:val="802E90"/>
                <w:sz w:val="18"/>
                <w:lang w:val="fr-FR"/>
              </w:rPr>
              <w:t>soulevée.</w:t>
            </w:r>
          </w:p>
        </w:tc>
        <w:tc>
          <w:tcPr>
            <w:tcW w:w="1701" w:type="dxa"/>
            <w:shd w:val="clear" w:color="auto" w:fill="auto"/>
          </w:tcPr>
          <w:p w14:paraId="61D8964E" w14:textId="77777777" w:rsidR="00B8301C" w:rsidRPr="007A5C87" w:rsidRDefault="00B8301C" w:rsidP="00B8301C">
            <w:pPr>
              <w:pStyle w:val="TableParagraph"/>
              <w:spacing w:before="1"/>
              <w:rPr>
                <w:lang w:val="fr-FR"/>
              </w:rPr>
            </w:pPr>
          </w:p>
          <w:p w14:paraId="4D0B1510" w14:textId="77777777" w:rsidR="00B8301C" w:rsidRPr="007A5C87" w:rsidRDefault="00B8301C" w:rsidP="00B8301C">
            <w:pPr>
              <w:pStyle w:val="TableParagraph"/>
              <w:spacing w:line="285" w:lineRule="auto"/>
              <w:ind w:left="110"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 xml:space="preserve">questionnements </w:t>
            </w:r>
            <w:proofErr w:type="gramStart"/>
            <w:r w:rsidRPr="007A5C87">
              <w:rPr>
                <w:color w:val="802E90"/>
                <w:sz w:val="18"/>
                <w:lang w:val="fr-FR"/>
              </w:rPr>
              <w:t>du</w:t>
            </w:r>
            <w:r>
              <w:rPr>
                <w:color w:val="802E90"/>
                <w:sz w:val="18"/>
                <w:lang w:val="fr-FR"/>
              </w:rPr>
              <w:t xml:space="preserve"> </w:t>
            </w:r>
            <w:r w:rsidRPr="007A5C87">
              <w:rPr>
                <w:color w:val="802E90"/>
                <w:spacing w:val="-7"/>
                <w:sz w:val="18"/>
                <w:lang w:val="fr-FR"/>
              </w:rPr>
              <w:t xml:space="preserve"> </w:t>
            </w:r>
            <w:r w:rsidRPr="007A5C87">
              <w:rPr>
                <w:color w:val="802E90"/>
                <w:sz w:val="18"/>
                <w:lang w:val="fr-FR"/>
              </w:rPr>
              <w:t>programme</w:t>
            </w:r>
            <w:proofErr w:type="gramEnd"/>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w:t>
            </w:r>
            <w:r w:rsidRPr="007A5C87">
              <w:rPr>
                <w:color w:val="802E90"/>
                <w:spacing w:val="-11"/>
                <w:sz w:val="18"/>
                <w:lang w:val="fr-FR"/>
              </w:rPr>
              <w:t xml:space="preserve"> </w:t>
            </w:r>
            <w:r w:rsidRPr="007A5C87">
              <w:rPr>
                <w:color w:val="802E90"/>
                <w:sz w:val="18"/>
                <w:lang w:val="fr-FR"/>
              </w:rPr>
              <w:t xml:space="preserve">sont </w:t>
            </w:r>
            <w:r w:rsidRPr="007A5C87">
              <w:rPr>
                <w:color w:val="802E90"/>
                <w:spacing w:val="-2"/>
                <w:sz w:val="18"/>
                <w:lang w:val="fr-FR"/>
              </w:rPr>
              <w:t>maîtrisés.</w:t>
            </w:r>
          </w:p>
        </w:tc>
        <w:tc>
          <w:tcPr>
            <w:tcW w:w="2268" w:type="dxa"/>
            <w:shd w:val="clear" w:color="auto" w:fill="auto"/>
          </w:tcPr>
          <w:p w14:paraId="3D33E1C7" w14:textId="77777777" w:rsidR="00B8301C" w:rsidRPr="007A5C87" w:rsidRDefault="00B8301C" w:rsidP="00B8301C">
            <w:pPr>
              <w:pStyle w:val="TableParagraph"/>
              <w:spacing w:before="11"/>
              <w:rPr>
                <w:sz w:val="32"/>
                <w:lang w:val="fr-FR"/>
              </w:rPr>
            </w:pPr>
          </w:p>
          <w:p w14:paraId="0A695667" w14:textId="77777777" w:rsidR="00B8301C" w:rsidRPr="007A5C87" w:rsidRDefault="00B8301C" w:rsidP="00B8301C">
            <w:pPr>
              <w:pStyle w:val="TableParagraph"/>
              <w:spacing w:line="285" w:lineRule="auto"/>
              <w:ind w:left="106" w:right="98"/>
              <w:rPr>
                <w:sz w:val="18"/>
                <w:lang w:val="fr-FR"/>
              </w:rPr>
            </w:pPr>
            <w:r w:rsidRPr="007A5C87">
              <w:rPr>
                <w:color w:val="802E90"/>
                <w:sz w:val="18"/>
                <w:lang w:val="fr-FR"/>
              </w:rPr>
              <w:t>Les</w:t>
            </w:r>
            <w:r w:rsidRPr="007A5C87">
              <w:rPr>
                <w:color w:val="802E90"/>
                <w:spacing w:val="-2"/>
                <w:sz w:val="18"/>
                <w:lang w:val="fr-FR"/>
              </w:rPr>
              <w:t xml:space="preserve"> </w:t>
            </w:r>
            <w:r w:rsidRPr="007A5C87">
              <w:rPr>
                <w:color w:val="802E90"/>
                <w:sz w:val="18"/>
                <w:lang w:val="fr-FR"/>
              </w:rPr>
              <w:t xml:space="preserve">questionnements du programme sur les domaines </w:t>
            </w:r>
            <w:r w:rsidRPr="007A5C87">
              <w:rPr>
                <w:color w:val="802E90"/>
                <w:spacing w:val="-2"/>
                <w:sz w:val="18"/>
                <w:lang w:val="fr-FR"/>
              </w:rPr>
              <w:t>de</w:t>
            </w:r>
            <w:r w:rsidRPr="007A5C87">
              <w:rPr>
                <w:color w:val="802E90"/>
                <w:spacing w:val="-6"/>
                <w:sz w:val="18"/>
                <w:lang w:val="fr-FR"/>
              </w:rPr>
              <w:t xml:space="preserve"> </w:t>
            </w:r>
            <w:r w:rsidRPr="007A5C87">
              <w:rPr>
                <w:color w:val="802E90"/>
                <w:spacing w:val="-2"/>
                <w:sz w:val="18"/>
                <w:lang w:val="fr-FR"/>
              </w:rPr>
              <w:t>la</w:t>
            </w:r>
            <w:r w:rsidRPr="007A5C87">
              <w:rPr>
                <w:color w:val="802E90"/>
                <w:spacing w:val="-8"/>
                <w:sz w:val="18"/>
                <w:lang w:val="fr-FR"/>
              </w:rPr>
              <w:t xml:space="preserve"> </w:t>
            </w:r>
            <w:r w:rsidRPr="007A5C87">
              <w:rPr>
                <w:color w:val="802E90"/>
                <w:spacing w:val="-2"/>
                <w:sz w:val="18"/>
                <w:lang w:val="fr-FR"/>
              </w:rPr>
              <w:t>présentation</w:t>
            </w:r>
            <w:r w:rsidRPr="007A5C87">
              <w:rPr>
                <w:color w:val="802E90"/>
                <w:spacing w:val="-10"/>
                <w:sz w:val="18"/>
                <w:lang w:val="fr-FR"/>
              </w:rPr>
              <w:t xml:space="preserve"> </w:t>
            </w:r>
            <w:r w:rsidRPr="007A5C87">
              <w:rPr>
                <w:color w:val="802E90"/>
                <w:spacing w:val="-2"/>
                <w:sz w:val="18"/>
                <w:lang w:val="fr-FR"/>
              </w:rPr>
              <w:t>des</w:t>
            </w:r>
            <w:r w:rsidRPr="007A5C87">
              <w:rPr>
                <w:color w:val="802E90"/>
                <w:spacing w:val="-10"/>
                <w:sz w:val="18"/>
                <w:lang w:val="fr-FR"/>
              </w:rPr>
              <w:t xml:space="preserve"> </w:t>
            </w:r>
            <w:r w:rsidRPr="007A5C87">
              <w:rPr>
                <w:color w:val="802E90"/>
                <w:spacing w:val="-2"/>
                <w:sz w:val="18"/>
                <w:lang w:val="fr-FR"/>
              </w:rPr>
              <w:t>pratiques,</w:t>
            </w:r>
            <w:r w:rsidRPr="007A5C87">
              <w:rPr>
                <w:color w:val="802E90"/>
                <w:sz w:val="18"/>
                <w:lang w:val="fr-FR"/>
              </w:rPr>
              <w:t xml:space="preserve"> des</w:t>
            </w:r>
            <w:r w:rsidRPr="007A5C87">
              <w:rPr>
                <w:color w:val="802E90"/>
                <w:spacing w:val="-12"/>
                <w:sz w:val="18"/>
                <w:lang w:val="fr-FR"/>
              </w:rPr>
              <w:t xml:space="preserve"> </w:t>
            </w:r>
            <w:r w:rsidRPr="007A5C87">
              <w:rPr>
                <w:color w:val="802E90"/>
                <w:sz w:val="18"/>
                <w:lang w:val="fr-FR"/>
              </w:rPr>
              <w:t>productions</w:t>
            </w:r>
            <w:r w:rsidRPr="007A5C87">
              <w:rPr>
                <w:color w:val="802E90"/>
                <w:spacing w:val="-11"/>
                <w:sz w:val="18"/>
                <w:lang w:val="fr-FR"/>
              </w:rPr>
              <w:t xml:space="preserve"> </w:t>
            </w:r>
            <w:r w:rsidRPr="007A5C87">
              <w:rPr>
                <w:color w:val="802E90"/>
                <w:sz w:val="18"/>
                <w:lang w:val="fr-FR"/>
              </w:rPr>
              <w:t>plastiques</w:t>
            </w:r>
            <w:r w:rsidRPr="007A5C87">
              <w:rPr>
                <w:color w:val="802E90"/>
                <w:spacing w:val="-10"/>
                <w:sz w:val="18"/>
                <w:lang w:val="fr-FR"/>
              </w:rPr>
              <w:t xml:space="preserve"> </w:t>
            </w:r>
            <w:r w:rsidRPr="007A5C87">
              <w:rPr>
                <w:color w:val="802E90"/>
                <w:sz w:val="18"/>
                <w:lang w:val="fr-FR"/>
              </w:rPr>
              <w:t>et</w:t>
            </w:r>
            <w:r w:rsidRPr="007A5C87">
              <w:rPr>
                <w:color w:val="802E90"/>
                <w:spacing w:val="-10"/>
                <w:sz w:val="18"/>
                <w:lang w:val="fr-FR"/>
              </w:rPr>
              <w:t xml:space="preserve"> </w:t>
            </w:r>
            <w:r w:rsidRPr="007A5C87">
              <w:rPr>
                <w:color w:val="802E90"/>
                <w:sz w:val="18"/>
                <w:lang w:val="fr-FR"/>
              </w:rPr>
              <w:t xml:space="preserve">de la réception du fait artistique sont clairement maîtrisés et mobilisés et étayés par des </w:t>
            </w:r>
            <w:r w:rsidRPr="007A5C87">
              <w:rPr>
                <w:color w:val="802E90"/>
                <w:spacing w:val="-4"/>
                <w:sz w:val="18"/>
                <w:lang w:val="fr-FR"/>
              </w:rPr>
              <w:t>exemples sensibles et poétiques.</w:t>
            </w:r>
          </w:p>
        </w:tc>
      </w:tr>
      <w:tr w:rsidR="00B8301C" w14:paraId="75B18501" w14:textId="77777777" w:rsidTr="00B8301C">
        <w:trPr>
          <w:trHeight w:val="1478"/>
        </w:trPr>
        <w:tc>
          <w:tcPr>
            <w:tcW w:w="2689" w:type="dxa"/>
          </w:tcPr>
          <w:p w14:paraId="3ED0C9E7" w14:textId="77777777" w:rsidR="00B8301C" w:rsidRDefault="00B8301C" w:rsidP="00B8301C">
            <w:pPr>
              <w:pStyle w:val="TableParagraph"/>
              <w:spacing w:line="288" w:lineRule="auto"/>
              <w:ind w:left="105"/>
              <w:rPr>
                <w:spacing w:val="-2"/>
                <w:sz w:val="18"/>
                <w:lang w:val="fr-FR"/>
              </w:rPr>
            </w:pPr>
          </w:p>
          <w:p w14:paraId="6ADE8692" w14:textId="77777777" w:rsidR="00B8301C" w:rsidRPr="007A5C87" w:rsidRDefault="00B8301C" w:rsidP="00B8301C">
            <w:pPr>
              <w:pStyle w:val="TableParagraph"/>
              <w:spacing w:line="288" w:lineRule="auto"/>
              <w:ind w:left="105"/>
              <w:rPr>
                <w:sz w:val="18"/>
                <w:lang w:val="fr-FR"/>
              </w:rPr>
            </w:pPr>
            <w:r w:rsidRPr="007A5C87">
              <w:rPr>
                <w:spacing w:val="-2"/>
                <w:sz w:val="18"/>
                <w:lang w:val="fr-FR"/>
              </w:rPr>
              <w:t>Argumentation du propos graphiquement et</w:t>
            </w:r>
            <w:r w:rsidRPr="007A5C87">
              <w:rPr>
                <w:spacing w:val="-2"/>
                <w:w w:val="105"/>
                <w:sz w:val="18"/>
                <w:lang w:val="fr-FR"/>
              </w:rPr>
              <w:t xml:space="preserve"> visuellement</w:t>
            </w:r>
            <w:r w:rsidRPr="007A5C87">
              <w:rPr>
                <w:spacing w:val="-3"/>
                <w:w w:val="105"/>
                <w:sz w:val="18"/>
                <w:lang w:val="fr-FR"/>
              </w:rPr>
              <w:t xml:space="preserve"> </w:t>
            </w:r>
            <w:r w:rsidRPr="007A5C87">
              <w:rPr>
                <w:spacing w:val="-2"/>
                <w:w w:val="105"/>
                <w:sz w:val="18"/>
                <w:lang w:val="fr-FR"/>
              </w:rPr>
              <w:t>:</w:t>
            </w:r>
            <w:r w:rsidRPr="007A5C87">
              <w:rPr>
                <w:spacing w:val="-5"/>
                <w:w w:val="105"/>
                <w:sz w:val="18"/>
                <w:lang w:val="fr-FR"/>
              </w:rPr>
              <w:t xml:space="preserve"> </w:t>
            </w:r>
            <w:r w:rsidRPr="007A5C87">
              <w:rPr>
                <w:spacing w:val="-2"/>
                <w:w w:val="105"/>
                <w:sz w:val="18"/>
                <w:lang w:val="fr-FR"/>
              </w:rPr>
              <w:t>croquis,</w:t>
            </w:r>
            <w:r w:rsidRPr="007A5C87">
              <w:rPr>
                <w:spacing w:val="-13"/>
                <w:w w:val="105"/>
                <w:sz w:val="18"/>
                <w:lang w:val="fr-FR"/>
              </w:rPr>
              <w:t xml:space="preserve"> </w:t>
            </w:r>
            <w:r w:rsidRPr="007A5C87">
              <w:rPr>
                <w:spacing w:val="-2"/>
                <w:w w:val="105"/>
                <w:sz w:val="18"/>
                <w:lang w:val="fr-FR"/>
              </w:rPr>
              <w:t>schémas,</w:t>
            </w:r>
            <w:r w:rsidRPr="007A5C87">
              <w:rPr>
                <w:spacing w:val="-7"/>
                <w:w w:val="105"/>
                <w:sz w:val="18"/>
                <w:lang w:val="fr-FR"/>
              </w:rPr>
              <w:t xml:space="preserve"> </w:t>
            </w:r>
            <w:r w:rsidRPr="007A5C87">
              <w:rPr>
                <w:spacing w:val="-2"/>
                <w:w w:val="105"/>
                <w:sz w:val="18"/>
                <w:lang w:val="fr-FR"/>
              </w:rPr>
              <w:t xml:space="preserve">collage, </w:t>
            </w:r>
            <w:r w:rsidRPr="007A5C87">
              <w:rPr>
                <w:w w:val="105"/>
                <w:sz w:val="18"/>
                <w:lang w:val="fr-FR"/>
              </w:rPr>
              <w:t>prélèvements,</w:t>
            </w:r>
            <w:r w:rsidRPr="007A5C87">
              <w:rPr>
                <w:spacing w:val="-12"/>
                <w:w w:val="105"/>
                <w:sz w:val="18"/>
                <w:lang w:val="fr-FR"/>
              </w:rPr>
              <w:t xml:space="preserve"> </w:t>
            </w:r>
            <w:r w:rsidRPr="007A5C87">
              <w:rPr>
                <w:w w:val="105"/>
                <w:sz w:val="18"/>
                <w:lang w:val="fr-FR"/>
              </w:rPr>
              <w:t>…</w:t>
            </w:r>
          </w:p>
        </w:tc>
        <w:tc>
          <w:tcPr>
            <w:tcW w:w="2126" w:type="dxa"/>
          </w:tcPr>
          <w:p w14:paraId="75DD7F34" w14:textId="77777777" w:rsidR="00B8301C" w:rsidRPr="007A5C87" w:rsidRDefault="00B8301C" w:rsidP="00B8301C">
            <w:pPr>
              <w:pStyle w:val="TableParagraph"/>
              <w:spacing w:before="11"/>
              <w:rPr>
                <w:sz w:val="32"/>
                <w:lang w:val="fr-FR"/>
              </w:rPr>
            </w:pPr>
          </w:p>
          <w:p w14:paraId="4D65EAF2" w14:textId="77777777" w:rsidR="00B8301C" w:rsidRPr="007A5C87" w:rsidRDefault="00B8301C" w:rsidP="00B8301C">
            <w:pPr>
              <w:pStyle w:val="TableParagraph"/>
              <w:spacing w:line="288" w:lineRule="auto"/>
              <w:ind w:left="110" w:right="129"/>
              <w:rPr>
                <w:sz w:val="18"/>
                <w:lang w:val="fr-FR"/>
              </w:rPr>
            </w:pPr>
            <w:r w:rsidRPr="007A5C87">
              <w:rPr>
                <w:color w:val="802E90"/>
                <w:sz w:val="18"/>
                <w:lang w:val="fr-FR"/>
              </w:rPr>
              <w:t xml:space="preserve">Le propos manque </w:t>
            </w:r>
            <w:r w:rsidRPr="007A5C87">
              <w:rPr>
                <w:color w:val="802E90"/>
                <w:spacing w:val="-2"/>
                <w:sz w:val="18"/>
                <w:lang w:val="fr-FR"/>
              </w:rPr>
              <w:t>d’argumentation</w:t>
            </w:r>
            <w:r w:rsidRPr="007A5C87">
              <w:rPr>
                <w:color w:val="802E90"/>
                <w:sz w:val="18"/>
                <w:lang w:val="fr-FR"/>
              </w:rPr>
              <w:t xml:space="preserve"> </w:t>
            </w:r>
            <w:r w:rsidRPr="007A5C87">
              <w:rPr>
                <w:color w:val="802E90"/>
                <w:spacing w:val="-2"/>
                <w:sz w:val="18"/>
                <w:lang w:val="fr-FR"/>
              </w:rPr>
              <w:t>graphique</w:t>
            </w:r>
            <w:r w:rsidRPr="007A5C87">
              <w:rPr>
                <w:color w:val="802E90"/>
                <w:spacing w:val="-9"/>
                <w:sz w:val="18"/>
                <w:lang w:val="fr-FR"/>
              </w:rPr>
              <w:t xml:space="preserve"> </w:t>
            </w:r>
            <w:r w:rsidRPr="007A5C87">
              <w:rPr>
                <w:color w:val="802E90"/>
                <w:spacing w:val="-2"/>
                <w:sz w:val="18"/>
                <w:lang w:val="fr-FR"/>
              </w:rPr>
              <w:t>et</w:t>
            </w:r>
            <w:r w:rsidRPr="007A5C87">
              <w:rPr>
                <w:color w:val="802E90"/>
                <w:spacing w:val="-8"/>
                <w:sz w:val="18"/>
                <w:lang w:val="fr-FR"/>
              </w:rPr>
              <w:t xml:space="preserve"> </w:t>
            </w:r>
            <w:r w:rsidRPr="007A5C87">
              <w:rPr>
                <w:color w:val="802E90"/>
                <w:spacing w:val="-2"/>
                <w:sz w:val="18"/>
                <w:lang w:val="fr-FR"/>
              </w:rPr>
              <w:t>visuelle.</w:t>
            </w:r>
          </w:p>
        </w:tc>
        <w:tc>
          <w:tcPr>
            <w:tcW w:w="1843" w:type="dxa"/>
            <w:shd w:val="clear" w:color="auto" w:fill="auto"/>
          </w:tcPr>
          <w:p w14:paraId="59F325E5" w14:textId="77777777" w:rsidR="00B8301C" w:rsidRPr="007A5C87" w:rsidRDefault="00B8301C" w:rsidP="00B8301C">
            <w:pPr>
              <w:pStyle w:val="TableParagraph"/>
              <w:spacing w:before="8" w:line="285" w:lineRule="auto"/>
              <w:ind w:left="106" w:right="100"/>
              <w:rPr>
                <w:sz w:val="18"/>
                <w:lang w:val="fr-FR"/>
              </w:rPr>
            </w:pPr>
            <w:r w:rsidRPr="007A5C87">
              <w:rPr>
                <w:color w:val="802E90"/>
                <w:spacing w:val="-6"/>
                <w:sz w:val="18"/>
                <w:lang w:val="fr-FR"/>
              </w:rPr>
              <w:t>Le</w:t>
            </w:r>
            <w:r w:rsidRPr="007A5C87">
              <w:rPr>
                <w:color w:val="802E90"/>
                <w:spacing w:val="-7"/>
                <w:sz w:val="18"/>
                <w:lang w:val="fr-FR"/>
              </w:rPr>
              <w:t xml:space="preserve"> </w:t>
            </w:r>
            <w:r w:rsidRPr="007A5C87">
              <w:rPr>
                <w:color w:val="802E90"/>
                <w:spacing w:val="-6"/>
                <w:sz w:val="18"/>
                <w:lang w:val="fr-FR"/>
              </w:rPr>
              <w:t>propos est</w:t>
            </w:r>
            <w:r w:rsidRPr="007A5C87">
              <w:rPr>
                <w:color w:val="802E90"/>
                <w:spacing w:val="-4"/>
                <w:sz w:val="18"/>
                <w:lang w:val="fr-FR"/>
              </w:rPr>
              <w:t xml:space="preserve"> </w:t>
            </w:r>
            <w:r w:rsidRPr="007A5C87">
              <w:rPr>
                <w:color w:val="802E90"/>
                <w:spacing w:val="-6"/>
                <w:sz w:val="18"/>
                <w:lang w:val="fr-FR"/>
              </w:rPr>
              <w:t>éclairé</w:t>
            </w:r>
            <w:r w:rsidRPr="007A5C87">
              <w:rPr>
                <w:color w:val="802E90"/>
                <w:spacing w:val="-7"/>
                <w:sz w:val="18"/>
                <w:lang w:val="fr-FR"/>
              </w:rPr>
              <w:t xml:space="preserve"> </w:t>
            </w:r>
            <w:r w:rsidRPr="007A5C87">
              <w:rPr>
                <w:color w:val="802E90"/>
                <w:spacing w:val="-6"/>
                <w:sz w:val="18"/>
                <w:lang w:val="fr-FR"/>
              </w:rPr>
              <w:t>par</w:t>
            </w:r>
            <w:r w:rsidRPr="007A5C87">
              <w:rPr>
                <w:color w:val="802E90"/>
                <w:sz w:val="18"/>
                <w:lang w:val="fr-FR"/>
              </w:rPr>
              <w:t xml:space="preserve"> quelques</w:t>
            </w:r>
            <w:r w:rsidRPr="007A5C87">
              <w:rPr>
                <w:color w:val="802E90"/>
                <w:spacing w:val="-11"/>
                <w:sz w:val="18"/>
                <w:lang w:val="fr-FR"/>
              </w:rPr>
              <w:t xml:space="preserve"> </w:t>
            </w:r>
            <w:r w:rsidRPr="007A5C87">
              <w:rPr>
                <w:color w:val="802E90"/>
                <w:sz w:val="18"/>
                <w:lang w:val="fr-FR"/>
              </w:rPr>
              <w:t>arguments graphiques et visuels mais qui manquent de maîtrise technique et</w:t>
            </w:r>
          </w:p>
          <w:p w14:paraId="6001B62E" w14:textId="77777777" w:rsidR="00B8301C" w:rsidRDefault="00B8301C" w:rsidP="00B8301C">
            <w:pPr>
              <w:pStyle w:val="TableParagraph"/>
              <w:spacing w:before="5"/>
              <w:ind w:left="106"/>
              <w:rPr>
                <w:sz w:val="18"/>
              </w:rPr>
            </w:pPr>
            <w:proofErr w:type="spellStart"/>
            <w:proofErr w:type="gramStart"/>
            <w:r>
              <w:rPr>
                <w:color w:val="802E90"/>
                <w:spacing w:val="-2"/>
                <w:sz w:val="18"/>
              </w:rPr>
              <w:t>sémantique</w:t>
            </w:r>
            <w:proofErr w:type="spellEnd"/>
            <w:r>
              <w:rPr>
                <w:color w:val="802E90"/>
                <w:spacing w:val="-2"/>
                <w:sz w:val="18"/>
              </w:rPr>
              <w:t xml:space="preserve"> </w:t>
            </w:r>
            <w:r>
              <w:rPr>
                <w:color w:val="802E90"/>
                <w:spacing w:val="-10"/>
                <w:sz w:val="18"/>
              </w:rPr>
              <w:t>.</w:t>
            </w:r>
            <w:proofErr w:type="gramEnd"/>
          </w:p>
        </w:tc>
        <w:tc>
          <w:tcPr>
            <w:tcW w:w="1701" w:type="dxa"/>
            <w:shd w:val="clear" w:color="auto" w:fill="auto"/>
          </w:tcPr>
          <w:p w14:paraId="3CB6E372" w14:textId="77777777" w:rsidR="00B8301C" w:rsidRPr="007A5C87" w:rsidRDefault="00B8301C" w:rsidP="00B8301C">
            <w:pPr>
              <w:pStyle w:val="TableParagraph"/>
              <w:spacing w:before="5"/>
              <w:rPr>
                <w:lang w:val="fr-FR"/>
              </w:rPr>
            </w:pPr>
          </w:p>
          <w:p w14:paraId="4F4052FF" w14:textId="77777777" w:rsidR="00B8301C" w:rsidRPr="007A5C87" w:rsidRDefault="00B8301C" w:rsidP="00B8301C">
            <w:pPr>
              <w:pStyle w:val="TableParagraph"/>
              <w:spacing w:before="1" w:line="285" w:lineRule="auto"/>
              <w:ind w:left="110" w:right="469"/>
              <w:rPr>
                <w:sz w:val="18"/>
                <w:lang w:val="fr-FR"/>
              </w:rPr>
            </w:pPr>
            <w:r w:rsidRPr="007A5C87">
              <w:rPr>
                <w:color w:val="802E90"/>
                <w:sz w:val="18"/>
                <w:lang w:val="fr-FR"/>
              </w:rPr>
              <w:t xml:space="preserve">Le propos est </w:t>
            </w:r>
            <w:r w:rsidRPr="007A5C87">
              <w:rPr>
                <w:color w:val="802E90"/>
                <w:spacing w:val="-2"/>
                <w:sz w:val="18"/>
                <w:lang w:val="fr-FR"/>
              </w:rPr>
              <w:t>argumenté</w:t>
            </w:r>
            <w:r w:rsidRPr="007A5C87">
              <w:rPr>
                <w:color w:val="802E90"/>
                <w:sz w:val="18"/>
                <w:lang w:val="fr-FR"/>
              </w:rPr>
              <w:t xml:space="preserve"> graphiquement</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2"/>
                <w:sz w:val="18"/>
                <w:lang w:val="fr-FR"/>
              </w:rPr>
              <w:t>visuellement.</w:t>
            </w:r>
          </w:p>
        </w:tc>
        <w:tc>
          <w:tcPr>
            <w:tcW w:w="2268" w:type="dxa"/>
            <w:shd w:val="clear" w:color="auto" w:fill="auto"/>
          </w:tcPr>
          <w:p w14:paraId="71BCDE85" w14:textId="77777777" w:rsidR="00B8301C" w:rsidRPr="007A5C87" w:rsidRDefault="00B8301C" w:rsidP="00B8301C">
            <w:pPr>
              <w:pStyle w:val="TableParagraph"/>
              <w:spacing w:before="133" w:line="285" w:lineRule="auto"/>
              <w:ind w:left="106" w:right="209"/>
              <w:rPr>
                <w:sz w:val="18"/>
                <w:lang w:val="fr-FR"/>
              </w:rPr>
            </w:pPr>
            <w:r w:rsidRPr="007A5C87">
              <w:rPr>
                <w:color w:val="802E90"/>
                <w:sz w:val="18"/>
                <w:lang w:val="fr-FR"/>
              </w:rPr>
              <w:t>L’argumentation</w:t>
            </w:r>
            <w:r w:rsidRPr="007A5C87">
              <w:rPr>
                <w:color w:val="802E90"/>
                <w:spacing w:val="-11"/>
                <w:sz w:val="18"/>
                <w:lang w:val="fr-FR"/>
              </w:rPr>
              <w:t xml:space="preserve"> </w:t>
            </w:r>
            <w:r w:rsidRPr="007A5C87">
              <w:rPr>
                <w:color w:val="802E90"/>
                <w:sz w:val="18"/>
                <w:lang w:val="fr-FR"/>
              </w:rPr>
              <w:t>du</w:t>
            </w:r>
            <w:r w:rsidRPr="007A5C87">
              <w:rPr>
                <w:color w:val="802E90"/>
                <w:spacing w:val="-10"/>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 xml:space="preserve">est </w:t>
            </w:r>
            <w:proofErr w:type="gramStart"/>
            <w:r w:rsidRPr="007A5C87">
              <w:rPr>
                <w:color w:val="802E90"/>
                <w:sz w:val="18"/>
                <w:lang w:val="fr-FR"/>
              </w:rPr>
              <w:t>éclairé</w:t>
            </w:r>
            <w:proofErr w:type="gramEnd"/>
            <w:r w:rsidRPr="007A5C87">
              <w:rPr>
                <w:color w:val="802E90"/>
                <w:sz w:val="18"/>
                <w:lang w:val="fr-FR"/>
              </w:rPr>
              <w:t xml:space="preserve"> graphiquement et visuellement et atteste d’une </w:t>
            </w:r>
            <w:r w:rsidRPr="007A5C87">
              <w:rPr>
                <w:color w:val="802E90"/>
                <w:spacing w:val="-2"/>
                <w:sz w:val="18"/>
                <w:lang w:val="fr-FR"/>
              </w:rPr>
              <w:t>réelle</w:t>
            </w:r>
            <w:r w:rsidRPr="007A5C87">
              <w:rPr>
                <w:color w:val="802E90"/>
                <w:spacing w:val="-9"/>
                <w:sz w:val="18"/>
                <w:lang w:val="fr-FR"/>
              </w:rPr>
              <w:t xml:space="preserve"> </w:t>
            </w:r>
            <w:r w:rsidRPr="007A5C87">
              <w:rPr>
                <w:color w:val="802E90"/>
                <w:spacing w:val="-2"/>
                <w:sz w:val="18"/>
                <w:lang w:val="fr-FR"/>
              </w:rPr>
              <w:t>maîtrise</w:t>
            </w:r>
            <w:r w:rsidRPr="007A5C87">
              <w:rPr>
                <w:color w:val="802E90"/>
                <w:spacing w:val="-8"/>
                <w:sz w:val="18"/>
                <w:lang w:val="fr-FR"/>
              </w:rPr>
              <w:t xml:space="preserve"> </w:t>
            </w:r>
            <w:r w:rsidRPr="007A5C87">
              <w:rPr>
                <w:color w:val="802E90"/>
                <w:spacing w:val="-2"/>
                <w:sz w:val="18"/>
                <w:lang w:val="fr-FR"/>
              </w:rPr>
              <w:t>tant</w:t>
            </w:r>
            <w:r w:rsidRPr="007A5C87">
              <w:rPr>
                <w:color w:val="802E90"/>
                <w:spacing w:val="-8"/>
                <w:sz w:val="18"/>
                <w:lang w:val="fr-FR"/>
              </w:rPr>
              <w:t xml:space="preserve"> </w:t>
            </w:r>
            <w:r w:rsidRPr="007A5C87">
              <w:rPr>
                <w:color w:val="802E90"/>
                <w:spacing w:val="-2"/>
                <w:sz w:val="18"/>
                <w:lang w:val="fr-FR"/>
              </w:rPr>
              <w:t>sémantique</w:t>
            </w:r>
            <w:r w:rsidRPr="007A5C87">
              <w:rPr>
                <w:color w:val="802E90"/>
                <w:sz w:val="18"/>
                <w:lang w:val="fr-FR"/>
              </w:rPr>
              <w:t xml:space="preserve"> que</w:t>
            </w:r>
            <w:r w:rsidRPr="007A5C87">
              <w:rPr>
                <w:color w:val="802E90"/>
                <w:spacing w:val="-13"/>
                <w:sz w:val="18"/>
                <w:lang w:val="fr-FR"/>
              </w:rPr>
              <w:t xml:space="preserve"> </w:t>
            </w:r>
            <w:r w:rsidRPr="007A5C87">
              <w:rPr>
                <w:color w:val="802E90"/>
                <w:sz w:val="18"/>
                <w:lang w:val="fr-FR"/>
              </w:rPr>
              <w:t>technique.</w:t>
            </w:r>
          </w:p>
        </w:tc>
      </w:tr>
      <w:tr w:rsidR="00B8301C" w14:paraId="3315922C" w14:textId="77777777" w:rsidTr="00B8301C">
        <w:trPr>
          <w:trHeight w:val="1967"/>
        </w:trPr>
        <w:tc>
          <w:tcPr>
            <w:tcW w:w="2689" w:type="dxa"/>
          </w:tcPr>
          <w:p w14:paraId="36487EC2" w14:textId="77777777" w:rsidR="00B8301C" w:rsidRPr="007A5C87" w:rsidRDefault="00B8301C" w:rsidP="00B8301C">
            <w:pPr>
              <w:pStyle w:val="TableParagraph"/>
              <w:rPr>
                <w:sz w:val="24"/>
                <w:lang w:val="fr-FR"/>
              </w:rPr>
            </w:pPr>
          </w:p>
          <w:p w14:paraId="1633BB03" w14:textId="77777777" w:rsidR="00B8301C" w:rsidRPr="007A5C87" w:rsidRDefault="00B8301C" w:rsidP="00B8301C">
            <w:pPr>
              <w:pStyle w:val="TableParagraph"/>
              <w:spacing w:before="1" w:line="285" w:lineRule="auto"/>
              <w:ind w:left="105" w:hanging="1"/>
              <w:rPr>
                <w:sz w:val="18"/>
                <w:lang w:val="fr-FR"/>
              </w:rPr>
            </w:pPr>
            <w:r w:rsidRPr="007A5C87">
              <w:rPr>
                <w:sz w:val="18"/>
                <w:lang w:val="fr-FR"/>
              </w:rPr>
              <w:t xml:space="preserve">Affirmer un parti-pris, développer une proposition </w:t>
            </w:r>
            <w:r w:rsidRPr="007A5C87">
              <w:rPr>
                <w:spacing w:val="-2"/>
                <w:sz w:val="18"/>
                <w:lang w:val="fr-FR"/>
              </w:rPr>
              <w:t>singulière</w:t>
            </w:r>
            <w:r w:rsidRPr="007A5C87">
              <w:rPr>
                <w:spacing w:val="-7"/>
                <w:sz w:val="18"/>
                <w:lang w:val="fr-FR"/>
              </w:rPr>
              <w:t xml:space="preserve"> </w:t>
            </w:r>
            <w:r w:rsidRPr="007A5C87">
              <w:rPr>
                <w:spacing w:val="-2"/>
                <w:sz w:val="18"/>
                <w:lang w:val="fr-FR"/>
              </w:rPr>
              <w:t>prenant</w:t>
            </w:r>
            <w:r w:rsidRPr="007A5C87">
              <w:rPr>
                <w:spacing w:val="-9"/>
                <w:sz w:val="18"/>
                <w:lang w:val="fr-FR"/>
              </w:rPr>
              <w:t xml:space="preserve"> </w:t>
            </w:r>
            <w:r w:rsidRPr="007A5C87">
              <w:rPr>
                <w:spacing w:val="-2"/>
                <w:sz w:val="18"/>
                <w:lang w:val="fr-FR"/>
              </w:rPr>
              <w:t>en</w:t>
            </w:r>
            <w:r w:rsidRPr="007A5C87">
              <w:rPr>
                <w:spacing w:val="-11"/>
                <w:sz w:val="18"/>
                <w:lang w:val="fr-FR"/>
              </w:rPr>
              <w:t xml:space="preserve"> </w:t>
            </w:r>
            <w:r w:rsidRPr="007A5C87">
              <w:rPr>
                <w:spacing w:val="-2"/>
                <w:sz w:val="18"/>
                <w:lang w:val="fr-FR"/>
              </w:rPr>
              <w:t>compte</w:t>
            </w:r>
            <w:r w:rsidRPr="007A5C87">
              <w:rPr>
                <w:spacing w:val="-7"/>
                <w:sz w:val="18"/>
                <w:lang w:val="fr-FR"/>
              </w:rPr>
              <w:t xml:space="preserve"> </w:t>
            </w:r>
            <w:r w:rsidRPr="007A5C87">
              <w:rPr>
                <w:spacing w:val="-2"/>
                <w:sz w:val="18"/>
                <w:lang w:val="fr-FR"/>
              </w:rPr>
              <w:t>les</w:t>
            </w:r>
            <w:r w:rsidRPr="007A5C87">
              <w:rPr>
                <w:spacing w:val="-7"/>
                <w:sz w:val="18"/>
                <w:lang w:val="fr-FR"/>
              </w:rPr>
              <w:t xml:space="preserve"> </w:t>
            </w:r>
            <w:r w:rsidRPr="007A5C87">
              <w:rPr>
                <w:spacing w:val="-2"/>
                <w:sz w:val="18"/>
                <w:lang w:val="fr-FR"/>
              </w:rPr>
              <w:t>éléments</w:t>
            </w:r>
            <w:r w:rsidRPr="007A5C87">
              <w:rPr>
                <w:spacing w:val="-7"/>
                <w:sz w:val="18"/>
                <w:lang w:val="fr-FR"/>
              </w:rPr>
              <w:t xml:space="preserve"> </w:t>
            </w:r>
            <w:r w:rsidRPr="007A5C87">
              <w:rPr>
                <w:spacing w:val="-2"/>
                <w:sz w:val="18"/>
                <w:lang w:val="fr-FR"/>
              </w:rPr>
              <w:t>de</w:t>
            </w:r>
            <w:r w:rsidRPr="007A5C87">
              <w:rPr>
                <w:spacing w:val="-7"/>
                <w:sz w:val="18"/>
                <w:lang w:val="fr-FR"/>
              </w:rPr>
              <w:t xml:space="preserve"> </w:t>
            </w:r>
            <w:r w:rsidRPr="007A5C87">
              <w:rPr>
                <w:spacing w:val="-2"/>
                <w:sz w:val="18"/>
                <w:lang w:val="fr-FR"/>
              </w:rPr>
              <w:t>langage</w:t>
            </w:r>
            <w:r w:rsidRPr="007A5C87">
              <w:rPr>
                <w:sz w:val="18"/>
                <w:lang w:val="fr-FR"/>
              </w:rPr>
              <w:t xml:space="preserve"> propre</w:t>
            </w:r>
            <w:r w:rsidRPr="007A5C87">
              <w:rPr>
                <w:spacing w:val="-1"/>
                <w:sz w:val="18"/>
                <w:lang w:val="fr-FR"/>
              </w:rPr>
              <w:t xml:space="preserve"> </w:t>
            </w:r>
            <w:r w:rsidRPr="007A5C87">
              <w:rPr>
                <w:sz w:val="18"/>
                <w:lang w:val="fr-FR"/>
              </w:rPr>
              <w:t>aux</w:t>
            </w:r>
            <w:r w:rsidRPr="007A5C87">
              <w:rPr>
                <w:spacing w:val="-3"/>
                <w:sz w:val="18"/>
                <w:lang w:val="fr-FR"/>
              </w:rPr>
              <w:t xml:space="preserve"> </w:t>
            </w:r>
            <w:r w:rsidRPr="007A5C87">
              <w:rPr>
                <w:sz w:val="18"/>
                <w:lang w:val="fr-FR"/>
              </w:rPr>
              <w:t>arts</w:t>
            </w:r>
            <w:r w:rsidRPr="007A5C87">
              <w:rPr>
                <w:spacing w:val="-1"/>
                <w:sz w:val="18"/>
                <w:lang w:val="fr-FR"/>
              </w:rPr>
              <w:t xml:space="preserve"> </w:t>
            </w:r>
            <w:r w:rsidRPr="007A5C87">
              <w:rPr>
                <w:sz w:val="18"/>
                <w:lang w:val="fr-FR"/>
              </w:rPr>
              <w:t>plastiques</w:t>
            </w:r>
            <w:r w:rsidRPr="007A5C87">
              <w:rPr>
                <w:spacing w:val="-1"/>
                <w:sz w:val="18"/>
                <w:lang w:val="fr-FR"/>
              </w:rPr>
              <w:t xml:space="preserve"> </w:t>
            </w:r>
            <w:r w:rsidRPr="007A5C87">
              <w:rPr>
                <w:sz w:val="18"/>
                <w:lang w:val="fr-FR"/>
              </w:rPr>
              <w:t>: espace,</w:t>
            </w:r>
            <w:r w:rsidRPr="007A5C87">
              <w:rPr>
                <w:spacing w:val="-2"/>
                <w:sz w:val="18"/>
                <w:lang w:val="fr-FR"/>
              </w:rPr>
              <w:t xml:space="preserve"> </w:t>
            </w:r>
            <w:r w:rsidRPr="007A5C87">
              <w:rPr>
                <w:sz w:val="18"/>
                <w:lang w:val="fr-FR"/>
              </w:rPr>
              <w:t>lumière,</w:t>
            </w:r>
            <w:r w:rsidRPr="007A5C87">
              <w:rPr>
                <w:spacing w:val="-2"/>
                <w:sz w:val="18"/>
                <w:lang w:val="fr-FR"/>
              </w:rPr>
              <w:t xml:space="preserve"> </w:t>
            </w:r>
            <w:r w:rsidRPr="007A5C87">
              <w:rPr>
                <w:sz w:val="18"/>
                <w:lang w:val="fr-FR"/>
              </w:rPr>
              <w:t>temps, matière, corps, geste, supports, …</w:t>
            </w:r>
          </w:p>
        </w:tc>
        <w:tc>
          <w:tcPr>
            <w:tcW w:w="2126" w:type="dxa"/>
          </w:tcPr>
          <w:p w14:paraId="599A1018" w14:textId="77777777" w:rsidR="00B8301C" w:rsidRPr="007A5C87" w:rsidRDefault="00B8301C" w:rsidP="00B8301C">
            <w:pPr>
              <w:pStyle w:val="TableParagraph"/>
              <w:spacing w:before="1"/>
              <w:rPr>
                <w:lang w:val="fr-FR"/>
              </w:rPr>
            </w:pPr>
          </w:p>
          <w:p w14:paraId="066856CB" w14:textId="77777777" w:rsidR="00B8301C" w:rsidRPr="007A5C87" w:rsidRDefault="00B8301C" w:rsidP="00B8301C">
            <w:pPr>
              <w:pStyle w:val="TableParagraph"/>
              <w:spacing w:line="285" w:lineRule="auto"/>
              <w:ind w:left="110" w:right="164" w:hanging="1"/>
              <w:rPr>
                <w:sz w:val="18"/>
                <w:lang w:val="fr-FR"/>
              </w:rPr>
            </w:pPr>
            <w:r w:rsidRPr="007A5C87">
              <w:rPr>
                <w:color w:val="802E90"/>
                <w:sz w:val="18"/>
                <w:lang w:val="fr-FR"/>
              </w:rPr>
              <w:t xml:space="preserve">Le parti-pris reste peu affirmé, la proposition manque de prise en </w:t>
            </w:r>
            <w:r w:rsidRPr="007A5C87">
              <w:rPr>
                <w:color w:val="802E90"/>
                <w:spacing w:val="-2"/>
                <w:sz w:val="18"/>
                <w:lang w:val="fr-FR"/>
              </w:rPr>
              <w:t>compte</w:t>
            </w:r>
            <w:r w:rsidRPr="007A5C87">
              <w:rPr>
                <w:color w:val="802E90"/>
                <w:spacing w:val="-13"/>
                <w:sz w:val="18"/>
                <w:lang w:val="fr-FR"/>
              </w:rPr>
              <w:t xml:space="preserve"> </w:t>
            </w:r>
            <w:r w:rsidRPr="007A5C87">
              <w:rPr>
                <w:color w:val="802E90"/>
                <w:spacing w:val="-2"/>
                <w:sz w:val="18"/>
                <w:lang w:val="fr-FR"/>
              </w:rPr>
              <w:t>des</w:t>
            </w:r>
            <w:r w:rsidRPr="007A5C87">
              <w:rPr>
                <w:color w:val="802E90"/>
                <w:spacing w:val="-12"/>
                <w:sz w:val="18"/>
                <w:lang w:val="fr-FR"/>
              </w:rPr>
              <w:t xml:space="preserve"> </w:t>
            </w:r>
            <w:r w:rsidRPr="007A5C87">
              <w:rPr>
                <w:color w:val="802E90"/>
                <w:spacing w:val="-2"/>
                <w:sz w:val="18"/>
                <w:lang w:val="fr-FR"/>
              </w:rPr>
              <w:t>éléments</w:t>
            </w:r>
            <w:r w:rsidRPr="007A5C87">
              <w:rPr>
                <w:color w:val="802E90"/>
                <w:spacing w:val="-12"/>
                <w:sz w:val="18"/>
                <w:lang w:val="fr-FR"/>
              </w:rPr>
              <w:t xml:space="preserve"> </w:t>
            </w:r>
            <w:r w:rsidRPr="007A5C87">
              <w:rPr>
                <w:color w:val="802E90"/>
                <w:spacing w:val="-2"/>
                <w:sz w:val="18"/>
                <w:lang w:val="fr-FR"/>
              </w:rPr>
              <w:t>de</w:t>
            </w:r>
            <w:r w:rsidRPr="007A5C87">
              <w:rPr>
                <w:color w:val="802E90"/>
                <w:sz w:val="18"/>
                <w:lang w:val="fr-FR"/>
              </w:rPr>
              <w:t xml:space="preserve"> langage</w:t>
            </w:r>
            <w:r w:rsidRPr="007A5C87">
              <w:rPr>
                <w:color w:val="802E90"/>
                <w:spacing w:val="-13"/>
                <w:sz w:val="18"/>
                <w:lang w:val="fr-FR"/>
              </w:rPr>
              <w:t xml:space="preserve"> </w:t>
            </w:r>
            <w:r w:rsidRPr="007A5C87">
              <w:rPr>
                <w:color w:val="802E90"/>
                <w:sz w:val="18"/>
                <w:lang w:val="fr-FR"/>
              </w:rPr>
              <w:t>propre</w:t>
            </w:r>
            <w:r w:rsidRPr="007A5C87">
              <w:rPr>
                <w:color w:val="802E90"/>
                <w:spacing w:val="-11"/>
                <w:sz w:val="18"/>
                <w:lang w:val="fr-FR"/>
              </w:rPr>
              <w:t xml:space="preserve"> </w:t>
            </w:r>
            <w:r w:rsidRPr="007A5C87">
              <w:rPr>
                <w:color w:val="802E90"/>
                <w:sz w:val="18"/>
                <w:lang w:val="fr-FR"/>
              </w:rPr>
              <w:t>aux</w:t>
            </w:r>
            <w:r w:rsidRPr="007A5C87">
              <w:rPr>
                <w:color w:val="802E90"/>
                <w:spacing w:val="-10"/>
                <w:sz w:val="18"/>
                <w:lang w:val="fr-FR"/>
              </w:rPr>
              <w:t xml:space="preserve"> </w:t>
            </w:r>
            <w:r w:rsidRPr="007A5C87">
              <w:rPr>
                <w:color w:val="802E90"/>
                <w:sz w:val="18"/>
                <w:lang w:val="fr-FR"/>
              </w:rPr>
              <w:t xml:space="preserve">arts </w:t>
            </w:r>
            <w:r w:rsidRPr="007A5C87">
              <w:rPr>
                <w:color w:val="802E90"/>
                <w:spacing w:val="-2"/>
                <w:sz w:val="18"/>
                <w:lang w:val="fr-FR"/>
              </w:rPr>
              <w:t>plastiques.</w:t>
            </w:r>
          </w:p>
        </w:tc>
        <w:tc>
          <w:tcPr>
            <w:tcW w:w="1843" w:type="dxa"/>
            <w:shd w:val="clear" w:color="auto" w:fill="auto"/>
          </w:tcPr>
          <w:p w14:paraId="6BD656B3" w14:textId="77777777" w:rsidR="00B8301C" w:rsidRPr="007A5C87" w:rsidRDefault="00B8301C" w:rsidP="00B8301C">
            <w:pPr>
              <w:pStyle w:val="TableParagraph"/>
              <w:spacing w:before="8" w:line="285" w:lineRule="auto"/>
              <w:ind w:left="106" w:right="186"/>
              <w:rPr>
                <w:sz w:val="18"/>
                <w:lang w:val="fr-FR"/>
              </w:rPr>
            </w:pPr>
            <w:r w:rsidRPr="007A5C87">
              <w:rPr>
                <w:color w:val="802E90"/>
                <w:spacing w:val="-4"/>
                <w:sz w:val="18"/>
                <w:lang w:val="fr-FR"/>
              </w:rPr>
              <w:t>Le</w:t>
            </w:r>
            <w:r w:rsidRPr="007A5C87">
              <w:rPr>
                <w:color w:val="802E90"/>
                <w:spacing w:val="-6"/>
                <w:sz w:val="18"/>
                <w:lang w:val="fr-FR"/>
              </w:rPr>
              <w:t xml:space="preserve"> </w:t>
            </w:r>
            <w:r w:rsidRPr="007A5C87">
              <w:rPr>
                <w:color w:val="802E90"/>
                <w:spacing w:val="-4"/>
                <w:sz w:val="18"/>
                <w:lang w:val="fr-FR"/>
              </w:rPr>
              <w:t>parti-pris</w:t>
            </w:r>
            <w:r w:rsidRPr="007A5C87">
              <w:rPr>
                <w:color w:val="802E90"/>
                <w:spacing w:val="-5"/>
                <w:sz w:val="18"/>
                <w:lang w:val="fr-FR"/>
              </w:rPr>
              <w:t xml:space="preserve"> </w:t>
            </w:r>
            <w:r w:rsidRPr="007A5C87">
              <w:rPr>
                <w:color w:val="802E90"/>
                <w:spacing w:val="-4"/>
                <w:sz w:val="18"/>
                <w:lang w:val="fr-FR"/>
              </w:rPr>
              <w:t>est affirmé</w:t>
            </w:r>
            <w:r w:rsidRPr="007A5C87">
              <w:rPr>
                <w:color w:val="802E90"/>
                <w:sz w:val="18"/>
                <w:lang w:val="fr-FR"/>
              </w:rPr>
              <w:t xml:space="preserve"> et</w:t>
            </w:r>
            <w:r w:rsidRPr="007A5C87">
              <w:rPr>
                <w:color w:val="802E90"/>
                <w:spacing w:val="-11"/>
                <w:sz w:val="18"/>
                <w:lang w:val="fr-FR"/>
              </w:rPr>
              <w:t xml:space="preserve"> </w:t>
            </w:r>
            <w:r w:rsidRPr="007A5C87">
              <w:rPr>
                <w:color w:val="802E90"/>
                <w:sz w:val="18"/>
                <w:lang w:val="fr-FR"/>
              </w:rPr>
              <w:t>la</w:t>
            </w:r>
            <w:r w:rsidRPr="007A5C87">
              <w:rPr>
                <w:color w:val="802E90"/>
                <w:spacing w:val="-10"/>
                <w:sz w:val="18"/>
                <w:lang w:val="fr-FR"/>
              </w:rPr>
              <w:t xml:space="preserve"> </w:t>
            </w:r>
            <w:r w:rsidRPr="007A5C87">
              <w:rPr>
                <w:color w:val="802E90"/>
                <w:sz w:val="18"/>
                <w:lang w:val="fr-FR"/>
              </w:rPr>
              <w:t>proposition</w:t>
            </w:r>
            <w:r w:rsidRPr="007A5C87">
              <w:rPr>
                <w:color w:val="802E90"/>
                <w:spacing w:val="-10"/>
                <w:sz w:val="18"/>
                <w:lang w:val="fr-FR"/>
              </w:rPr>
              <w:t xml:space="preserve"> </w:t>
            </w:r>
            <w:r w:rsidRPr="007A5C87">
              <w:rPr>
                <w:color w:val="802E90"/>
                <w:sz w:val="18"/>
                <w:lang w:val="fr-FR"/>
              </w:rPr>
              <w:t>prend en compte</w:t>
            </w:r>
            <w:r w:rsidRPr="007A5C87">
              <w:rPr>
                <w:color w:val="802E90"/>
                <w:spacing w:val="-4"/>
                <w:sz w:val="18"/>
                <w:lang w:val="fr-FR"/>
              </w:rPr>
              <w:t xml:space="preserve"> </w:t>
            </w:r>
            <w:r w:rsidRPr="007A5C87">
              <w:rPr>
                <w:color w:val="802E90"/>
                <w:sz w:val="18"/>
                <w:lang w:val="fr-FR"/>
              </w:rPr>
              <w:t>des éléments de langage propre aux arts plastiques</w:t>
            </w:r>
            <w:r w:rsidRPr="007A5C87">
              <w:rPr>
                <w:color w:val="802E90"/>
                <w:spacing w:val="-11"/>
                <w:sz w:val="18"/>
                <w:lang w:val="fr-FR"/>
              </w:rPr>
              <w:t xml:space="preserve"> </w:t>
            </w:r>
            <w:r w:rsidRPr="007A5C87">
              <w:rPr>
                <w:color w:val="802E90"/>
                <w:sz w:val="18"/>
                <w:lang w:val="fr-FR"/>
              </w:rPr>
              <w:t>mais manque</w:t>
            </w:r>
            <w:r w:rsidRPr="007A5C87">
              <w:rPr>
                <w:color w:val="802E90"/>
                <w:spacing w:val="-11"/>
                <w:sz w:val="18"/>
                <w:lang w:val="fr-FR"/>
              </w:rPr>
              <w:t xml:space="preserve"> </w:t>
            </w:r>
            <w:r w:rsidRPr="007A5C87">
              <w:rPr>
                <w:color w:val="802E90"/>
                <w:sz w:val="18"/>
                <w:lang w:val="fr-FR"/>
              </w:rPr>
              <w:t>de</w:t>
            </w:r>
          </w:p>
          <w:p w14:paraId="18C910A2" w14:textId="77777777" w:rsidR="00B8301C" w:rsidRDefault="00B8301C" w:rsidP="00B8301C">
            <w:pPr>
              <w:pStyle w:val="TableParagraph"/>
              <w:spacing w:line="204" w:lineRule="exact"/>
              <w:ind w:left="106"/>
              <w:rPr>
                <w:sz w:val="18"/>
              </w:rPr>
            </w:pPr>
            <w:proofErr w:type="spellStart"/>
            <w:r>
              <w:rPr>
                <w:color w:val="802E90"/>
                <w:spacing w:val="-2"/>
                <w:sz w:val="18"/>
              </w:rPr>
              <w:t>développement</w:t>
            </w:r>
            <w:proofErr w:type="spellEnd"/>
            <w:r>
              <w:rPr>
                <w:color w:val="802E90"/>
                <w:spacing w:val="-2"/>
                <w:sz w:val="18"/>
              </w:rPr>
              <w:t>.</w:t>
            </w:r>
          </w:p>
        </w:tc>
        <w:tc>
          <w:tcPr>
            <w:tcW w:w="1701" w:type="dxa"/>
            <w:shd w:val="clear" w:color="auto" w:fill="auto"/>
          </w:tcPr>
          <w:p w14:paraId="748FD736" w14:textId="77777777" w:rsidR="00B8301C" w:rsidRPr="007A5C87" w:rsidRDefault="00B8301C" w:rsidP="00B8301C">
            <w:pPr>
              <w:pStyle w:val="TableParagraph"/>
              <w:spacing w:before="133" w:line="285" w:lineRule="auto"/>
              <w:ind w:left="111" w:right="189" w:hanging="1"/>
              <w:rPr>
                <w:sz w:val="18"/>
                <w:lang w:val="fr-FR"/>
              </w:rPr>
            </w:pPr>
            <w:r w:rsidRPr="007A5C87">
              <w:rPr>
                <w:color w:val="802E90"/>
                <w:sz w:val="18"/>
                <w:lang w:val="fr-FR"/>
              </w:rPr>
              <w:t>Le parti-pris dans les intentions du projet d’exposition</w:t>
            </w:r>
            <w:r w:rsidRPr="007A5C87">
              <w:rPr>
                <w:color w:val="802E90"/>
                <w:spacing w:val="-11"/>
                <w:sz w:val="18"/>
                <w:lang w:val="fr-FR"/>
              </w:rPr>
              <w:t xml:space="preserve"> </w:t>
            </w:r>
            <w:r w:rsidRPr="007A5C87">
              <w:rPr>
                <w:color w:val="802E90"/>
                <w:sz w:val="18"/>
                <w:lang w:val="fr-FR"/>
              </w:rPr>
              <w:t>proposé est développé et mobilise</w:t>
            </w:r>
            <w:r w:rsidRPr="007A5C87">
              <w:rPr>
                <w:color w:val="802E90"/>
                <w:spacing w:val="-11"/>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éléments </w:t>
            </w:r>
            <w:r w:rsidRPr="007A5C87">
              <w:rPr>
                <w:color w:val="802E90"/>
                <w:spacing w:val="-2"/>
                <w:sz w:val="18"/>
                <w:lang w:val="fr-FR"/>
              </w:rPr>
              <w:t>de</w:t>
            </w:r>
            <w:r w:rsidRPr="007A5C87">
              <w:rPr>
                <w:color w:val="802E90"/>
                <w:spacing w:val="-9"/>
                <w:sz w:val="18"/>
                <w:lang w:val="fr-FR"/>
              </w:rPr>
              <w:t xml:space="preserve"> </w:t>
            </w:r>
            <w:r w:rsidRPr="007A5C87">
              <w:rPr>
                <w:color w:val="802E90"/>
                <w:spacing w:val="-2"/>
                <w:sz w:val="18"/>
                <w:lang w:val="fr-FR"/>
              </w:rPr>
              <w:t>langage</w:t>
            </w:r>
            <w:r w:rsidRPr="007A5C87">
              <w:rPr>
                <w:color w:val="802E90"/>
                <w:spacing w:val="-8"/>
                <w:sz w:val="18"/>
                <w:lang w:val="fr-FR"/>
              </w:rPr>
              <w:t xml:space="preserve"> </w:t>
            </w:r>
            <w:r w:rsidRPr="007A5C87">
              <w:rPr>
                <w:color w:val="802E90"/>
                <w:spacing w:val="-2"/>
                <w:sz w:val="18"/>
                <w:lang w:val="fr-FR"/>
              </w:rPr>
              <w:t>propre</w:t>
            </w:r>
            <w:r w:rsidRPr="007A5C87">
              <w:rPr>
                <w:color w:val="802E90"/>
                <w:spacing w:val="-8"/>
                <w:sz w:val="18"/>
                <w:lang w:val="fr-FR"/>
              </w:rPr>
              <w:t xml:space="preserve"> </w:t>
            </w:r>
            <w:r w:rsidRPr="007A5C87">
              <w:rPr>
                <w:color w:val="802E90"/>
                <w:spacing w:val="-2"/>
                <w:sz w:val="18"/>
                <w:lang w:val="fr-FR"/>
              </w:rPr>
              <w:t>aux</w:t>
            </w:r>
            <w:r w:rsidRPr="007A5C87">
              <w:rPr>
                <w:color w:val="802E90"/>
                <w:sz w:val="18"/>
                <w:lang w:val="fr-FR"/>
              </w:rPr>
              <w:t xml:space="preserve"> arts</w:t>
            </w:r>
            <w:r w:rsidRPr="007A5C87">
              <w:rPr>
                <w:color w:val="802E90"/>
                <w:spacing w:val="-11"/>
                <w:sz w:val="18"/>
                <w:lang w:val="fr-FR"/>
              </w:rPr>
              <w:t xml:space="preserve"> </w:t>
            </w:r>
            <w:r w:rsidRPr="007A5C87">
              <w:rPr>
                <w:color w:val="802E90"/>
                <w:sz w:val="18"/>
                <w:lang w:val="fr-FR"/>
              </w:rPr>
              <w:t>plastiques.</w:t>
            </w:r>
          </w:p>
        </w:tc>
        <w:tc>
          <w:tcPr>
            <w:tcW w:w="2268" w:type="dxa"/>
            <w:shd w:val="clear" w:color="auto" w:fill="auto"/>
          </w:tcPr>
          <w:p w14:paraId="4D4033F1" w14:textId="77777777" w:rsidR="00B8301C" w:rsidRPr="007A5C87" w:rsidRDefault="00B8301C" w:rsidP="00B8301C">
            <w:pPr>
              <w:pStyle w:val="TableParagraph"/>
              <w:spacing w:before="133" w:line="285" w:lineRule="auto"/>
              <w:ind w:left="106" w:right="98" w:hanging="1"/>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parti-pris</w:t>
            </w:r>
            <w:r w:rsidRPr="007A5C87">
              <w:rPr>
                <w:color w:val="802E90"/>
                <w:spacing w:val="-12"/>
                <w:sz w:val="18"/>
                <w:lang w:val="fr-FR"/>
              </w:rPr>
              <w:t xml:space="preserve"> </w:t>
            </w:r>
            <w:r w:rsidRPr="007A5C87">
              <w:rPr>
                <w:color w:val="802E90"/>
                <w:sz w:val="18"/>
                <w:lang w:val="fr-FR"/>
              </w:rPr>
              <w:t>dans</w:t>
            </w:r>
            <w:r w:rsidRPr="007A5C87">
              <w:rPr>
                <w:color w:val="802E90"/>
                <w:spacing w:val="-10"/>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intentions du projet d’exposition proposé est développé de manière </w:t>
            </w:r>
            <w:r w:rsidRPr="007A5C87">
              <w:rPr>
                <w:color w:val="802E90"/>
                <w:spacing w:val="-2"/>
                <w:sz w:val="18"/>
                <w:lang w:val="fr-FR"/>
              </w:rPr>
              <w:t>sensible</w:t>
            </w:r>
            <w:r w:rsidRPr="007A5C87">
              <w:rPr>
                <w:color w:val="802E90"/>
                <w:spacing w:val="-6"/>
                <w:sz w:val="18"/>
                <w:lang w:val="fr-FR"/>
              </w:rPr>
              <w:t xml:space="preserve"> </w:t>
            </w:r>
            <w:r w:rsidRPr="007A5C87">
              <w:rPr>
                <w:color w:val="802E90"/>
                <w:spacing w:val="-2"/>
                <w:sz w:val="18"/>
                <w:lang w:val="fr-FR"/>
              </w:rPr>
              <w:t>et</w:t>
            </w:r>
            <w:r w:rsidRPr="007A5C87">
              <w:rPr>
                <w:color w:val="802E90"/>
                <w:spacing w:val="-9"/>
                <w:sz w:val="18"/>
                <w:lang w:val="fr-FR"/>
              </w:rPr>
              <w:t xml:space="preserve"> </w:t>
            </w:r>
            <w:r w:rsidRPr="007A5C87">
              <w:rPr>
                <w:color w:val="802E90"/>
                <w:spacing w:val="-2"/>
                <w:sz w:val="18"/>
                <w:lang w:val="fr-FR"/>
              </w:rPr>
              <w:t>poétique</w:t>
            </w:r>
            <w:r w:rsidRPr="007A5C87">
              <w:rPr>
                <w:color w:val="802E90"/>
                <w:spacing w:val="-6"/>
                <w:sz w:val="18"/>
                <w:lang w:val="fr-FR"/>
              </w:rPr>
              <w:t xml:space="preserve"> </w:t>
            </w:r>
            <w:r w:rsidRPr="007A5C87">
              <w:rPr>
                <w:color w:val="802E90"/>
                <w:spacing w:val="-2"/>
                <w:sz w:val="18"/>
                <w:lang w:val="fr-FR"/>
              </w:rPr>
              <w:t>et</w:t>
            </w:r>
            <w:r w:rsidRPr="007A5C87">
              <w:rPr>
                <w:color w:val="802E90"/>
                <w:spacing w:val="-4"/>
                <w:sz w:val="18"/>
                <w:lang w:val="fr-FR"/>
              </w:rPr>
              <w:t xml:space="preserve"> </w:t>
            </w:r>
            <w:r w:rsidRPr="007A5C87">
              <w:rPr>
                <w:color w:val="802E90"/>
                <w:spacing w:val="-2"/>
                <w:sz w:val="18"/>
                <w:lang w:val="fr-FR"/>
              </w:rPr>
              <w:t>mobilise</w:t>
            </w:r>
            <w:r w:rsidRPr="007A5C87">
              <w:rPr>
                <w:color w:val="802E90"/>
                <w:sz w:val="18"/>
                <w:lang w:val="fr-FR"/>
              </w:rPr>
              <w:t xml:space="preserve"> avec finesse</w:t>
            </w:r>
            <w:r w:rsidRPr="007A5C87">
              <w:rPr>
                <w:color w:val="802E90"/>
                <w:spacing w:val="40"/>
                <w:sz w:val="18"/>
                <w:lang w:val="fr-FR"/>
              </w:rPr>
              <w:t xml:space="preserve"> </w:t>
            </w:r>
            <w:r w:rsidRPr="007A5C87">
              <w:rPr>
                <w:color w:val="802E90"/>
                <w:sz w:val="18"/>
                <w:lang w:val="fr-FR"/>
              </w:rPr>
              <w:t xml:space="preserve">les éléments de langage propre aux arts </w:t>
            </w:r>
            <w:r w:rsidRPr="007A5C87">
              <w:rPr>
                <w:color w:val="802E90"/>
                <w:spacing w:val="-2"/>
                <w:sz w:val="18"/>
                <w:lang w:val="fr-FR"/>
              </w:rPr>
              <w:t>plastiques.</w:t>
            </w:r>
          </w:p>
        </w:tc>
      </w:tr>
    </w:tbl>
    <w:p w14:paraId="200A81F4" w14:textId="77777777" w:rsidR="007A5C87" w:rsidRDefault="007A5C87" w:rsidP="007A5C87">
      <w:pPr>
        <w:pStyle w:val="Corpsdetexte"/>
        <w:spacing w:before="8"/>
        <w:ind w:left="720"/>
        <w:rPr>
          <w:sz w:val="25"/>
        </w:rPr>
      </w:pPr>
    </w:p>
    <w:p w14:paraId="3B456CEA" w14:textId="78EDEE3C" w:rsidR="007A5C87" w:rsidRPr="007A5C87" w:rsidRDefault="007A5C87" w:rsidP="007A5C87">
      <w:pPr>
        <w:pStyle w:val="Titre2"/>
        <w:spacing w:before="101"/>
        <w:ind w:left="0" w:right="567"/>
        <w:rPr>
          <w:b/>
          <w:bCs/>
          <w:u w:val="single"/>
        </w:rPr>
      </w:pPr>
    </w:p>
    <w:sectPr w:rsidR="007A5C87" w:rsidRPr="007A5C87" w:rsidSect="00A115C8">
      <w:pgSz w:w="11906" w:h="16838"/>
      <w:pgMar w:top="851" w:right="1417" w:bottom="993"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A27CB"/>
    <w:multiLevelType w:val="hybridMultilevel"/>
    <w:tmpl w:val="B3F8AA58"/>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AE5C25"/>
    <w:multiLevelType w:val="multilevel"/>
    <w:tmpl w:val="67D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E7B10"/>
    <w:multiLevelType w:val="multilevel"/>
    <w:tmpl w:val="BB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505314">
    <w:abstractNumId w:val="2"/>
  </w:num>
  <w:num w:numId="2" w16cid:durableId="209804016">
    <w:abstractNumId w:val="1"/>
  </w:num>
  <w:num w:numId="3" w16cid:durableId="142202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703799"/>
    <w:rsid w:val="00706840"/>
    <w:rsid w:val="007A5C87"/>
    <w:rsid w:val="008165D6"/>
    <w:rsid w:val="0090710E"/>
    <w:rsid w:val="00A115C8"/>
    <w:rsid w:val="00B8301C"/>
    <w:rsid w:val="00CC4F64"/>
    <w:rsid w:val="00DB3686"/>
    <w:rsid w:val="00DF4BC9"/>
    <w:rsid w:val="00F80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F7"/>
  <w15:chartTrackingRefBased/>
  <w15:docId w15:val="{1526FAEE-A7C8-4FE3-A7C3-AAB0CA5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7A5C87"/>
    <w:pPr>
      <w:widowControl w:val="0"/>
      <w:autoSpaceDE w:val="0"/>
      <w:autoSpaceDN w:val="0"/>
      <w:spacing w:after="0" w:line="240" w:lineRule="auto"/>
      <w:ind w:left="3187"/>
      <w:outlineLvl w:val="1"/>
    </w:pPr>
    <w:rPr>
      <w:rFonts w:ascii="Arial Narrow" w:eastAsia="Arial Narrow" w:hAnsi="Arial Narrow" w:cs="Arial Narrow"/>
      <w:kern w:val="0"/>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5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A5C87"/>
    <w:pPr>
      <w:widowControl w:val="0"/>
      <w:autoSpaceDE w:val="0"/>
      <w:autoSpaceDN w:val="0"/>
      <w:spacing w:after="0" w:line="240" w:lineRule="auto"/>
    </w:pPr>
    <w:rPr>
      <w:rFonts w:ascii="Arial Narrow" w:eastAsia="Arial Narrow" w:hAnsi="Arial Narrow" w:cs="Arial Narrow"/>
      <w:kern w:val="0"/>
      <w:sz w:val="30"/>
      <w:szCs w:val="30"/>
      <w14:ligatures w14:val="none"/>
    </w:rPr>
  </w:style>
  <w:style w:type="character" w:customStyle="1" w:styleId="CorpsdetexteCar">
    <w:name w:val="Corps de texte Car"/>
    <w:basedOn w:val="Policepardfaut"/>
    <w:link w:val="Corpsdetexte"/>
    <w:uiPriority w:val="1"/>
    <w:rsid w:val="007A5C87"/>
    <w:rPr>
      <w:rFonts w:ascii="Arial Narrow" w:eastAsia="Arial Narrow" w:hAnsi="Arial Narrow" w:cs="Arial Narrow"/>
      <w:kern w:val="0"/>
      <w:sz w:val="30"/>
      <w:szCs w:val="30"/>
      <w14:ligatures w14:val="none"/>
    </w:rPr>
  </w:style>
  <w:style w:type="paragraph" w:customStyle="1" w:styleId="TableParagraph">
    <w:name w:val="Table Paragraph"/>
    <w:basedOn w:val="Normal"/>
    <w:uiPriority w:val="1"/>
    <w:qFormat/>
    <w:rsid w:val="007A5C87"/>
    <w:pPr>
      <w:widowControl w:val="0"/>
      <w:autoSpaceDE w:val="0"/>
      <w:autoSpaceDN w:val="0"/>
      <w:spacing w:after="0" w:line="240" w:lineRule="auto"/>
    </w:pPr>
    <w:rPr>
      <w:rFonts w:ascii="Arial Narrow" w:eastAsia="Arial Narrow" w:hAnsi="Arial Narrow" w:cs="Arial Narrow"/>
      <w:kern w:val="0"/>
      <w14:ligatures w14:val="none"/>
    </w:rPr>
  </w:style>
  <w:style w:type="paragraph" w:styleId="Paragraphedeliste">
    <w:name w:val="List Paragraph"/>
    <w:basedOn w:val="Normal"/>
    <w:uiPriority w:val="34"/>
    <w:qFormat/>
    <w:rsid w:val="007A5C87"/>
    <w:pPr>
      <w:ind w:left="720"/>
      <w:contextualSpacing/>
    </w:pPr>
  </w:style>
  <w:style w:type="table" w:styleId="Grilledutableau">
    <w:name w:val="Table Grid"/>
    <w:basedOn w:val="TableauNormal"/>
    <w:uiPriority w:val="39"/>
    <w:rsid w:val="007A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C87"/>
    <w:rPr>
      <w:rFonts w:ascii="Arial Narrow" w:eastAsia="Arial Narrow" w:hAnsi="Arial Narrow" w:cs="Arial Narrow"/>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076">
      <w:bodyDiv w:val="1"/>
      <w:marLeft w:val="0"/>
      <w:marRight w:val="0"/>
      <w:marTop w:val="0"/>
      <w:marBottom w:val="0"/>
      <w:divBdr>
        <w:top w:val="none" w:sz="0" w:space="0" w:color="auto"/>
        <w:left w:val="none" w:sz="0" w:space="0" w:color="auto"/>
        <w:bottom w:val="none" w:sz="0" w:space="0" w:color="auto"/>
        <w:right w:val="none" w:sz="0" w:space="0" w:color="auto"/>
      </w:divBdr>
      <w:divsChild>
        <w:div w:id="823278640">
          <w:marLeft w:val="0"/>
          <w:marRight w:val="0"/>
          <w:marTop w:val="0"/>
          <w:marBottom w:val="0"/>
          <w:divBdr>
            <w:top w:val="none" w:sz="0" w:space="0" w:color="auto"/>
            <w:left w:val="none" w:sz="0" w:space="0" w:color="auto"/>
            <w:bottom w:val="none" w:sz="0" w:space="0" w:color="auto"/>
            <w:right w:val="none" w:sz="0" w:space="0" w:color="auto"/>
          </w:divBdr>
          <w:divsChild>
            <w:div w:id="969047634">
              <w:marLeft w:val="0"/>
              <w:marRight w:val="0"/>
              <w:marTop w:val="0"/>
              <w:marBottom w:val="0"/>
              <w:divBdr>
                <w:top w:val="none" w:sz="0" w:space="0" w:color="auto"/>
                <w:left w:val="none" w:sz="0" w:space="0" w:color="auto"/>
                <w:bottom w:val="none" w:sz="0" w:space="0" w:color="auto"/>
                <w:right w:val="none" w:sz="0" w:space="0" w:color="auto"/>
              </w:divBdr>
              <w:divsChild>
                <w:div w:id="2078159980">
                  <w:marLeft w:val="0"/>
                  <w:marRight w:val="0"/>
                  <w:marTop w:val="0"/>
                  <w:marBottom w:val="0"/>
                  <w:divBdr>
                    <w:top w:val="none" w:sz="0" w:space="0" w:color="auto"/>
                    <w:left w:val="none" w:sz="0" w:space="0" w:color="auto"/>
                    <w:bottom w:val="none" w:sz="0" w:space="0" w:color="auto"/>
                    <w:right w:val="none" w:sz="0" w:space="0" w:color="auto"/>
                  </w:divBdr>
                </w:div>
                <w:div w:id="786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611</Words>
  <Characters>3363</Characters>
  <Application>Microsoft Office Word</Application>
  <DocSecurity>0</DocSecurity>
  <Lines>28</Lines>
  <Paragraphs>7</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Echelle descriptive de niveaux de maîtrise des compétences</vt:lpstr>
      <vt: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2</cp:revision>
  <dcterms:created xsi:type="dcterms:W3CDTF">2023-09-24T12:10:00Z</dcterms:created>
  <dcterms:modified xsi:type="dcterms:W3CDTF">2023-09-24T12:10:00Z</dcterms:modified>
</cp:coreProperties>
</file>