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B8652" w14:textId="77777777" w:rsidR="00A7588C" w:rsidRDefault="00A7588C" w:rsidP="00A7588C">
      <w:r>
        <w:t>QUESTIONS</w:t>
      </w:r>
    </w:p>
    <w:p w14:paraId="0775716B" w14:textId="3DBEFC95" w:rsidR="00A7588C" w:rsidRDefault="00A7588C" w:rsidP="00A7588C">
      <w:pPr>
        <w:pStyle w:val="Paragraphedeliste"/>
        <w:numPr>
          <w:ilvl w:val="0"/>
          <w:numId w:val="2"/>
        </w:numPr>
      </w:pPr>
      <w:r>
        <w:t>En quoi consiste une œuvre à protocole ? (Définition / explication)</w:t>
      </w:r>
    </w:p>
    <w:p w14:paraId="62ECA4C3" w14:textId="25215CBF" w:rsidR="003A38F5" w:rsidRDefault="003A38F5" w:rsidP="003A38F5">
      <w:pPr>
        <w:pStyle w:val="Paragraphedeliste"/>
      </w:pPr>
      <w:r>
        <w:t xml:space="preserve">Une œuvre protocolaire </w:t>
      </w:r>
      <w:r w:rsidR="00B229B5">
        <w:t>est une œuvre qui est créer par celui qui suis une consigne. Celui qui reproduit exprime alors d’abords sa penser av</w:t>
      </w:r>
      <w:r w:rsidR="00D17B65">
        <w:t>ant</w:t>
      </w:r>
      <w:r w:rsidR="00B229B5">
        <w:t xml:space="preserve"> celle d’exécution. Dans le principe de protocole, la chose la plus importante est l’idée/concept et non pas l’œuvre. </w:t>
      </w:r>
      <w:r w:rsidR="004A6221">
        <w:t xml:space="preserve">La résultat est superficiel, l’intérêt est de voir les différence entre celle de base et celle créer </w:t>
      </w:r>
      <w:proofErr w:type="gramStart"/>
      <w:r w:rsidR="004A6221">
        <w:t>suite au</w:t>
      </w:r>
      <w:proofErr w:type="gramEnd"/>
      <w:r w:rsidR="004A6221">
        <w:t xml:space="preserve"> protocole. </w:t>
      </w:r>
    </w:p>
    <w:p w14:paraId="0BEFD45F" w14:textId="77777777" w:rsidR="005C318A" w:rsidRDefault="005C318A" w:rsidP="003A38F5">
      <w:pPr>
        <w:pStyle w:val="Paragraphedeliste"/>
      </w:pPr>
    </w:p>
    <w:p w14:paraId="036B838C" w14:textId="35CB6D34" w:rsidR="0048706D" w:rsidRDefault="00A7588C" w:rsidP="00A7588C">
      <w:pPr>
        <w:pStyle w:val="Paragraphedeliste"/>
        <w:numPr>
          <w:ilvl w:val="0"/>
          <w:numId w:val="2"/>
        </w:numPr>
      </w:pPr>
      <w:r>
        <w:t xml:space="preserve"> Quel mouvement artistique est à l’origine de ce processus de création ?</w:t>
      </w:r>
    </w:p>
    <w:p w14:paraId="58293E41" w14:textId="71F9FCA7" w:rsidR="00D17B65" w:rsidRDefault="00D17B65" w:rsidP="00D17B65">
      <w:pPr>
        <w:pStyle w:val="Paragraphedeliste"/>
      </w:pPr>
      <w:r>
        <w:t xml:space="preserve">Le mouvement artistique qui est </w:t>
      </w:r>
      <w:r w:rsidR="00B33E80">
        <w:t>à</w:t>
      </w:r>
      <w:r>
        <w:t xml:space="preserve"> l’origine de ce processus est l’art conceptuelle. </w:t>
      </w:r>
    </w:p>
    <w:p w14:paraId="0DCE4804" w14:textId="77777777" w:rsidR="005C318A" w:rsidRDefault="005C318A" w:rsidP="00D17B65">
      <w:pPr>
        <w:pStyle w:val="Paragraphedeliste"/>
      </w:pPr>
    </w:p>
    <w:p w14:paraId="7A39259C" w14:textId="3DAD881C" w:rsidR="0048706D" w:rsidRDefault="00A7588C" w:rsidP="00A7588C">
      <w:pPr>
        <w:pStyle w:val="Paragraphedeliste"/>
        <w:numPr>
          <w:ilvl w:val="0"/>
          <w:numId w:val="2"/>
        </w:numPr>
      </w:pPr>
      <w:r>
        <w:t>En quoi l’œuvre protocolaire remet-elle en question la notion d’œuvre d’art et contredit-elle l’image de l’artiste comme génie romantique, inspiré ?</w:t>
      </w:r>
    </w:p>
    <w:p w14:paraId="454B7F06" w14:textId="7E429EEC" w:rsidR="005C318A" w:rsidRDefault="005C318A" w:rsidP="005C318A">
      <w:pPr>
        <w:pStyle w:val="Paragraphedeliste"/>
      </w:pPr>
      <w:r>
        <w:t xml:space="preserve">L’œuvre protocolaire remet en question la notion d’œuvre d’art car </w:t>
      </w:r>
      <w:r w:rsidR="003921FD">
        <w:t>les décisions lié à l’œuvre sont antérieur à l’exécuteur. Comparait au surréaliste qui lui, sur son procéder, insiste</w:t>
      </w:r>
      <w:r w:rsidR="00B33E80">
        <w:t xml:space="preserve"> sur le fait que</w:t>
      </w:r>
      <w:r w:rsidR="003921FD">
        <w:t xml:space="preserve"> </w:t>
      </w:r>
      <w:r w:rsidR="00B33E80">
        <w:t>l’auteur créer</w:t>
      </w:r>
      <w:r w:rsidR="003921FD">
        <w:t xml:space="preserve"> une œuvre avec ce qui</w:t>
      </w:r>
      <w:r w:rsidR="00B33E80">
        <w:t xml:space="preserve"> lui</w:t>
      </w:r>
      <w:r w:rsidR="003921FD">
        <w:t xml:space="preserve"> passe</w:t>
      </w:r>
      <w:r w:rsidR="00B33E80">
        <w:t xml:space="preserve"> par</w:t>
      </w:r>
      <w:r w:rsidR="003921FD">
        <w:t xml:space="preserve"> tête</w:t>
      </w:r>
      <w:r w:rsidR="00B33E80">
        <w:t xml:space="preserve">, dans l’instant T, tout l’inverse du protocole qui lui oblige de suivre une consigne. </w:t>
      </w:r>
    </w:p>
    <w:p w14:paraId="5CD7BE04" w14:textId="77777777" w:rsidR="00B33E80" w:rsidRDefault="00B33E80" w:rsidP="005C318A">
      <w:pPr>
        <w:pStyle w:val="Paragraphedeliste"/>
      </w:pPr>
    </w:p>
    <w:p w14:paraId="0F501A4A" w14:textId="5E4B674E" w:rsidR="0084259E" w:rsidRDefault="00A7588C" w:rsidP="00A7588C">
      <w:pPr>
        <w:pStyle w:val="Paragraphedeliste"/>
        <w:numPr>
          <w:ilvl w:val="0"/>
          <w:numId w:val="2"/>
        </w:numPr>
      </w:pPr>
      <w:r>
        <w:t xml:space="preserve">Parmi les noms d’artistes cités dans le </w:t>
      </w:r>
      <w:proofErr w:type="spellStart"/>
      <w:r>
        <w:t>Genially</w:t>
      </w:r>
      <w:proofErr w:type="spellEnd"/>
      <w:r>
        <w:t xml:space="preserve">, choisissez-en un. Recherchez une œuvre protocolaire qu’il a réalisé, expliquez-en le principe. Faites-en un croquis et indiquez le </w:t>
      </w:r>
      <w:r w:rsidR="00B33E80">
        <w:t>cartel</w:t>
      </w:r>
      <w:r>
        <w:t xml:space="preserve"> complet ?</w:t>
      </w:r>
    </w:p>
    <w:p w14:paraId="0DC700CB" w14:textId="4116A67C" w:rsidR="004308D4" w:rsidRDefault="00237712" w:rsidP="004308D4">
      <w:pPr>
        <w:pStyle w:val="Paragraphedeliste"/>
      </w:pPr>
      <w:r>
        <w:rPr>
          <w:noProof/>
        </w:rPr>
        <w:drawing>
          <wp:inline distT="0" distB="0" distL="0" distR="0" wp14:anchorId="1CFDABA8" wp14:editId="43D95A27">
            <wp:extent cx="3124200" cy="3714750"/>
            <wp:effectExtent l="0" t="0" r="0" b="0"/>
            <wp:docPr id="1" name="Image 1" descr="Une image contenant texte, tableau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tableau blanc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30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A642F"/>
    <w:multiLevelType w:val="hybridMultilevel"/>
    <w:tmpl w:val="CFB2989C"/>
    <w:lvl w:ilvl="0" w:tplc="11648C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4B20C5"/>
    <w:multiLevelType w:val="hybridMultilevel"/>
    <w:tmpl w:val="C11CE9AE"/>
    <w:lvl w:ilvl="0" w:tplc="62AA7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30525">
    <w:abstractNumId w:val="0"/>
  </w:num>
  <w:num w:numId="2" w16cid:durableId="1711763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C76"/>
    <w:rsid w:val="000E7FFB"/>
    <w:rsid w:val="00237712"/>
    <w:rsid w:val="0036678A"/>
    <w:rsid w:val="003921FD"/>
    <w:rsid w:val="003A38F5"/>
    <w:rsid w:val="004308D4"/>
    <w:rsid w:val="0048706D"/>
    <w:rsid w:val="004A6221"/>
    <w:rsid w:val="005C318A"/>
    <w:rsid w:val="00677D9D"/>
    <w:rsid w:val="007D1C4D"/>
    <w:rsid w:val="0084259E"/>
    <w:rsid w:val="00954C76"/>
    <w:rsid w:val="00A7588C"/>
    <w:rsid w:val="00B229B5"/>
    <w:rsid w:val="00B33E80"/>
    <w:rsid w:val="00D1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24D3"/>
  <w15:chartTrackingRefBased/>
  <w15:docId w15:val="{BC230BA3-7DC0-43FE-B06D-24432AE2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5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17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33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LANDANGER Eva</dc:creator>
  <cp:keywords/>
  <dc:description/>
  <cp:lastModifiedBy>LANDANGER Eva</cp:lastModifiedBy>
  <cp:revision>2</cp:revision>
  <dcterms:created xsi:type="dcterms:W3CDTF">2022-09-23T15:35:00Z</dcterms:created>
  <dcterms:modified xsi:type="dcterms:W3CDTF">2022-09-23T15:35:00Z</dcterms:modified>
</cp:coreProperties>
</file>