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B0" w:rsidRPr="0045516C" w:rsidRDefault="00326BB0" w:rsidP="00326BB0">
      <w:pPr>
        <w:pBdr>
          <w:top w:val="single" w:sz="4" w:space="1" w:color="auto"/>
          <w:left w:val="single" w:sz="4" w:space="4" w:color="auto"/>
          <w:bottom w:val="single" w:sz="4" w:space="1" w:color="auto"/>
          <w:right w:val="single" w:sz="4" w:space="4" w:color="auto"/>
        </w:pBdr>
        <w:spacing w:after="0"/>
        <w:jc w:val="center"/>
        <w:rPr>
          <w:b/>
          <w:sz w:val="30"/>
          <w:szCs w:val="30"/>
        </w:rPr>
      </w:pPr>
      <w:r>
        <w:rPr>
          <w:b/>
          <w:sz w:val="30"/>
          <w:szCs w:val="30"/>
        </w:rPr>
        <w:t xml:space="preserve">Je m’évalue </w:t>
      </w:r>
      <w:r w:rsidRPr="00266FA8">
        <w:rPr>
          <w:sz w:val="30"/>
          <w:szCs w:val="30"/>
        </w:rPr>
        <w:t>– évaluation blanche</w:t>
      </w:r>
    </w:p>
    <w:p w:rsidR="00F02793" w:rsidRDefault="00F02793" w:rsidP="00F02793">
      <w:pPr>
        <w:spacing w:after="0"/>
        <w:rPr>
          <w:b/>
          <w:sz w:val="24"/>
          <w:szCs w:val="24"/>
          <w:u w:val="single"/>
        </w:rPr>
      </w:pPr>
    </w:p>
    <w:p w:rsidR="00322611" w:rsidRDefault="00322611" w:rsidP="00AD0224">
      <w:pPr>
        <w:spacing w:after="0" w:line="240" w:lineRule="auto"/>
        <w:jc w:val="both"/>
        <w:outlineLvl w:val="1"/>
        <w:rPr>
          <w:sz w:val="24"/>
          <w:szCs w:val="24"/>
        </w:rPr>
      </w:pPr>
    </w:p>
    <w:p w:rsidR="00CA1EA5" w:rsidRPr="007A4F77" w:rsidRDefault="00CA1EA5" w:rsidP="00226833">
      <w:pPr>
        <w:spacing w:after="0"/>
        <w:jc w:val="both"/>
        <w:rPr>
          <w:b/>
          <w:sz w:val="6"/>
          <w:szCs w:val="24"/>
          <w:u w:val="single"/>
        </w:rPr>
      </w:pPr>
    </w:p>
    <w:p w:rsidR="004D0E8C" w:rsidRPr="004D0E8C" w:rsidRDefault="00344219" w:rsidP="0097335B">
      <w:pPr>
        <w:spacing w:after="0"/>
        <w:jc w:val="both"/>
        <w:rPr>
          <w:sz w:val="24"/>
        </w:rPr>
      </w:pPr>
      <w:r>
        <w:rPr>
          <w:noProof/>
          <w:sz w:val="24"/>
          <w:lang w:eastAsia="fr-FR"/>
        </w:rPr>
        <w:drawing>
          <wp:anchor distT="0" distB="0" distL="114300" distR="114300" simplePos="0" relativeHeight="251657216" behindDoc="1" locked="0" layoutInCell="1" allowOverlap="1">
            <wp:simplePos x="0" y="0"/>
            <wp:positionH relativeFrom="column">
              <wp:posOffset>19050</wp:posOffset>
            </wp:positionH>
            <wp:positionV relativeFrom="paragraph">
              <wp:posOffset>109220</wp:posOffset>
            </wp:positionV>
            <wp:extent cx="1123315" cy="1229360"/>
            <wp:effectExtent l="19050" t="0" r="635" b="0"/>
            <wp:wrapTight wrapText="bothSides">
              <wp:wrapPolygon edited="0">
                <wp:start x="-366" y="0"/>
                <wp:lineTo x="-366" y="21421"/>
                <wp:lineTo x="21612" y="21421"/>
                <wp:lineTo x="21612" y="0"/>
                <wp:lineTo x="-366"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23315" cy="1229360"/>
                    </a:xfrm>
                    <a:prstGeom prst="rect">
                      <a:avLst/>
                    </a:prstGeom>
                    <a:noFill/>
                    <a:ln w="9525">
                      <a:noFill/>
                      <a:miter lim="800000"/>
                      <a:headEnd/>
                      <a:tailEnd/>
                    </a:ln>
                  </pic:spPr>
                </pic:pic>
              </a:graphicData>
            </a:graphic>
          </wp:anchor>
        </w:drawing>
      </w:r>
      <w:r w:rsidR="004D0E8C" w:rsidRPr="004D0E8C">
        <w:rPr>
          <w:sz w:val="24"/>
        </w:rPr>
        <w:t xml:space="preserve">Les produits ménagers utilisés à la maison ne sont pas sans </w:t>
      </w:r>
      <w:r w:rsidR="004D0E8C">
        <w:rPr>
          <w:sz w:val="24"/>
        </w:rPr>
        <w:t>danger</w:t>
      </w:r>
      <w:r w:rsidR="004D0E8C" w:rsidRPr="004D0E8C">
        <w:rPr>
          <w:sz w:val="24"/>
        </w:rPr>
        <w:t xml:space="preserve">. </w:t>
      </w:r>
      <w:r>
        <w:rPr>
          <w:sz w:val="24"/>
        </w:rPr>
        <w:t>On peut utiliser des produits naturels à base de vinaigre blanc et de bicarbonate de soude par exemple mais c</w:t>
      </w:r>
      <w:r w:rsidR="004D0E8C">
        <w:rPr>
          <w:sz w:val="24"/>
        </w:rPr>
        <w:t xml:space="preserve">ertains principes actifs de synthèse </w:t>
      </w:r>
      <w:r>
        <w:rPr>
          <w:sz w:val="24"/>
        </w:rPr>
        <w:t xml:space="preserve">contenus dans les produits du commerce </w:t>
      </w:r>
      <w:r w:rsidR="004D0E8C">
        <w:rPr>
          <w:sz w:val="24"/>
        </w:rPr>
        <w:t>peuvent présenter un risque pour la santé en cas de mauvaise utilisation. Un laboratoire analyse plusieurs produits et mesure leur pH, voici les résultats obtenus : eau de javel (10), anticalcaire (</w:t>
      </w:r>
      <w:r w:rsidR="009C67A4">
        <w:rPr>
          <w:sz w:val="24"/>
        </w:rPr>
        <w:t>3</w:t>
      </w:r>
      <w:r w:rsidR="004D0E8C">
        <w:rPr>
          <w:sz w:val="24"/>
        </w:rPr>
        <w:t>), savon noir (9), liquide vaisselle (7), déboucheur (</w:t>
      </w:r>
      <w:r w:rsidR="009C67A4">
        <w:rPr>
          <w:sz w:val="24"/>
        </w:rPr>
        <w:t>5</w:t>
      </w:r>
      <w:r w:rsidR="004D0E8C">
        <w:rPr>
          <w:sz w:val="24"/>
        </w:rPr>
        <w:t xml:space="preserve">), nettoyant vitres (7), lessive (11). </w:t>
      </w:r>
    </w:p>
    <w:p w:rsidR="004D0E8C" w:rsidRDefault="004D0E8C" w:rsidP="0097335B">
      <w:pPr>
        <w:spacing w:after="0"/>
        <w:jc w:val="both"/>
        <w:rPr>
          <w:b/>
          <w:sz w:val="24"/>
          <w:szCs w:val="26"/>
          <w:u w:val="single"/>
        </w:rPr>
      </w:pPr>
    </w:p>
    <w:p w:rsidR="0097335B" w:rsidRPr="00CA1EA5" w:rsidRDefault="0097335B" w:rsidP="004D0E8C">
      <w:pPr>
        <w:spacing w:after="0" w:line="240" w:lineRule="auto"/>
        <w:jc w:val="both"/>
        <w:rPr>
          <w:sz w:val="24"/>
          <w:szCs w:val="26"/>
        </w:rPr>
      </w:pPr>
      <w:r w:rsidRPr="00CA1EA5">
        <w:rPr>
          <w:b/>
          <w:sz w:val="24"/>
          <w:szCs w:val="26"/>
          <w:u w:val="single"/>
        </w:rPr>
        <w:t>Question 1</w:t>
      </w:r>
      <w:r w:rsidRPr="00CA1EA5">
        <w:rPr>
          <w:sz w:val="24"/>
          <w:szCs w:val="26"/>
        </w:rPr>
        <w:t xml:space="preserve"> : </w:t>
      </w:r>
      <w:r w:rsidR="004D0E8C">
        <w:rPr>
          <w:sz w:val="24"/>
          <w:szCs w:val="26"/>
        </w:rPr>
        <w:t>p</w:t>
      </w:r>
      <w:r w:rsidR="004D0E8C" w:rsidRPr="00177E84">
        <w:rPr>
          <w:rFonts w:eastAsia="Times New Roman" w:cs="Arial"/>
          <w:sz w:val="24"/>
          <w:szCs w:val="24"/>
          <w:lang w:eastAsia="fr-FR"/>
        </w:rPr>
        <w:t xml:space="preserve">roposer une méthode expérimentale de mesure de la valeur du pH </w:t>
      </w:r>
      <w:r w:rsidR="004D0E8C">
        <w:rPr>
          <w:rFonts w:eastAsia="Times New Roman" w:cs="Arial"/>
          <w:sz w:val="24"/>
          <w:szCs w:val="24"/>
          <w:lang w:eastAsia="fr-FR"/>
        </w:rPr>
        <w:t>d’un produit ménager</w:t>
      </w:r>
      <w:r w:rsidR="004D0E8C" w:rsidRPr="00177E84">
        <w:rPr>
          <w:rFonts w:eastAsia="Times New Roman" w:cs="Arial"/>
          <w:sz w:val="24"/>
          <w:szCs w:val="24"/>
          <w:lang w:eastAsia="fr-FR"/>
        </w:rPr>
        <w:t>.</w:t>
      </w:r>
      <w:r w:rsidR="004D0E8C">
        <w:rPr>
          <w:rFonts w:eastAsia="Times New Roman" w:cs="Arial"/>
          <w:sz w:val="24"/>
          <w:szCs w:val="24"/>
          <w:lang w:eastAsia="fr-FR"/>
        </w:rPr>
        <w:t xml:space="preserve"> </w:t>
      </w:r>
      <w:r w:rsidRPr="00F22D0A">
        <w:rPr>
          <w:sz w:val="24"/>
        </w:rPr>
        <w:t>On</w:t>
      </w:r>
      <w:r>
        <w:rPr>
          <w:sz w:val="24"/>
        </w:rPr>
        <w:t xml:space="preserve"> </w:t>
      </w:r>
      <w:r w:rsidRPr="00F22D0A">
        <w:rPr>
          <w:sz w:val="24"/>
        </w:rPr>
        <w:t>formuler</w:t>
      </w:r>
      <w:r w:rsidR="0068476F">
        <w:rPr>
          <w:sz w:val="24"/>
        </w:rPr>
        <w:t>a</w:t>
      </w:r>
      <w:r w:rsidRPr="00F22D0A">
        <w:rPr>
          <w:sz w:val="24"/>
        </w:rPr>
        <w:t xml:space="preserve"> la réponse sous forme de texte</w:t>
      </w:r>
      <w:r w:rsidR="0068476F">
        <w:rPr>
          <w:sz w:val="24"/>
        </w:rPr>
        <w:t xml:space="preserve"> rédigé</w:t>
      </w:r>
      <w:r w:rsidRPr="00CA1EA5">
        <w:rPr>
          <w:sz w:val="24"/>
          <w:szCs w:val="26"/>
        </w:rPr>
        <w:t>.</w:t>
      </w:r>
      <w:r>
        <w:rPr>
          <w:sz w:val="24"/>
          <w:szCs w:val="26"/>
        </w:rPr>
        <w:t xml:space="preserve"> </w:t>
      </w:r>
      <w:r w:rsidRPr="00565119">
        <w:rPr>
          <w:i/>
          <w:sz w:val="24"/>
          <w:szCs w:val="26"/>
        </w:rPr>
        <w:t>(</w:t>
      </w:r>
      <w:r w:rsidR="00A63CBB">
        <w:rPr>
          <w:i/>
          <w:sz w:val="24"/>
          <w:szCs w:val="26"/>
        </w:rPr>
        <w:t>2</w:t>
      </w:r>
      <w:r w:rsidRPr="00565119">
        <w:rPr>
          <w:i/>
          <w:sz w:val="24"/>
          <w:szCs w:val="26"/>
        </w:rPr>
        <w:t>pts)</w:t>
      </w:r>
    </w:p>
    <w:p w:rsidR="0097335B" w:rsidRPr="003629B2" w:rsidRDefault="0097335B" w:rsidP="0097335B">
      <w:pPr>
        <w:spacing w:after="0"/>
        <w:rPr>
          <w:b/>
          <w:sz w:val="32"/>
          <w:szCs w:val="26"/>
        </w:rPr>
      </w:pPr>
    </w:p>
    <w:p w:rsidR="0097335B" w:rsidRPr="00FD69FE" w:rsidRDefault="0097335B" w:rsidP="0097335B">
      <w:pPr>
        <w:spacing w:after="0"/>
        <w:jc w:val="both"/>
        <w:rPr>
          <w:sz w:val="24"/>
          <w:szCs w:val="26"/>
        </w:rPr>
      </w:pPr>
      <w:r w:rsidRPr="00CA1EA5">
        <w:rPr>
          <w:b/>
          <w:sz w:val="24"/>
          <w:szCs w:val="26"/>
          <w:u w:val="single"/>
        </w:rPr>
        <w:t>Question 2</w:t>
      </w:r>
      <w:r w:rsidR="004D0E8C">
        <w:rPr>
          <w:sz w:val="24"/>
          <w:szCs w:val="26"/>
        </w:rPr>
        <w:t xml:space="preserve"> : classer les sept produits testés en choisissant la </w:t>
      </w:r>
      <w:r w:rsidR="00967188">
        <w:rPr>
          <w:sz w:val="24"/>
          <w:szCs w:val="26"/>
        </w:rPr>
        <w:t>représentation</w:t>
      </w:r>
      <w:r w:rsidR="004D0E8C">
        <w:rPr>
          <w:sz w:val="24"/>
          <w:szCs w:val="26"/>
        </w:rPr>
        <w:t xml:space="preserve"> (tableau, carte mentale…) et le nombre de catégories. Nommer les catégories choisies</w:t>
      </w:r>
      <w:r>
        <w:rPr>
          <w:noProof/>
          <w:sz w:val="24"/>
          <w:szCs w:val="24"/>
          <w:lang w:eastAsia="fr-FR"/>
        </w:rPr>
        <w:t xml:space="preserve">. </w:t>
      </w:r>
      <w:r w:rsidRPr="00565119">
        <w:rPr>
          <w:i/>
          <w:sz w:val="24"/>
          <w:szCs w:val="26"/>
        </w:rPr>
        <w:t>(</w:t>
      </w:r>
      <w:r w:rsidR="00A63CBB">
        <w:rPr>
          <w:i/>
          <w:sz w:val="24"/>
          <w:szCs w:val="26"/>
        </w:rPr>
        <w:t>2</w:t>
      </w:r>
      <w:r>
        <w:rPr>
          <w:i/>
          <w:sz w:val="24"/>
          <w:szCs w:val="26"/>
        </w:rPr>
        <w:t>+</w:t>
      </w:r>
      <w:r w:rsidR="00A63CBB">
        <w:rPr>
          <w:i/>
          <w:sz w:val="24"/>
          <w:szCs w:val="26"/>
        </w:rPr>
        <w:t>2</w:t>
      </w:r>
      <w:r w:rsidRPr="00565119">
        <w:rPr>
          <w:i/>
          <w:sz w:val="24"/>
          <w:szCs w:val="26"/>
        </w:rPr>
        <w:t>pts)</w:t>
      </w:r>
    </w:p>
    <w:p w:rsidR="00DD3CBB" w:rsidRPr="003629B2" w:rsidRDefault="00046646" w:rsidP="00BE2B52">
      <w:pPr>
        <w:spacing w:after="0"/>
        <w:jc w:val="both"/>
        <w:rPr>
          <w:sz w:val="32"/>
          <w:szCs w:val="26"/>
        </w:rPr>
      </w:pPr>
      <w:r w:rsidRPr="00046646">
        <w:rPr>
          <w:b/>
          <w:noProof/>
          <w:sz w:val="32"/>
          <w:szCs w:val="26"/>
          <w:u w:val="single"/>
          <w:lang w:eastAsia="fr-FR"/>
        </w:rPr>
        <w:pict>
          <v:shapetype id="_x0000_t202" coordsize="21600,21600" o:spt="202" path="m,l,21600r21600,l21600,xe">
            <v:stroke joinstyle="miter"/>
            <v:path gradientshapeok="t" o:connecttype="rect"/>
          </v:shapetype>
          <v:shape id="_x0000_s1026" type="#_x0000_t202" style="position:absolute;left:0;text-align:left;margin-left:265.95pt;margin-top:13.7pt;width:264.4pt;height:137.3pt;z-index:-251658240" wrapcoords="-62 -119 -62 21481 21662 21481 21662 -119 -62 -119">
            <v:textbox>
              <w:txbxContent>
                <w:p w:rsidR="009C67A4" w:rsidRPr="009C67A4" w:rsidRDefault="00967188" w:rsidP="009C67A4">
                  <w:pPr>
                    <w:spacing w:after="0" w:line="240" w:lineRule="auto"/>
                    <w:jc w:val="center"/>
                    <w:rPr>
                      <w:b/>
                      <w:sz w:val="32"/>
                    </w:rPr>
                  </w:pPr>
                  <w:r>
                    <w:rPr>
                      <w:rFonts w:ascii="Arial Black" w:hAnsi="Arial Black"/>
                      <w:sz w:val="28"/>
                    </w:rPr>
                    <w:t>Déboucheur</w:t>
                  </w:r>
                  <w:r w:rsidR="009C67A4">
                    <w:rPr>
                      <w:rFonts w:ascii="Arial Black" w:hAnsi="Arial Black"/>
                      <w:sz w:val="28"/>
                    </w:rPr>
                    <w:t xml:space="preserve"> au sulfate d’hydrogène  </w:t>
                  </w:r>
                  <w:proofErr w:type="gramStart"/>
                  <w:r w:rsidR="009C67A4">
                    <w:rPr>
                      <w:rFonts w:ascii="Arial Black" w:hAnsi="Arial Black"/>
                      <w:sz w:val="28"/>
                    </w:rPr>
                    <w:t xml:space="preserve">( </w:t>
                  </w:r>
                  <w:r w:rsidR="009C67A4" w:rsidRPr="009C67A4">
                    <w:rPr>
                      <w:b/>
                      <w:sz w:val="32"/>
                    </w:rPr>
                    <w:t>2</w:t>
                  </w:r>
                  <w:proofErr w:type="gramEnd"/>
                  <w:r w:rsidR="009C67A4" w:rsidRPr="009C67A4">
                    <w:rPr>
                      <w:b/>
                      <w:sz w:val="32"/>
                    </w:rPr>
                    <w:t xml:space="preserve"> H</w:t>
                  </w:r>
                  <w:r w:rsidR="009C67A4" w:rsidRPr="009C67A4">
                    <w:rPr>
                      <w:b/>
                      <w:sz w:val="32"/>
                      <w:vertAlign w:val="superscript"/>
                    </w:rPr>
                    <w:t>+</w:t>
                  </w:r>
                  <w:r w:rsidR="009C67A4" w:rsidRPr="009C67A4">
                    <w:rPr>
                      <w:b/>
                      <w:sz w:val="32"/>
                    </w:rPr>
                    <w:t xml:space="preserve">  + SO</w:t>
                  </w:r>
                  <w:r w:rsidR="009C67A4" w:rsidRPr="009C67A4">
                    <w:rPr>
                      <w:b/>
                      <w:sz w:val="32"/>
                      <w:vertAlign w:val="subscript"/>
                    </w:rPr>
                    <w:t>4</w:t>
                  </w:r>
                  <w:r w:rsidR="009C67A4" w:rsidRPr="009C67A4">
                    <w:rPr>
                      <w:b/>
                      <w:sz w:val="32"/>
                      <w:vertAlign w:val="superscript"/>
                    </w:rPr>
                    <w:t>2-</w:t>
                  </w:r>
                  <w:r w:rsidR="009C67A4" w:rsidRPr="009C67A4">
                    <w:rPr>
                      <w:b/>
                      <w:sz w:val="32"/>
                    </w:rPr>
                    <w:t xml:space="preserve"> </w:t>
                  </w:r>
                  <w:r w:rsidR="009C67A4">
                    <w:rPr>
                      <w:b/>
                      <w:sz w:val="32"/>
                    </w:rPr>
                    <w:t>)</w:t>
                  </w:r>
                </w:p>
                <w:p w:rsidR="004D0E8C" w:rsidRDefault="00967188" w:rsidP="00967188">
                  <w:pPr>
                    <w:spacing w:after="0"/>
                    <w:jc w:val="center"/>
                  </w:pPr>
                  <w:r w:rsidRPr="009C67A4">
                    <w:rPr>
                      <w:sz w:val="24"/>
                    </w:rPr>
                    <w:t>Dissout matières organiques, graisses,</w:t>
                  </w:r>
                  <w:r w:rsidR="009C67A4">
                    <w:rPr>
                      <w:sz w:val="24"/>
                    </w:rPr>
                    <w:t xml:space="preserve"> savons, cheveux et autres résidus,</w:t>
                  </w:r>
                  <w:r w:rsidRPr="009C67A4">
                    <w:rPr>
                      <w:sz w:val="24"/>
                    </w:rPr>
                    <w:t xml:space="preserve"> etc.</w:t>
                  </w:r>
                  <w:r w:rsidRPr="009C67A4">
                    <w:rPr>
                      <w:sz w:val="24"/>
                    </w:rPr>
                    <w:br/>
                  </w:r>
                  <w:r w:rsidRPr="00967188">
                    <w:rPr>
                      <w:noProof/>
                      <w:lang w:eastAsia="fr-FR"/>
                    </w:rPr>
                    <w:drawing>
                      <wp:inline distT="0" distB="0" distL="0" distR="0">
                        <wp:extent cx="709039" cy="70968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715010" cy="714375"/>
                                </a:xfrm>
                                <a:prstGeom prst="rect">
                                  <a:avLst/>
                                </a:prstGeom>
                                <a:noFill/>
                                <a:ln w="9525">
                                  <a:noFill/>
                                  <a:miter lim="800000"/>
                                  <a:headEnd/>
                                  <a:tailEnd/>
                                </a:ln>
                              </pic:spPr>
                            </pic:pic>
                          </a:graphicData>
                        </a:graphic>
                      </wp:inline>
                    </w:drawing>
                  </w:r>
                  <w:r>
                    <w:rPr>
                      <w:noProof/>
                      <w:lang w:eastAsia="fr-FR"/>
                    </w:rPr>
                    <w:drawing>
                      <wp:inline distT="0" distB="0" distL="0" distR="0">
                        <wp:extent cx="709487" cy="707783"/>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10871" cy="709164"/>
                                </a:xfrm>
                                <a:prstGeom prst="rect">
                                  <a:avLst/>
                                </a:prstGeom>
                                <a:noFill/>
                                <a:ln w="9525">
                                  <a:noFill/>
                                  <a:miter lim="800000"/>
                                  <a:headEnd/>
                                  <a:tailEnd/>
                                </a:ln>
                              </pic:spPr>
                            </pic:pic>
                          </a:graphicData>
                        </a:graphic>
                      </wp:inline>
                    </w:drawing>
                  </w:r>
                </w:p>
              </w:txbxContent>
            </v:textbox>
            <w10:wrap type="tight"/>
          </v:shape>
        </w:pict>
      </w:r>
    </w:p>
    <w:p w:rsidR="004D0E8C" w:rsidRPr="00FD69FE" w:rsidRDefault="004D0E8C" w:rsidP="004D0E8C">
      <w:pPr>
        <w:spacing w:after="0"/>
        <w:jc w:val="both"/>
        <w:rPr>
          <w:sz w:val="24"/>
          <w:szCs w:val="26"/>
        </w:rPr>
      </w:pPr>
      <w:r w:rsidRPr="00CA1EA5">
        <w:rPr>
          <w:b/>
          <w:sz w:val="24"/>
          <w:szCs w:val="26"/>
          <w:u w:val="single"/>
        </w:rPr>
        <w:t xml:space="preserve">Question </w:t>
      </w:r>
      <w:r>
        <w:rPr>
          <w:b/>
          <w:sz w:val="24"/>
          <w:szCs w:val="26"/>
          <w:u w:val="single"/>
        </w:rPr>
        <w:t>3</w:t>
      </w:r>
      <w:r>
        <w:rPr>
          <w:sz w:val="24"/>
          <w:szCs w:val="26"/>
        </w:rPr>
        <w:t> : indiquer les précautions à prendre pour l’utilisation</w:t>
      </w:r>
      <w:r w:rsidR="00967188">
        <w:rPr>
          <w:sz w:val="24"/>
          <w:szCs w:val="26"/>
        </w:rPr>
        <w:t xml:space="preserve"> du déboucheur</w:t>
      </w:r>
      <w:r>
        <w:rPr>
          <w:sz w:val="24"/>
          <w:szCs w:val="26"/>
        </w:rPr>
        <w:t xml:space="preserve"> dont l’étiquette est présentée dans le d</w:t>
      </w:r>
      <w:r w:rsidR="00967188">
        <w:rPr>
          <w:sz w:val="24"/>
          <w:szCs w:val="26"/>
        </w:rPr>
        <w:t>o</w:t>
      </w:r>
      <w:r>
        <w:rPr>
          <w:sz w:val="24"/>
          <w:szCs w:val="26"/>
        </w:rPr>
        <w:t>cument ci-contre</w:t>
      </w:r>
      <w:r>
        <w:rPr>
          <w:noProof/>
          <w:sz w:val="24"/>
          <w:szCs w:val="24"/>
          <w:lang w:eastAsia="fr-FR"/>
        </w:rPr>
        <w:t>.</w:t>
      </w:r>
      <w:r w:rsidR="00967188">
        <w:rPr>
          <w:noProof/>
          <w:sz w:val="24"/>
          <w:szCs w:val="24"/>
          <w:lang w:eastAsia="fr-FR"/>
        </w:rPr>
        <w:t xml:space="preserve"> Justifier la réponse en s’appuyant sur la signification des pictogrammes de danger.</w:t>
      </w:r>
      <w:r>
        <w:rPr>
          <w:noProof/>
          <w:sz w:val="24"/>
          <w:szCs w:val="24"/>
          <w:lang w:eastAsia="fr-FR"/>
        </w:rPr>
        <w:t xml:space="preserve"> </w:t>
      </w:r>
      <w:r w:rsidRPr="00565119">
        <w:rPr>
          <w:i/>
          <w:sz w:val="24"/>
          <w:szCs w:val="26"/>
        </w:rPr>
        <w:t>(</w:t>
      </w:r>
      <w:r>
        <w:rPr>
          <w:i/>
          <w:sz w:val="24"/>
          <w:szCs w:val="26"/>
        </w:rPr>
        <w:t>1+1</w:t>
      </w:r>
      <w:r w:rsidRPr="00565119">
        <w:rPr>
          <w:i/>
          <w:sz w:val="24"/>
          <w:szCs w:val="26"/>
        </w:rPr>
        <w:t>pts)</w:t>
      </w:r>
    </w:p>
    <w:p w:rsidR="004D0E8C" w:rsidRDefault="004D0E8C" w:rsidP="004D0E8C">
      <w:pPr>
        <w:spacing w:after="0"/>
        <w:jc w:val="both"/>
        <w:rPr>
          <w:sz w:val="24"/>
          <w:szCs w:val="26"/>
        </w:rPr>
      </w:pPr>
    </w:p>
    <w:p w:rsidR="00967188" w:rsidRDefault="00967188" w:rsidP="004D0E8C">
      <w:pPr>
        <w:spacing w:after="0"/>
        <w:jc w:val="both"/>
        <w:rPr>
          <w:sz w:val="24"/>
          <w:szCs w:val="26"/>
        </w:rPr>
      </w:pPr>
    </w:p>
    <w:p w:rsidR="009C67A4" w:rsidRDefault="009C67A4" w:rsidP="004D0E8C">
      <w:pPr>
        <w:spacing w:after="0"/>
        <w:jc w:val="both"/>
        <w:rPr>
          <w:sz w:val="24"/>
          <w:szCs w:val="26"/>
        </w:rPr>
      </w:pPr>
    </w:p>
    <w:p w:rsidR="00967188" w:rsidRDefault="00967188" w:rsidP="004D0E8C">
      <w:pPr>
        <w:spacing w:after="0"/>
        <w:jc w:val="both"/>
        <w:rPr>
          <w:sz w:val="24"/>
          <w:szCs w:val="26"/>
        </w:rPr>
      </w:pPr>
    </w:p>
    <w:p w:rsidR="00D068E5" w:rsidRDefault="00967188" w:rsidP="00BE2B52">
      <w:pPr>
        <w:spacing w:after="0"/>
        <w:jc w:val="both"/>
        <w:rPr>
          <w:sz w:val="24"/>
          <w:szCs w:val="26"/>
        </w:rPr>
      </w:pPr>
      <w:r w:rsidRPr="00CA1EA5">
        <w:rPr>
          <w:b/>
          <w:sz w:val="24"/>
          <w:szCs w:val="26"/>
          <w:u w:val="single"/>
        </w:rPr>
        <w:t xml:space="preserve">Question </w:t>
      </w:r>
      <w:r>
        <w:rPr>
          <w:b/>
          <w:sz w:val="24"/>
          <w:szCs w:val="26"/>
          <w:u w:val="single"/>
        </w:rPr>
        <w:t>4</w:t>
      </w:r>
      <w:r>
        <w:rPr>
          <w:sz w:val="24"/>
          <w:szCs w:val="26"/>
        </w:rPr>
        <w:t xml:space="preserve"> : un utilisateur souhaite </w:t>
      </w:r>
      <w:r w:rsidR="009C67A4">
        <w:rPr>
          <w:sz w:val="24"/>
          <w:szCs w:val="26"/>
        </w:rPr>
        <w:t xml:space="preserve">ajouter de l’eau au déboucheur pour le </w:t>
      </w:r>
      <w:r>
        <w:rPr>
          <w:sz w:val="24"/>
          <w:szCs w:val="26"/>
        </w:rPr>
        <w:t xml:space="preserve">diluer </w:t>
      </w:r>
      <w:r w:rsidR="009C67A4">
        <w:rPr>
          <w:sz w:val="24"/>
          <w:szCs w:val="26"/>
        </w:rPr>
        <w:t>et</w:t>
      </w:r>
      <w:r>
        <w:rPr>
          <w:sz w:val="24"/>
          <w:szCs w:val="26"/>
        </w:rPr>
        <w:t xml:space="preserve"> limiter le</w:t>
      </w:r>
      <w:r w:rsidR="009C67A4">
        <w:rPr>
          <w:sz w:val="24"/>
          <w:szCs w:val="26"/>
        </w:rPr>
        <w:t>s</w:t>
      </w:r>
      <w:r>
        <w:rPr>
          <w:sz w:val="24"/>
          <w:szCs w:val="26"/>
        </w:rPr>
        <w:t xml:space="preserve"> </w:t>
      </w:r>
      <w:r w:rsidR="009C67A4">
        <w:rPr>
          <w:sz w:val="24"/>
          <w:szCs w:val="26"/>
        </w:rPr>
        <w:t>r</w:t>
      </w:r>
      <w:r>
        <w:rPr>
          <w:sz w:val="24"/>
          <w:szCs w:val="26"/>
        </w:rPr>
        <w:t>isque</w:t>
      </w:r>
      <w:r w:rsidR="009C67A4">
        <w:rPr>
          <w:sz w:val="24"/>
          <w:szCs w:val="26"/>
        </w:rPr>
        <w:t>s</w:t>
      </w:r>
      <w:r>
        <w:rPr>
          <w:sz w:val="24"/>
          <w:szCs w:val="26"/>
        </w:rPr>
        <w:t>. Préciser</w:t>
      </w:r>
      <w:r w:rsidR="009C67A4">
        <w:rPr>
          <w:sz w:val="24"/>
          <w:szCs w:val="26"/>
        </w:rPr>
        <w:t xml:space="preserve"> en justifiant la réponse </w:t>
      </w:r>
      <w:r>
        <w:rPr>
          <w:sz w:val="24"/>
          <w:szCs w:val="26"/>
        </w:rPr>
        <w:t xml:space="preserve"> quel sera le pH </w:t>
      </w:r>
      <w:r w:rsidR="009C67A4">
        <w:rPr>
          <w:sz w:val="24"/>
          <w:szCs w:val="26"/>
        </w:rPr>
        <w:t>du déboucheur</w:t>
      </w:r>
      <w:r>
        <w:rPr>
          <w:sz w:val="24"/>
          <w:szCs w:val="26"/>
        </w:rPr>
        <w:t xml:space="preserve"> dilué parmi les trois propositions suivantes</w:t>
      </w:r>
      <w:r w:rsidR="00D068E5">
        <w:rPr>
          <w:sz w:val="24"/>
          <w:szCs w:val="26"/>
        </w:rPr>
        <w:t xml:space="preserve">. </w:t>
      </w:r>
      <w:r>
        <w:rPr>
          <w:sz w:val="24"/>
          <w:szCs w:val="26"/>
        </w:rPr>
        <w:t xml:space="preserve"> </w:t>
      </w:r>
      <w:r w:rsidR="00D068E5" w:rsidRPr="00565119">
        <w:rPr>
          <w:i/>
          <w:sz w:val="24"/>
          <w:szCs w:val="26"/>
        </w:rPr>
        <w:t>(</w:t>
      </w:r>
      <w:r w:rsidR="00A63CBB">
        <w:rPr>
          <w:i/>
          <w:sz w:val="24"/>
          <w:szCs w:val="26"/>
        </w:rPr>
        <w:t>3</w:t>
      </w:r>
      <w:r w:rsidR="00D068E5" w:rsidRPr="00565119">
        <w:rPr>
          <w:i/>
          <w:sz w:val="24"/>
          <w:szCs w:val="26"/>
        </w:rPr>
        <w:t>pts)</w:t>
      </w:r>
    </w:p>
    <w:tbl>
      <w:tblPr>
        <w:tblStyle w:val="Grilledutableau"/>
        <w:tblW w:w="0" w:type="auto"/>
        <w:jc w:val="center"/>
        <w:tblLook w:val="04A0"/>
      </w:tblPr>
      <w:tblGrid>
        <w:gridCol w:w="2520"/>
        <w:gridCol w:w="2520"/>
        <w:gridCol w:w="2521"/>
      </w:tblGrid>
      <w:tr w:rsidR="00D068E5" w:rsidRPr="0037006C" w:rsidTr="00011CF8">
        <w:trPr>
          <w:trHeight w:val="394"/>
          <w:jc w:val="center"/>
        </w:trPr>
        <w:tc>
          <w:tcPr>
            <w:tcW w:w="2520" w:type="dxa"/>
            <w:vAlign w:val="center"/>
          </w:tcPr>
          <w:p w:rsidR="00D068E5" w:rsidRPr="0037006C" w:rsidRDefault="00D068E5" w:rsidP="00811E22">
            <w:pPr>
              <w:jc w:val="center"/>
              <w:rPr>
                <w:sz w:val="24"/>
                <w:szCs w:val="24"/>
              </w:rPr>
            </w:pPr>
            <w:r>
              <w:rPr>
                <w:sz w:val="24"/>
                <w:szCs w:val="24"/>
              </w:rPr>
              <w:t>pH = 4</w:t>
            </w:r>
          </w:p>
        </w:tc>
        <w:tc>
          <w:tcPr>
            <w:tcW w:w="2520" w:type="dxa"/>
            <w:vAlign w:val="center"/>
          </w:tcPr>
          <w:p w:rsidR="00D068E5" w:rsidRPr="0037006C" w:rsidRDefault="00D068E5" w:rsidP="00811E22">
            <w:pPr>
              <w:jc w:val="center"/>
              <w:rPr>
                <w:sz w:val="24"/>
                <w:szCs w:val="24"/>
              </w:rPr>
            </w:pPr>
            <w:r>
              <w:rPr>
                <w:sz w:val="24"/>
                <w:szCs w:val="24"/>
              </w:rPr>
              <w:t>pH = 6</w:t>
            </w:r>
          </w:p>
        </w:tc>
        <w:tc>
          <w:tcPr>
            <w:tcW w:w="2521" w:type="dxa"/>
            <w:vAlign w:val="center"/>
          </w:tcPr>
          <w:p w:rsidR="00D068E5" w:rsidRPr="0037006C" w:rsidRDefault="00D068E5" w:rsidP="00811E22">
            <w:pPr>
              <w:jc w:val="center"/>
              <w:rPr>
                <w:sz w:val="24"/>
                <w:szCs w:val="24"/>
              </w:rPr>
            </w:pPr>
            <w:r>
              <w:rPr>
                <w:sz w:val="24"/>
                <w:szCs w:val="24"/>
              </w:rPr>
              <w:t>pH = 8</w:t>
            </w:r>
          </w:p>
        </w:tc>
      </w:tr>
    </w:tbl>
    <w:p w:rsidR="004D0E8C" w:rsidRPr="003629B2" w:rsidRDefault="004D0E8C" w:rsidP="00BE2B52">
      <w:pPr>
        <w:spacing w:after="0"/>
        <w:jc w:val="both"/>
        <w:rPr>
          <w:sz w:val="32"/>
          <w:szCs w:val="26"/>
        </w:rPr>
      </w:pPr>
    </w:p>
    <w:p w:rsidR="0068476F" w:rsidRPr="00FD69FE" w:rsidRDefault="009C67A4" w:rsidP="0068476F">
      <w:pPr>
        <w:spacing w:after="0"/>
        <w:jc w:val="both"/>
        <w:rPr>
          <w:sz w:val="24"/>
          <w:szCs w:val="26"/>
        </w:rPr>
      </w:pPr>
      <w:r w:rsidRPr="00CA1EA5">
        <w:rPr>
          <w:b/>
          <w:sz w:val="24"/>
          <w:szCs w:val="26"/>
          <w:u w:val="single"/>
        </w:rPr>
        <w:t xml:space="preserve">Question </w:t>
      </w:r>
      <w:r>
        <w:rPr>
          <w:b/>
          <w:sz w:val="24"/>
          <w:szCs w:val="26"/>
          <w:u w:val="single"/>
        </w:rPr>
        <w:t>5</w:t>
      </w:r>
      <w:r>
        <w:rPr>
          <w:sz w:val="24"/>
          <w:szCs w:val="26"/>
        </w:rPr>
        <w:t xml:space="preserve"> : </w:t>
      </w:r>
      <w:r w:rsidR="0068476F">
        <w:rPr>
          <w:sz w:val="24"/>
          <w:szCs w:val="26"/>
        </w:rPr>
        <w:t xml:space="preserve">en s’aidant du document ci-dessous, proposer une expérience pour vérifier que le déboucheur contient bien des ions sulfate. On formulera la réponse sous forme de schémas légendés et on précisera les résultats attendus. </w:t>
      </w:r>
      <w:r w:rsidR="0068476F" w:rsidRPr="00565119">
        <w:rPr>
          <w:i/>
          <w:sz w:val="24"/>
          <w:szCs w:val="26"/>
        </w:rPr>
        <w:t>(</w:t>
      </w:r>
      <w:r w:rsidR="00A63CBB">
        <w:rPr>
          <w:i/>
          <w:sz w:val="24"/>
          <w:szCs w:val="26"/>
        </w:rPr>
        <w:t>3</w:t>
      </w:r>
      <w:r w:rsidR="0068476F">
        <w:rPr>
          <w:i/>
          <w:sz w:val="24"/>
          <w:szCs w:val="26"/>
        </w:rPr>
        <w:t>+1</w:t>
      </w:r>
      <w:r w:rsidR="0068476F" w:rsidRPr="00565119">
        <w:rPr>
          <w:i/>
          <w:sz w:val="24"/>
          <w:szCs w:val="26"/>
        </w:rPr>
        <w:t>pts)</w:t>
      </w:r>
    </w:p>
    <w:p w:rsidR="004D0E8C" w:rsidRPr="003629B2" w:rsidRDefault="004D0E8C" w:rsidP="00BE2B52">
      <w:pPr>
        <w:spacing w:after="0"/>
        <w:jc w:val="both"/>
        <w:rPr>
          <w:sz w:val="12"/>
          <w:szCs w:val="26"/>
        </w:rPr>
      </w:pPr>
    </w:p>
    <w:p w:rsidR="000C34AF" w:rsidRDefault="000C34AF" w:rsidP="000C34AF">
      <w:pPr>
        <w:spacing w:after="0"/>
        <w:jc w:val="center"/>
        <w:rPr>
          <w:b/>
          <w:noProof/>
          <w:sz w:val="24"/>
          <w:szCs w:val="24"/>
          <w:u w:val="single"/>
          <w:lang w:eastAsia="fr-FR"/>
        </w:rPr>
      </w:pPr>
      <w:r w:rsidRPr="00242E9D">
        <w:rPr>
          <w:b/>
          <w:noProof/>
          <w:sz w:val="24"/>
          <w:szCs w:val="24"/>
          <w:u w:val="single"/>
          <w:lang w:eastAsia="fr-FR"/>
        </w:rPr>
        <w:t xml:space="preserve">Document – </w:t>
      </w:r>
      <w:r>
        <w:rPr>
          <w:b/>
          <w:noProof/>
          <w:sz w:val="24"/>
          <w:szCs w:val="24"/>
          <w:u w:val="single"/>
          <w:lang w:eastAsia="fr-FR"/>
        </w:rPr>
        <w:t>Tests de précipitation</w:t>
      </w:r>
    </w:p>
    <w:p w:rsidR="000C34AF" w:rsidRPr="000C34AF" w:rsidRDefault="000C34AF" w:rsidP="000C34AF">
      <w:pPr>
        <w:spacing w:after="0"/>
        <w:jc w:val="center"/>
        <w:rPr>
          <w:b/>
          <w:noProof/>
          <w:sz w:val="8"/>
          <w:szCs w:val="24"/>
          <w:u w:val="single"/>
          <w:lang w:eastAsia="fr-FR"/>
        </w:rPr>
      </w:pPr>
    </w:p>
    <w:tbl>
      <w:tblPr>
        <w:tblW w:w="4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2230"/>
        <w:gridCol w:w="4051"/>
      </w:tblGrid>
      <w:tr w:rsidR="0068476F" w:rsidRPr="00B66AB4" w:rsidTr="00B1348F">
        <w:trPr>
          <w:trHeight w:val="3"/>
          <w:jc w:val="center"/>
        </w:trPr>
        <w:tc>
          <w:tcPr>
            <w:tcW w:w="2485" w:type="dxa"/>
            <w:shd w:val="clear" w:color="auto" w:fill="auto"/>
            <w:vAlign w:val="center"/>
          </w:tcPr>
          <w:p w:rsidR="000C34AF" w:rsidRPr="000C34AF" w:rsidRDefault="000C34AF" w:rsidP="000C34AF">
            <w:pPr>
              <w:spacing w:after="0"/>
              <w:jc w:val="center"/>
              <w:rPr>
                <w:rFonts w:ascii="Calibri" w:hAnsi="Calibri"/>
                <w:b/>
                <w:bCs/>
                <w:iCs/>
                <w:noProof/>
                <w:sz w:val="24"/>
                <w:szCs w:val="24"/>
              </w:rPr>
            </w:pPr>
            <w:r w:rsidRPr="000C34AF">
              <w:rPr>
                <w:rFonts w:ascii="Calibri" w:hAnsi="Calibri"/>
                <w:b/>
                <w:bCs/>
                <w:iCs/>
                <w:noProof/>
                <w:sz w:val="24"/>
                <w:szCs w:val="24"/>
              </w:rPr>
              <w:t>réactif à ajouter</w:t>
            </w:r>
          </w:p>
        </w:tc>
        <w:tc>
          <w:tcPr>
            <w:tcW w:w="2230" w:type="dxa"/>
            <w:shd w:val="clear" w:color="auto" w:fill="auto"/>
            <w:vAlign w:val="center"/>
          </w:tcPr>
          <w:p w:rsidR="000C34AF" w:rsidRPr="000C34AF" w:rsidRDefault="000C34AF" w:rsidP="000C34AF">
            <w:pPr>
              <w:spacing w:after="0"/>
              <w:jc w:val="center"/>
              <w:rPr>
                <w:rFonts w:ascii="Calibri" w:hAnsi="Calibri"/>
                <w:b/>
                <w:bCs/>
                <w:iCs/>
                <w:noProof/>
                <w:sz w:val="24"/>
                <w:szCs w:val="24"/>
              </w:rPr>
            </w:pPr>
            <w:r w:rsidRPr="000C34AF">
              <w:rPr>
                <w:rFonts w:ascii="Calibri" w:hAnsi="Calibri"/>
                <w:b/>
                <w:bCs/>
                <w:iCs/>
                <w:noProof/>
                <w:sz w:val="24"/>
                <w:szCs w:val="24"/>
              </w:rPr>
              <w:t>couleur du précipité</w:t>
            </w:r>
          </w:p>
        </w:tc>
        <w:tc>
          <w:tcPr>
            <w:tcW w:w="4051" w:type="dxa"/>
            <w:shd w:val="clear" w:color="auto" w:fill="auto"/>
            <w:vAlign w:val="center"/>
          </w:tcPr>
          <w:p w:rsidR="000C34AF" w:rsidRPr="000C34AF" w:rsidRDefault="000C34AF" w:rsidP="000C34AF">
            <w:pPr>
              <w:spacing w:after="0"/>
              <w:jc w:val="center"/>
              <w:rPr>
                <w:rFonts w:ascii="Calibri" w:hAnsi="Calibri"/>
                <w:b/>
                <w:bCs/>
                <w:iCs/>
                <w:noProof/>
                <w:sz w:val="24"/>
                <w:szCs w:val="24"/>
              </w:rPr>
            </w:pPr>
            <w:r w:rsidRPr="000C34AF">
              <w:rPr>
                <w:rFonts w:ascii="Calibri" w:hAnsi="Calibri"/>
                <w:b/>
                <w:bCs/>
                <w:iCs/>
                <w:noProof/>
                <w:sz w:val="24"/>
                <w:szCs w:val="24"/>
              </w:rPr>
              <w:t>ion détecté et sa formule</w:t>
            </w:r>
          </w:p>
        </w:tc>
      </w:tr>
      <w:tr w:rsidR="0068476F" w:rsidRPr="00B66AB4" w:rsidTr="00B1348F">
        <w:trPr>
          <w:trHeight w:val="4"/>
          <w:jc w:val="center"/>
        </w:trPr>
        <w:tc>
          <w:tcPr>
            <w:tcW w:w="2485" w:type="dxa"/>
            <w:vAlign w:val="center"/>
          </w:tcPr>
          <w:p w:rsidR="000C34AF" w:rsidRPr="000C34AF" w:rsidRDefault="000C34AF" w:rsidP="000C34AF">
            <w:pPr>
              <w:spacing w:after="0"/>
              <w:jc w:val="center"/>
              <w:rPr>
                <w:rFonts w:ascii="Calibri" w:hAnsi="Calibri"/>
                <w:noProof/>
                <w:sz w:val="24"/>
                <w:szCs w:val="24"/>
              </w:rPr>
            </w:pPr>
            <w:r w:rsidRPr="000C34AF">
              <w:rPr>
                <w:rFonts w:ascii="Calibri" w:hAnsi="Calibri"/>
                <w:noProof/>
                <w:sz w:val="24"/>
                <w:szCs w:val="24"/>
              </w:rPr>
              <w:t>Nitrate d’argent</w:t>
            </w:r>
          </w:p>
        </w:tc>
        <w:tc>
          <w:tcPr>
            <w:tcW w:w="2230" w:type="dxa"/>
            <w:tcBorders>
              <w:bottom w:val="single" w:sz="4" w:space="0" w:color="auto"/>
            </w:tcBorders>
            <w:vAlign w:val="center"/>
          </w:tcPr>
          <w:p w:rsidR="000C34AF" w:rsidRPr="000C34AF" w:rsidRDefault="000C34AF" w:rsidP="000C34AF">
            <w:pPr>
              <w:spacing w:after="0"/>
              <w:jc w:val="center"/>
              <w:rPr>
                <w:rFonts w:ascii="Calibri" w:hAnsi="Calibri"/>
                <w:noProof/>
                <w:sz w:val="24"/>
                <w:szCs w:val="24"/>
              </w:rPr>
            </w:pPr>
            <w:r w:rsidRPr="000C34AF">
              <w:rPr>
                <w:rFonts w:ascii="Calibri" w:hAnsi="Calibri"/>
                <w:noProof/>
                <w:sz w:val="24"/>
                <w:szCs w:val="24"/>
              </w:rPr>
              <w:t>Blanc</w:t>
            </w:r>
          </w:p>
        </w:tc>
        <w:tc>
          <w:tcPr>
            <w:tcW w:w="4051" w:type="dxa"/>
            <w:vAlign w:val="center"/>
          </w:tcPr>
          <w:p w:rsidR="000C34AF" w:rsidRPr="000C34AF" w:rsidRDefault="000C34AF" w:rsidP="000C34AF">
            <w:pPr>
              <w:spacing w:after="0"/>
              <w:jc w:val="center"/>
              <w:rPr>
                <w:rFonts w:ascii="Calibri" w:hAnsi="Calibri"/>
                <w:noProof/>
                <w:sz w:val="24"/>
                <w:szCs w:val="24"/>
              </w:rPr>
            </w:pPr>
            <w:r w:rsidRPr="000C34AF">
              <w:rPr>
                <w:rFonts w:ascii="Calibri" w:hAnsi="Calibri"/>
                <w:noProof/>
                <w:sz w:val="24"/>
                <w:szCs w:val="24"/>
              </w:rPr>
              <w:t xml:space="preserve">ion chlorure   </w:t>
            </w:r>
            <w:r w:rsidRPr="006D29F7">
              <w:rPr>
                <w:rFonts w:eastAsia="Times New Roman" w:cs="Arial"/>
                <w:sz w:val="24"/>
                <w:szCs w:val="24"/>
                <w:lang w:eastAsia="fr-FR"/>
              </w:rPr>
              <w:t>Cl</w:t>
            </w:r>
            <w:r w:rsidRPr="006D29F7">
              <w:rPr>
                <w:rFonts w:eastAsia="Times New Roman" w:cs="Arial"/>
                <w:sz w:val="24"/>
                <w:szCs w:val="24"/>
                <w:vertAlign w:val="superscript"/>
                <w:lang w:eastAsia="fr-FR"/>
              </w:rPr>
              <w:t>-</w:t>
            </w:r>
          </w:p>
        </w:tc>
      </w:tr>
      <w:tr w:rsidR="0068476F" w:rsidRPr="00B66AB4" w:rsidTr="00B1348F">
        <w:trPr>
          <w:trHeight w:val="4"/>
          <w:jc w:val="center"/>
        </w:trPr>
        <w:tc>
          <w:tcPr>
            <w:tcW w:w="2485" w:type="dxa"/>
            <w:vAlign w:val="center"/>
          </w:tcPr>
          <w:p w:rsidR="0068476F" w:rsidRPr="000C34AF" w:rsidRDefault="0068476F" w:rsidP="00811E22">
            <w:pPr>
              <w:spacing w:after="0"/>
              <w:jc w:val="center"/>
              <w:rPr>
                <w:rFonts w:ascii="Calibri" w:hAnsi="Calibri"/>
                <w:noProof/>
                <w:sz w:val="24"/>
                <w:szCs w:val="24"/>
              </w:rPr>
            </w:pPr>
            <w:r w:rsidRPr="000C34AF">
              <w:rPr>
                <w:rFonts w:ascii="Calibri" w:hAnsi="Calibri"/>
                <w:noProof/>
                <w:sz w:val="24"/>
                <w:szCs w:val="24"/>
              </w:rPr>
              <w:t>Chlorure de baryum</w:t>
            </w:r>
          </w:p>
        </w:tc>
        <w:tc>
          <w:tcPr>
            <w:tcW w:w="2230" w:type="dxa"/>
            <w:vAlign w:val="center"/>
          </w:tcPr>
          <w:p w:rsidR="0068476F" w:rsidRPr="000C34AF" w:rsidRDefault="0068476F" w:rsidP="00811E22">
            <w:pPr>
              <w:spacing w:after="0"/>
              <w:jc w:val="center"/>
              <w:rPr>
                <w:rFonts w:ascii="Calibri" w:hAnsi="Calibri"/>
                <w:noProof/>
                <w:sz w:val="24"/>
                <w:szCs w:val="24"/>
              </w:rPr>
            </w:pPr>
            <w:r w:rsidRPr="000C34AF">
              <w:rPr>
                <w:rFonts w:ascii="Calibri" w:hAnsi="Calibri"/>
                <w:noProof/>
                <w:sz w:val="24"/>
                <w:szCs w:val="24"/>
              </w:rPr>
              <w:t>Blanc</w:t>
            </w:r>
          </w:p>
        </w:tc>
        <w:tc>
          <w:tcPr>
            <w:tcW w:w="4051" w:type="dxa"/>
            <w:vAlign w:val="center"/>
          </w:tcPr>
          <w:p w:rsidR="0068476F" w:rsidRPr="000C34AF" w:rsidRDefault="0068476F" w:rsidP="00811E22">
            <w:pPr>
              <w:spacing w:after="0"/>
              <w:jc w:val="center"/>
              <w:rPr>
                <w:rFonts w:ascii="Calibri" w:hAnsi="Calibri"/>
                <w:noProof/>
                <w:sz w:val="24"/>
                <w:szCs w:val="24"/>
                <w:vertAlign w:val="superscript"/>
              </w:rPr>
            </w:pPr>
            <w:r w:rsidRPr="000C34AF">
              <w:rPr>
                <w:rFonts w:ascii="Calibri" w:hAnsi="Calibri"/>
                <w:noProof/>
                <w:sz w:val="24"/>
                <w:szCs w:val="24"/>
              </w:rPr>
              <w:t>ion sulfate   SO</w:t>
            </w:r>
            <w:r w:rsidRPr="000C34AF">
              <w:rPr>
                <w:rFonts w:ascii="Calibri" w:hAnsi="Calibri"/>
                <w:noProof/>
                <w:sz w:val="24"/>
                <w:szCs w:val="24"/>
                <w:vertAlign w:val="subscript"/>
              </w:rPr>
              <w:t>4</w:t>
            </w:r>
            <w:r w:rsidRPr="000C34AF">
              <w:rPr>
                <w:rFonts w:ascii="Calibri" w:hAnsi="Calibri"/>
                <w:noProof/>
                <w:sz w:val="24"/>
                <w:szCs w:val="24"/>
                <w:vertAlign w:val="superscript"/>
              </w:rPr>
              <w:t>2-</w:t>
            </w:r>
          </w:p>
        </w:tc>
      </w:tr>
      <w:tr w:rsidR="0068476F" w:rsidRPr="00B66AB4" w:rsidTr="00B1348F">
        <w:trPr>
          <w:trHeight w:val="4"/>
          <w:jc w:val="center"/>
        </w:trPr>
        <w:tc>
          <w:tcPr>
            <w:tcW w:w="2485" w:type="dxa"/>
            <w:vMerge w:val="restart"/>
            <w:vAlign w:val="center"/>
          </w:tcPr>
          <w:p w:rsidR="00D97A2D" w:rsidRPr="000C34AF" w:rsidRDefault="00D97A2D" w:rsidP="000C34AF">
            <w:pPr>
              <w:spacing w:after="0"/>
              <w:jc w:val="center"/>
              <w:rPr>
                <w:rFonts w:ascii="Calibri" w:hAnsi="Calibri"/>
                <w:noProof/>
                <w:sz w:val="24"/>
                <w:szCs w:val="24"/>
              </w:rPr>
            </w:pPr>
            <w:r w:rsidRPr="000C34AF">
              <w:rPr>
                <w:rFonts w:ascii="Calibri" w:hAnsi="Calibri"/>
                <w:noProof/>
                <w:sz w:val="24"/>
                <w:szCs w:val="24"/>
              </w:rPr>
              <w:t xml:space="preserve">Hydroxyde de sodium </w:t>
            </w:r>
          </w:p>
          <w:p w:rsidR="00D97A2D" w:rsidRPr="000C34AF" w:rsidRDefault="00D97A2D" w:rsidP="000C34AF">
            <w:pPr>
              <w:spacing w:after="0"/>
              <w:jc w:val="center"/>
              <w:rPr>
                <w:rFonts w:ascii="Calibri" w:hAnsi="Calibri"/>
                <w:noProof/>
                <w:sz w:val="24"/>
                <w:szCs w:val="24"/>
              </w:rPr>
            </w:pPr>
            <w:r>
              <w:rPr>
                <w:rFonts w:ascii="Calibri" w:hAnsi="Calibri"/>
                <w:noProof/>
                <w:sz w:val="24"/>
                <w:szCs w:val="24"/>
              </w:rPr>
              <w:t>(</w:t>
            </w:r>
            <w:r w:rsidRPr="000C34AF">
              <w:rPr>
                <w:rFonts w:ascii="Calibri" w:hAnsi="Calibri"/>
                <w:noProof/>
                <w:sz w:val="24"/>
                <w:szCs w:val="24"/>
              </w:rPr>
              <w:t>appelée soude</w:t>
            </w:r>
            <w:r>
              <w:rPr>
                <w:rFonts w:ascii="Calibri" w:hAnsi="Calibri"/>
                <w:noProof/>
                <w:sz w:val="24"/>
                <w:szCs w:val="24"/>
              </w:rPr>
              <w:t>)</w:t>
            </w:r>
          </w:p>
        </w:tc>
        <w:tc>
          <w:tcPr>
            <w:tcW w:w="2230" w:type="dxa"/>
            <w:tcBorders>
              <w:bottom w:val="single" w:sz="4" w:space="0" w:color="auto"/>
            </w:tcBorders>
            <w:shd w:val="clear" w:color="auto" w:fill="auto"/>
            <w:vAlign w:val="center"/>
          </w:tcPr>
          <w:p w:rsidR="00D97A2D" w:rsidRPr="000C34AF" w:rsidRDefault="00D97A2D" w:rsidP="000C34AF">
            <w:pPr>
              <w:spacing w:after="0"/>
              <w:jc w:val="center"/>
              <w:rPr>
                <w:rFonts w:ascii="Calibri" w:hAnsi="Calibri"/>
                <w:bCs/>
                <w:noProof/>
                <w:sz w:val="24"/>
                <w:szCs w:val="24"/>
              </w:rPr>
            </w:pPr>
            <w:r w:rsidRPr="000C34AF">
              <w:rPr>
                <w:rFonts w:ascii="Calibri" w:hAnsi="Calibri"/>
                <w:bCs/>
                <w:noProof/>
                <w:sz w:val="24"/>
                <w:szCs w:val="24"/>
              </w:rPr>
              <w:t>Vert</w:t>
            </w:r>
          </w:p>
        </w:tc>
        <w:tc>
          <w:tcPr>
            <w:tcW w:w="4051" w:type="dxa"/>
            <w:vAlign w:val="center"/>
          </w:tcPr>
          <w:p w:rsidR="00D97A2D" w:rsidRPr="000C34AF" w:rsidRDefault="00D97A2D" w:rsidP="000C34AF">
            <w:pPr>
              <w:spacing w:after="0"/>
              <w:jc w:val="center"/>
              <w:rPr>
                <w:rFonts w:ascii="Calibri" w:hAnsi="Calibri"/>
                <w:noProof/>
                <w:sz w:val="24"/>
                <w:szCs w:val="24"/>
              </w:rPr>
            </w:pPr>
            <w:r w:rsidRPr="000C34AF">
              <w:rPr>
                <w:rFonts w:ascii="Calibri" w:hAnsi="Calibri"/>
                <w:noProof/>
                <w:sz w:val="24"/>
                <w:szCs w:val="24"/>
              </w:rPr>
              <w:t xml:space="preserve">ion fer </w:t>
            </w:r>
            <w:r w:rsidRPr="000C34AF">
              <w:rPr>
                <w:rFonts w:ascii="Courier New" w:hAnsi="Courier New" w:cs="Courier New"/>
                <w:noProof/>
                <w:sz w:val="24"/>
                <w:szCs w:val="24"/>
              </w:rPr>
              <w:t>II</w:t>
            </w:r>
            <w:r w:rsidRPr="000C34AF">
              <w:rPr>
                <w:rFonts w:ascii="Calibri" w:hAnsi="Calibri"/>
                <w:noProof/>
                <w:sz w:val="24"/>
                <w:szCs w:val="24"/>
              </w:rPr>
              <w:t xml:space="preserve">   Fe</w:t>
            </w:r>
            <w:r w:rsidRPr="000C34AF">
              <w:rPr>
                <w:rFonts w:ascii="Calibri" w:hAnsi="Calibri"/>
                <w:noProof/>
                <w:sz w:val="24"/>
                <w:szCs w:val="24"/>
                <w:vertAlign w:val="superscript"/>
              </w:rPr>
              <w:t>2+</w:t>
            </w:r>
          </w:p>
        </w:tc>
      </w:tr>
      <w:tr w:rsidR="0068476F" w:rsidRPr="00B66AB4" w:rsidTr="00B1348F">
        <w:trPr>
          <w:trHeight w:val="3"/>
          <w:jc w:val="center"/>
        </w:trPr>
        <w:tc>
          <w:tcPr>
            <w:tcW w:w="2485" w:type="dxa"/>
            <w:vMerge/>
            <w:vAlign w:val="center"/>
          </w:tcPr>
          <w:p w:rsidR="00D97A2D" w:rsidRPr="000C34AF" w:rsidRDefault="00D97A2D" w:rsidP="000C34AF">
            <w:pPr>
              <w:spacing w:after="0"/>
              <w:jc w:val="center"/>
              <w:rPr>
                <w:rFonts w:ascii="Calibri" w:hAnsi="Calibri"/>
                <w:noProof/>
                <w:sz w:val="24"/>
                <w:szCs w:val="24"/>
              </w:rPr>
            </w:pPr>
          </w:p>
        </w:tc>
        <w:tc>
          <w:tcPr>
            <w:tcW w:w="2230" w:type="dxa"/>
            <w:tcBorders>
              <w:bottom w:val="single" w:sz="4" w:space="0" w:color="auto"/>
            </w:tcBorders>
            <w:shd w:val="clear" w:color="auto" w:fill="auto"/>
            <w:vAlign w:val="center"/>
          </w:tcPr>
          <w:p w:rsidR="00D97A2D" w:rsidRPr="000C34AF" w:rsidRDefault="00D97A2D" w:rsidP="000C34AF">
            <w:pPr>
              <w:spacing w:after="0"/>
              <w:jc w:val="center"/>
              <w:rPr>
                <w:rFonts w:ascii="Calibri" w:hAnsi="Calibri"/>
                <w:bCs/>
                <w:noProof/>
                <w:sz w:val="24"/>
                <w:szCs w:val="24"/>
              </w:rPr>
            </w:pPr>
            <w:r w:rsidRPr="000C34AF">
              <w:rPr>
                <w:rFonts w:ascii="Calibri" w:hAnsi="Calibri"/>
                <w:bCs/>
                <w:noProof/>
                <w:sz w:val="24"/>
                <w:szCs w:val="24"/>
              </w:rPr>
              <w:t>Orange</w:t>
            </w:r>
          </w:p>
        </w:tc>
        <w:tc>
          <w:tcPr>
            <w:tcW w:w="4051" w:type="dxa"/>
            <w:vAlign w:val="center"/>
          </w:tcPr>
          <w:p w:rsidR="00D97A2D" w:rsidRPr="000C34AF" w:rsidRDefault="00D97A2D" w:rsidP="000C34AF">
            <w:pPr>
              <w:spacing w:after="0"/>
              <w:jc w:val="center"/>
              <w:rPr>
                <w:rFonts w:ascii="Calibri" w:hAnsi="Calibri"/>
                <w:noProof/>
                <w:sz w:val="24"/>
                <w:szCs w:val="24"/>
              </w:rPr>
            </w:pPr>
            <w:r w:rsidRPr="000C34AF">
              <w:rPr>
                <w:rFonts w:ascii="Calibri" w:hAnsi="Calibri"/>
                <w:noProof/>
                <w:sz w:val="24"/>
                <w:szCs w:val="24"/>
              </w:rPr>
              <w:t xml:space="preserve">ion fer </w:t>
            </w:r>
            <w:r w:rsidRPr="000C34AF">
              <w:rPr>
                <w:rFonts w:ascii="Courier New" w:hAnsi="Courier New" w:cs="Courier New"/>
                <w:noProof/>
                <w:sz w:val="24"/>
                <w:szCs w:val="24"/>
              </w:rPr>
              <w:t>III</w:t>
            </w:r>
            <w:r w:rsidRPr="000C34AF">
              <w:rPr>
                <w:rFonts w:ascii="Calibri" w:hAnsi="Calibri"/>
                <w:noProof/>
                <w:sz w:val="24"/>
                <w:szCs w:val="24"/>
              </w:rPr>
              <w:t xml:space="preserve">   Fe</w:t>
            </w:r>
            <w:r w:rsidRPr="000C34AF">
              <w:rPr>
                <w:rFonts w:ascii="Calibri" w:hAnsi="Calibri"/>
                <w:noProof/>
                <w:sz w:val="24"/>
                <w:szCs w:val="24"/>
                <w:vertAlign w:val="superscript"/>
              </w:rPr>
              <w:t>3+</w:t>
            </w:r>
          </w:p>
        </w:tc>
      </w:tr>
      <w:tr w:rsidR="0068476F" w:rsidRPr="00B66AB4" w:rsidTr="00B1348F">
        <w:trPr>
          <w:trHeight w:val="4"/>
          <w:jc w:val="center"/>
        </w:trPr>
        <w:tc>
          <w:tcPr>
            <w:tcW w:w="2485" w:type="dxa"/>
            <w:vMerge/>
            <w:vAlign w:val="center"/>
          </w:tcPr>
          <w:p w:rsidR="00D97A2D" w:rsidRPr="000C34AF" w:rsidRDefault="00D97A2D" w:rsidP="000C34AF">
            <w:pPr>
              <w:spacing w:after="0"/>
              <w:jc w:val="center"/>
              <w:rPr>
                <w:rFonts w:ascii="Calibri" w:hAnsi="Calibri"/>
                <w:noProof/>
                <w:sz w:val="24"/>
                <w:szCs w:val="24"/>
              </w:rPr>
            </w:pPr>
          </w:p>
        </w:tc>
        <w:tc>
          <w:tcPr>
            <w:tcW w:w="2230" w:type="dxa"/>
            <w:shd w:val="clear" w:color="auto" w:fill="auto"/>
            <w:vAlign w:val="center"/>
          </w:tcPr>
          <w:p w:rsidR="00D97A2D" w:rsidRPr="000C34AF" w:rsidRDefault="00D97A2D" w:rsidP="000C34AF">
            <w:pPr>
              <w:spacing w:after="0"/>
              <w:jc w:val="center"/>
              <w:rPr>
                <w:rFonts w:ascii="Calibri" w:hAnsi="Calibri"/>
                <w:noProof/>
                <w:sz w:val="24"/>
                <w:szCs w:val="24"/>
              </w:rPr>
            </w:pPr>
            <w:r w:rsidRPr="000C34AF">
              <w:rPr>
                <w:rFonts w:ascii="Calibri" w:hAnsi="Calibri"/>
                <w:noProof/>
                <w:sz w:val="24"/>
                <w:szCs w:val="24"/>
              </w:rPr>
              <w:t>Bleu</w:t>
            </w:r>
          </w:p>
        </w:tc>
        <w:tc>
          <w:tcPr>
            <w:tcW w:w="4051" w:type="dxa"/>
            <w:vAlign w:val="center"/>
          </w:tcPr>
          <w:p w:rsidR="00D97A2D" w:rsidRPr="000C34AF" w:rsidRDefault="00D97A2D" w:rsidP="000C34AF">
            <w:pPr>
              <w:spacing w:after="0"/>
              <w:jc w:val="center"/>
              <w:rPr>
                <w:rFonts w:ascii="Calibri" w:hAnsi="Calibri"/>
                <w:noProof/>
                <w:sz w:val="24"/>
                <w:szCs w:val="24"/>
              </w:rPr>
            </w:pPr>
            <w:r w:rsidRPr="000C34AF">
              <w:rPr>
                <w:rFonts w:ascii="Calibri" w:hAnsi="Calibri"/>
                <w:noProof/>
                <w:sz w:val="24"/>
                <w:szCs w:val="24"/>
              </w:rPr>
              <w:t xml:space="preserve">ion cuivre </w:t>
            </w:r>
            <w:r w:rsidRPr="000C34AF">
              <w:rPr>
                <w:rFonts w:ascii="Courier New" w:hAnsi="Courier New" w:cs="Courier New"/>
                <w:noProof/>
                <w:sz w:val="24"/>
                <w:szCs w:val="24"/>
              </w:rPr>
              <w:t>II</w:t>
            </w:r>
            <w:r w:rsidRPr="000C34AF">
              <w:rPr>
                <w:rFonts w:ascii="Calibri" w:hAnsi="Calibri"/>
                <w:noProof/>
                <w:sz w:val="24"/>
                <w:szCs w:val="24"/>
              </w:rPr>
              <w:t xml:space="preserve">   Cu</w:t>
            </w:r>
            <w:r w:rsidRPr="000C34AF">
              <w:rPr>
                <w:rFonts w:ascii="Calibri" w:hAnsi="Calibri"/>
                <w:noProof/>
                <w:sz w:val="24"/>
                <w:szCs w:val="24"/>
                <w:vertAlign w:val="superscript"/>
              </w:rPr>
              <w:t>2+</w:t>
            </w:r>
          </w:p>
        </w:tc>
      </w:tr>
      <w:tr w:rsidR="00D97A2D" w:rsidRPr="00B66AB4" w:rsidTr="00B1348F">
        <w:trPr>
          <w:trHeight w:val="3"/>
          <w:jc w:val="center"/>
        </w:trPr>
        <w:tc>
          <w:tcPr>
            <w:tcW w:w="2485" w:type="dxa"/>
            <w:vMerge/>
            <w:vAlign w:val="center"/>
          </w:tcPr>
          <w:p w:rsidR="00D97A2D" w:rsidRPr="000C34AF" w:rsidRDefault="00D97A2D" w:rsidP="000C34AF">
            <w:pPr>
              <w:spacing w:after="0"/>
              <w:jc w:val="center"/>
              <w:rPr>
                <w:rFonts w:ascii="Calibri" w:hAnsi="Calibri"/>
                <w:noProof/>
                <w:sz w:val="24"/>
                <w:szCs w:val="24"/>
              </w:rPr>
            </w:pPr>
          </w:p>
        </w:tc>
        <w:tc>
          <w:tcPr>
            <w:tcW w:w="2230" w:type="dxa"/>
            <w:shd w:val="clear" w:color="auto" w:fill="auto"/>
            <w:vAlign w:val="center"/>
          </w:tcPr>
          <w:p w:rsidR="00D97A2D" w:rsidRPr="000C34AF" w:rsidRDefault="00D97A2D" w:rsidP="000C34AF">
            <w:pPr>
              <w:spacing w:after="0"/>
              <w:jc w:val="center"/>
              <w:rPr>
                <w:rFonts w:ascii="Calibri" w:hAnsi="Calibri"/>
                <w:noProof/>
                <w:sz w:val="24"/>
                <w:szCs w:val="24"/>
              </w:rPr>
            </w:pPr>
            <w:r w:rsidRPr="000C34AF">
              <w:rPr>
                <w:rFonts w:ascii="Calibri" w:hAnsi="Calibri"/>
                <w:noProof/>
                <w:sz w:val="24"/>
                <w:szCs w:val="24"/>
              </w:rPr>
              <w:t>Blanc</w:t>
            </w:r>
          </w:p>
        </w:tc>
        <w:tc>
          <w:tcPr>
            <w:tcW w:w="4051" w:type="dxa"/>
            <w:vAlign w:val="center"/>
          </w:tcPr>
          <w:p w:rsidR="00D97A2D" w:rsidRPr="000C34AF" w:rsidRDefault="00D97A2D" w:rsidP="00D97A2D">
            <w:pPr>
              <w:spacing w:after="0"/>
              <w:jc w:val="center"/>
              <w:rPr>
                <w:rFonts w:ascii="Calibri" w:hAnsi="Calibri"/>
                <w:noProof/>
                <w:sz w:val="24"/>
                <w:szCs w:val="24"/>
              </w:rPr>
            </w:pPr>
            <w:r w:rsidRPr="000C34AF">
              <w:rPr>
                <w:rFonts w:ascii="Calibri" w:hAnsi="Calibri"/>
                <w:noProof/>
                <w:sz w:val="24"/>
                <w:szCs w:val="24"/>
              </w:rPr>
              <w:t>ions calcium Ca</w:t>
            </w:r>
            <w:r w:rsidRPr="000C34AF">
              <w:rPr>
                <w:rFonts w:ascii="Calibri" w:hAnsi="Calibri"/>
                <w:noProof/>
                <w:sz w:val="24"/>
                <w:szCs w:val="24"/>
                <w:vertAlign w:val="superscript"/>
              </w:rPr>
              <w:t>2+</w:t>
            </w:r>
          </w:p>
        </w:tc>
      </w:tr>
    </w:tbl>
    <w:p w:rsidR="00B1348F" w:rsidRPr="006D29F7" w:rsidRDefault="00B1348F" w:rsidP="00B1348F">
      <w:pPr>
        <w:spacing w:after="0"/>
        <w:jc w:val="both"/>
        <w:rPr>
          <w:b/>
          <w:color w:val="FF0000"/>
          <w:sz w:val="24"/>
          <w:szCs w:val="26"/>
        </w:rPr>
      </w:pPr>
      <w:r w:rsidRPr="00CA1EA5">
        <w:rPr>
          <w:b/>
          <w:sz w:val="24"/>
          <w:szCs w:val="26"/>
          <w:u w:val="single"/>
        </w:rPr>
        <w:lastRenderedPageBreak/>
        <w:t xml:space="preserve">Question </w:t>
      </w:r>
      <w:r>
        <w:rPr>
          <w:b/>
          <w:sz w:val="24"/>
          <w:szCs w:val="26"/>
          <w:u w:val="single"/>
        </w:rPr>
        <w:t>6</w:t>
      </w:r>
      <w:r>
        <w:rPr>
          <w:sz w:val="24"/>
          <w:szCs w:val="26"/>
        </w:rPr>
        <w:t> : le vinaigre étant acide, il est souvent associé au bicarbonate de soude (Na</w:t>
      </w:r>
      <w:r>
        <w:rPr>
          <w:sz w:val="24"/>
          <w:szCs w:val="26"/>
          <w:vertAlign w:val="superscript"/>
        </w:rPr>
        <w:t>+</w:t>
      </w:r>
      <w:r>
        <w:rPr>
          <w:sz w:val="24"/>
          <w:szCs w:val="26"/>
        </w:rPr>
        <w:t xml:space="preserve"> + HCO</w:t>
      </w:r>
      <w:r>
        <w:rPr>
          <w:sz w:val="24"/>
          <w:szCs w:val="26"/>
          <w:vertAlign w:val="subscript"/>
        </w:rPr>
        <w:t>3</w:t>
      </w:r>
      <w:r>
        <w:rPr>
          <w:sz w:val="24"/>
          <w:szCs w:val="26"/>
          <w:vertAlign w:val="superscript"/>
        </w:rPr>
        <w:t>-</w:t>
      </w:r>
      <w:r>
        <w:rPr>
          <w:sz w:val="24"/>
          <w:szCs w:val="26"/>
        </w:rPr>
        <w:t>) pour créer un mélange moussant. En effet, une réaction chimique a lieu et on observe une effervescence due à la production d’un gaz : le dioxyde de carbone tandis que les ions hydrogène H</w:t>
      </w:r>
      <w:r>
        <w:rPr>
          <w:sz w:val="24"/>
          <w:szCs w:val="26"/>
          <w:vertAlign w:val="superscript"/>
        </w:rPr>
        <w:t>+</w:t>
      </w:r>
      <w:r>
        <w:rPr>
          <w:sz w:val="24"/>
          <w:szCs w:val="26"/>
        </w:rPr>
        <w:t xml:space="preserve"> sont consommés.</w:t>
      </w:r>
    </w:p>
    <w:p w:rsidR="0037006C" w:rsidRDefault="0037006C" w:rsidP="0037006C">
      <w:pPr>
        <w:spacing w:after="0" w:line="240" w:lineRule="auto"/>
        <w:rPr>
          <w:rFonts w:ascii="Arial" w:eastAsia="Times New Roman" w:hAnsi="Arial" w:cs="Arial"/>
          <w:sz w:val="36"/>
          <w:szCs w:val="36"/>
          <w:lang w:eastAsia="fr-FR"/>
        </w:rPr>
      </w:pPr>
    </w:p>
    <w:p w:rsidR="0037006C" w:rsidRDefault="0037006C" w:rsidP="0037006C">
      <w:pPr>
        <w:spacing w:after="0" w:line="240" w:lineRule="auto"/>
        <w:jc w:val="both"/>
        <w:rPr>
          <w:sz w:val="24"/>
          <w:szCs w:val="26"/>
        </w:rPr>
      </w:pPr>
      <w:r w:rsidRPr="0037006C">
        <w:rPr>
          <w:sz w:val="24"/>
          <w:szCs w:val="26"/>
        </w:rPr>
        <w:t xml:space="preserve">Parmi les trois équations de réaction proposées ci-dessous, identifier, en justifiant la réponse, celle qui </w:t>
      </w:r>
      <w:r>
        <w:rPr>
          <w:sz w:val="24"/>
          <w:szCs w:val="26"/>
        </w:rPr>
        <w:t>t</w:t>
      </w:r>
      <w:r w:rsidRPr="0037006C">
        <w:rPr>
          <w:sz w:val="24"/>
          <w:szCs w:val="26"/>
        </w:rPr>
        <w:t xml:space="preserve">raduit </w:t>
      </w:r>
      <w:r>
        <w:rPr>
          <w:sz w:val="24"/>
          <w:szCs w:val="26"/>
        </w:rPr>
        <w:t xml:space="preserve">cette </w:t>
      </w:r>
      <w:r w:rsidR="003629B2">
        <w:rPr>
          <w:sz w:val="24"/>
          <w:szCs w:val="26"/>
        </w:rPr>
        <w:t>transformation</w:t>
      </w:r>
      <w:r>
        <w:rPr>
          <w:sz w:val="24"/>
          <w:szCs w:val="26"/>
        </w:rPr>
        <w:t xml:space="preserve"> chimique</w:t>
      </w:r>
      <w:r w:rsidRPr="0037006C">
        <w:rPr>
          <w:sz w:val="24"/>
          <w:szCs w:val="26"/>
        </w:rPr>
        <w:t>.</w:t>
      </w:r>
      <w:r w:rsidR="00A63CBB">
        <w:rPr>
          <w:sz w:val="24"/>
          <w:szCs w:val="26"/>
        </w:rPr>
        <w:t xml:space="preserve"> </w:t>
      </w:r>
      <w:r w:rsidR="00A63CBB" w:rsidRPr="00565119">
        <w:rPr>
          <w:i/>
          <w:sz w:val="24"/>
          <w:szCs w:val="26"/>
        </w:rPr>
        <w:t>(</w:t>
      </w:r>
      <w:r w:rsidR="00A63CBB">
        <w:rPr>
          <w:i/>
          <w:sz w:val="24"/>
          <w:szCs w:val="26"/>
        </w:rPr>
        <w:t>3</w:t>
      </w:r>
      <w:r w:rsidR="00A63CBB" w:rsidRPr="00565119">
        <w:rPr>
          <w:i/>
          <w:sz w:val="24"/>
          <w:szCs w:val="26"/>
        </w:rPr>
        <w:t>pts)</w:t>
      </w:r>
    </w:p>
    <w:p w:rsidR="00D068E5" w:rsidRPr="0037006C" w:rsidRDefault="00D068E5" w:rsidP="0037006C">
      <w:pPr>
        <w:spacing w:after="0" w:line="240" w:lineRule="auto"/>
        <w:jc w:val="both"/>
        <w:rPr>
          <w:sz w:val="14"/>
          <w:szCs w:val="26"/>
        </w:rPr>
      </w:pPr>
    </w:p>
    <w:tbl>
      <w:tblPr>
        <w:tblStyle w:val="Grilledutableau"/>
        <w:tblW w:w="0" w:type="auto"/>
        <w:jc w:val="center"/>
        <w:tblLook w:val="04A0"/>
      </w:tblPr>
      <w:tblGrid>
        <w:gridCol w:w="3111"/>
        <w:gridCol w:w="3111"/>
        <w:gridCol w:w="3112"/>
      </w:tblGrid>
      <w:tr w:rsidR="0037006C" w:rsidRPr="0037006C" w:rsidTr="00011CF8">
        <w:trPr>
          <w:trHeight w:val="370"/>
          <w:jc w:val="center"/>
        </w:trPr>
        <w:tc>
          <w:tcPr>
            <w:tcW w:w="3111" w:type="dxa"/>
            <w:vAlign w:val="center"/>
          </w:tcPr>
          <w:p w:rsidR="0037006C" w:rsidRPr="0037006C" w:rsidRDefault="00011CF8" w:rsidP="00D068E5">
            <w:pPr>
              <w:jc w:val="center"/>
              <w:rPr>
                <w:sz w:val="24"/>
                <w:szCs w:val="24"/>
              </w:rPr>
            </w:pPr>
            <w:r w:rsidRPr="0037006C">
              <w:rPr>
                <w:sz w:val="24"/>
                <w:szCs w:val="24"/>
              </w:rPr>
              <w:t>H</w:t>
            </w:r>
            <w:r w:rsidRPr="0037006C">
              <w:rPr>
                <w:sz w:val="24"/>
                <w:szCs w:val="24"/>
                <w:vertAlign w:val="superscript"/>
              </w:rPr>
              <w:t>+</w:t>
            </w:r>
            <w:r w:rsidRPr="0037006C">
              <w:rPr>
                <w:sz w:val="24"/>
                <w:szCs w:val="24"/>
              </w:rPr>
              <w:t xml:space="preserve"> + HCO</w:t>
            </w:r>
            <w:r w:rsidRPr="0037006C">
              <w:rPr>
                <w:sz w:val="24"/>
                <w:szCs w:val="24"/>
                <w:vertAlign w:val="subscript"/>
              </w:rPr>
              <w:t>3</w:t>
            </w:r>
            <w:r w:rsidRPr="0037006C">
              <w:rPr>
                <w:sz w:val="24"/>
                <w:szCs w:val="24"/>
                <w:vertAlign w:val="superscript"/>
              </w:rPr>
              <w:t>-</w:t>
            </w:r>
            <w:r w:rsidRPr="0037006C">
              <w:rPr>
                <w:sz w:val="24"/>
                <w:szCs w:val="24"/>
              </w:rPr>
              <w:t xml:space="preserve">  </w:t>
            </w:r>
            <w:r w:rsidRPr="0037006C">
              <w:rPr>
                <w:rFonts w:cstheme="minorHAnsi"/>
                <w:sz w:val="24"/>
                <w:szCs w:val="24"/>
              </w:rPr>
              <w:t>→</w:t>
            </w:r>
            <w:r w:rsidRPr="0037006C">
              <w:rPr>
                <w:sz w:val="24"/>
                <w:szCs w:val="24"/>
              </w:rPr>
              <w:t xml:space="preserve"> </w:t>
            </w:r>
            <w:r w:rsidR="0015525C">
              <w:rPr>
                <w:sz w:val="24"/>
                <w:szCs w:val="24"/>
              </w:rPr>
              <w:t xml:space="preserve"> </w:t>
            </w:r>
            <w:r w:rsidRPr="0037006C">
              <w:rPr>
                <w:sz w:val="24"/>
                <w:szCs w:val="24"/>
              </w:rPr>
              <w:t>H</w:t>
            </w:r>
            <w:r w:rsidRPr="0037006C">
              <w:rPr>
                <w:sz w:val="24"/>
                <w:szCs w:val="24"/>
                <w:vertAlign w:val="subscript"/>
              </w:rPr>
              <w:t>2</w:t>
            </w:r>
            <w:r w:rsidRPr="0037006C">
              <w:rPr>
                <w:sz w:val="24"/>
                <w:szCs w:val="24"/>
              </w:rPr>
              <w:t>CO</w:t>
            </w:r>
            <w:r>
              <w:rPr>
                <w:sz w:val="24"/>
                <w:szCs w:val="24"/>
                <w:vertAlign w:val="subscript"/>
              </w:rPr>
              <w:t>3</w:t>
            </w:r>
          </w:p>
        </w:tc>
        <w:tc>
          <w:tcPr>
            <w:tcW w:w="3111" w:type="dxa"/>
            <w:vAlign w:val="center"/>
          </w:tcPr>
          <w:p w:rsidR="0037006C" w:rsidRPr="0037006C" w:rsidRDefault="00BF63C5" w:rsidP="00011CF8">
            <w:pPr>
              <w:jc w:val="center"/>
              <w:rPr>
                <w:sz w:val="24"/>
                <w:szCs w:val="24"/>
              </w:rPr>
            </w:pPr>
            <w:r>
              <w:t>HCO</w:t>
            </w:r>
            <w:r w:rsidRPr="0037006C">
              <w:rPr>
                <w:vertAlign w:val="subscript"/>
              </w:rPr>
              <w:t>3</w:t>
            </w:r>
            <w:r>
              <w:rPr>
                <w:vertAlign w:val="superscript"/>
              </w:rPr>
              <w:t>-</w:t>
            </w:r>
            <w:r>
              <w:t xml:space="preserve"> </w:t>
            </w:r>
            <w:r w:rsidR="0015525C">
              <w:t xml:space="preserve">  </w:t>
            </w:r>
            <w:r w:rsidRPr="0037006C">
              <w:rPr>
                <w:rFonts w:cstheme="minorHAnsi"/>
                <w:sz w:val="24"/>
                <w:szCs w:val="24"/>
              </w:rPr>
              <w:t>→</w:t>
            </w:r>
            <w:r>
              <w:t xml:space="preserve"> </w:t>
            </w:r>
            <w:r w:rsidR="0015525C">
              <w:t xml:space="preserve"> </w:t>
            </w:r>
            <w:r w:rsidRPr="0037006C">
              <w:rPr>
                <w:sz w:val="24"/>
                <w:szCs w:val="24"/>
              </w:rPr>
              <w:t>H</w:t>
            </w:r>
            <w:r w:rsidRPr="0037006C">
              <w:rPr>
                <w:sz w:val="24"/>
                <w:szCs w:val="24"/>
                <w:vertAlign w:val="superscript"/>
              </w:rPr>
              <w:t>+</w:t>
            </w:r>
            <w:r>
              <w:t xml:space="preserve"> + CO</w:t>
            </w:r>
            <w:r w:rsidRPr="0037006C">
              <w:rPr>
                <w:vertAlign w:val="subscript"/>
              </w:rPr>
              <w:t>3</w:t>
            </w:r>
            <w:r>
              <w:rPr>
                <w:vertAlign w:val="superscript"/>
              </w:rPr>
              <w:t>2-</w:t>
            </w:r>
          </w:p>
        </w:tc>
        <w:tc>
          <w:tcPr>
            <w:tcW w:w="3112" w:type="dxa"/>
            <w:vAlign w:val="center"/>
          </w:tcPr>
          <w:p w:rsidR="0037006C" w:rsidRPr="0037006C" w:rsidRDefault="00011CF8" w:rsidP="00011CF8">
            <w:pPr>
              <w:jc w:val="center"/>
              <w:rPr>
                <w:sz w:val="24"/>
                <w:szCs w:val="24"/>
              </w:rPr>
            </w:pPr>
            <w:r w:rsidRPr="0037006C">
              <w:rPr>
                <w:sz w:val="24"/>
                <w:szCs w:val="24"/>
              </w:rPr>
              <w:t>H</w:t>
            </w:r>
            <w:r w:rsidRPr="0037006C">
              <w:rPr>
                <w:sz w:val="24"/>
                <w:szCs w:val="24"/>
                <w:vertAlign w:val="superscript"/>
              </w:rPr>
              <w:t>+</w:t>
            </w:r>
            <w:r w:rsidRPr="0037006C">
              <w:rPr>
                <w:sz w:val="24"/>
                <w:szCs w:val="24"/>
              </w:rPr>
              <w:t xml:space="preserve"> + HCO</w:t>
            </w:r>
            <w:r w:rsidRPr="0037006C">
              <w:rPr>
                <w:sz w:val="24"/>
                <w:szCs w:val="24"/>
                <w:vertAlign w:val="subscript"/>
              </w:rPr>
              <w:t>3</w:t>
            </w:r>
            <w:r w:rsidRPr="0037006C">
              <w:rPr>
                <w:sz w:val="24"/>
                <w:szCs w:val="24"/>
                <w:vertAlign w:val="superscript"/>
              </w:rPr>
              <w:t>-</w:t>
            </w:r>
            <w:r w:rsidRPr="0037006C">
              <w:rPr>
                <w:sz w:val="24"/>
                <w:szCs w:val="24"/>
              </w:rPr>
              <w:t xml:space="preserve">  </w:t>
            </w:r>
            <w:r w:rsidRPr="0037006C">
              <w:rPr>
                <w:rFonts w:cstheme="minorHAnsi"/>
                <w:sz w:val="24"/>
                <w:szCs w:val="24"/>
              </w:rPr>
              <w:t>→</w:t>
            </w:r>
            <w:r w:rsidR="0015525C">
              <w:rPr>
                <w:rFonts w:cstheme="minorHAnsi"/>
                <w:sz w:val="24"/>
                <w:szCs w:val="24"/>
              </w:rPr>
              <w:t xml:space="preserve"> </w:t>
            </w:r>
            <w:r w:rsidRPr="0037006C">
              <w:rPr>
                <w:sz w:val="24"/>
                <w:szCs w:val="24"/>
              </w:rPr>
              <w:t xml:space="preserve"> H</w:t>
            </w:r>
            <w:r w:rsidRPr="0037006C">
              <w:rPr>
                <w:sz w:val="24"/>
                <w:szCs w:val="24"/>
                <w:vertAlign w:val="subscript"/>
              </w:rPr>
              <w:t>2</w:t>
            </w:r>
            <w:r w:rsidRPr="0037006C">
              <w:rPr>
                <w:sz w:val="24"/>
                <w:szCs w:val="24"/>
              </w:rPr>
              <w:t>O + CO</w:t>
            </w:r>
            <w:r w:rsidRPr="0037006C">
              <w:rPr>
                <w:sz w:val="24"/>
                <w:szCs w:val="24"/>
                <w:vertAlign w:val="subscript"/>
              </w:rPr>
              <w:t>2</w:t>
            </w:r>
          </w:p>
        </w:tc>
      </w:tr>
    </w:tbl>
    <w:p w:rsidR="0097335B" w:rsidRDefault="0097335B" w:rsidP="00BE2B52">
      <w:pPr>
        <w:spacing w:after="0"/>
        <w:jc w:val="both"/>
        <w:rPr>
          <w:b/>
          <w:color w:val="FF0000"/>
          <w:sz w:val="24"/>
          <w:szCs w:val="24"/>
        </w:rPr>
      </w:pPr>
    </w:p>
    <w:p w:rsidR="0068476F" w:rsidRDefault="0068476F" w:rsidP="00BE2B52">
      <w:pPr>
        <w:spacing w:after="0"/>
        <w:jc w:val="both"/>
        <w:rPr>
          <w:b/>
          <w:color w:val="FF0000"/>
          <w:sz w:val="24"/>
          <w:szCs w:val="24"/>
        </w:rPr>
      </w:pPr>
    </w:p>
    <w:p w:rsidR="0068476F" w:rsidRDefault="0068476F" w:rsidP="00BE2B52">
      <w:pPr>
        <w:spacing w:after="0"/>
        <w:jc w:val="both"/>
        <w:rPr>
          <w:b/>
          <w:color w:val="FF0000"/>
          <w:sz w:val="24"/>
          <w:szCs w:val="24"/>
        </w:rPr>
      </w:pPr>
    </w:p>
    <w:p w:rsidR="0068476F" w:rsidRPr="00177E84" w:rsidRDefault="0068476F" w:rsidP="00BE2B52">
      <w:pPr>
        <w:spacing w:after="0"/>
        <w:jc w:val="both"/>
        <w:rPr>
          <w:b/>
          <w:color w:val="FF0000"/>
          <w:sz w:val="24"/>
          <w:szCs w:val="24"/>
        </w:rPr>
      </w:pPr>
    </w:p>
    <w:p w:rsidR="004F7AC8" w:rsidRPr="00C82AC1" w:rsidRDefault="004F7AC8" w:rsidP="004F7AC8">
      <w:pPr>
        <w:spacing w:after="0"/>
        <w:jc w:val="center"/>
        <w:rPr>
          <w:rFonts w:ascii="Arial Black" w:hAnsi="Arial Black"/>
          <w:b/>
          <w:sz w:val="24"/>
          <w:szCs w:val="24"/>
        </w:rPr>
      </w:pPr>
      <w:r w:rsidRPr="00C82AC1">
        <w:rPr>
          <w:rFonts w:ascii="Arial Black" w:hAnsi="Arial Black"/>
          <w:b/>
          <w:sz w:val="24"/>
          <w:szCs w:val="24"/>
        </w:rPr>
        <w:t xml:space="preserve">Compétence </w:t>
      </w:r>
      <w:r w:rsidR="00F07FC4">
        <w:rPr>
          <w:rFonts w:ascii="Arial Black" w:hAnsi="Arial Black"/>
          <w:b/>
          <w:sz w:val="24"/>
          <w:szCs w:val="24"/>
        </w:rPr>
        <w:t xml:space="preserve">1.3 </w:t>
      </w:r>
      <w:r w:rsidRPr="00C82AC1">
        <w:rPr>
          <w:rFonts w:ascii="Arial Black" w:hAnsi="Arial Black"/>
          <w:b/>
          <w:sz w:val="24"/>
          <w:szCs w:val="24"/>
        </w:rPr>
        <w:t>« J’utilise les langages scientifiques »</w:t>
      </w:r>
    </w:p>
    <w:tbl>
      <w:tblPr>
        <w:tblStyle w:val="Grilledutableau"/>
        <w:tblW w:w="10530" w:type="dxa"/>
        <w:tblLayout w:type="fixed"/>
        <w:tblLook w:val="04A0"/>
      </w:tblPr>
      <w:tblGrid>
        <w:gridCol w:w="675"/>
        <w:gridCol w:w="2268"/>
        <w:gridCol w:w="2410"/>
        <w:gridCol w:w="2552"/>
        <w:gridCol w:w="2625"/>
      </w:tblGrid>
      <w:tr w:rsidR="004F7AC8" w:rsidRPr="00C82AC1" w:rsidTr="008E3FA0">
        <w:trPr>
          <w:trHeight w:val="18"/>
        </w:trPr>
        <w:tc>
          <w:tcPr>
            <w:tcW w:w="675" w:type="dxa"/>
            <w:tcBorders>
              <w:top w:val="nil"/>
              <w:left w:val="nil"/>
            </w:tcBorders>
            <w:shd w:val="clear" w:color="auto" w:fill="FFFFFF" w:themeFill="background1"/>
          </w:tcPr>
          <w:p w:rsidR="004F7AC8" w:rsidRPr="00C82AC1" w:rsidRDefault="004F7AC8" w:rsidP="008E3FA0">
            <w:pPr>
              <w:jc w:val="center"/>
              <w:rPr>
                <w:b/>
                <w:sz w:val="24"/>
                <w:szCs w:val="24"/>
              </w:rPr>
            </w:pPr>
          </w:p>
        </w:tc>
        <w:tc>
          <w:tcPr>
            <w:tcW w:w="2268" w:type="dxa"/>
            <w:shd w:val="clear" w:color="auto" w:fill="FFFFFF" w:themeFill="background1"/>
            <w:vAlign w:val="center"/>
          </w:tcPr>
          <w:p w:rsidR="004F7AC8" w:rsidRPr="00C82AC1" w:rsidRDefault="004F7AC8" w:rsidP="008E3FA0">
            <w:pPr>
              <w:jc w:val="center"/>
              <w:rPr>
                <w:b/>
                <w:sz w:val="24"/>
                <w:szCs w:val="24"/>
              </w:rPr>
            </w:pPr>
            <w:r w:rsidRPr="00C82AC1">
              <w:rPr>
                <w:b/>
                <w:sz w:val="24"/>
                <w:szCs w:val="24"/>
              </w:rPr>
              <w:t>débutant</w:t>
            </w:r>
          </w:p>
        </w:tc>
        <w:tc>
          <w:tcPr>
            <w:tcW w:w="2410" w:type="dxa"/>
            <w:shd w:val="clear" w:color="auto" w:fill="D9D9D9" w:themeFill="background1" w:themeFillShade="D9"/>
            <w:vAlign w:val="center"/>
          </w:tcPr>
          <w:p w:rsidR="004F7AC8" w:rsidRPr="00C82AC1" w:rsidRDefault="004F7AC8" w:rsidP="008E3FA0">
            <w:pPr>
              <w:jc w:val="center"/>
              <w:rPr>
                <w:b/>
                <w:sz w:val="24"/>
                <w:szCs w:val="24"/>
              </w:rPr>
            </w:pPr>
            <w:r w:rsidRPr="00C82AC1">
              <w:rPr>
                <w:b/>
                <w:sz w:val="24"/>
                <w:szCs w:val="24"/>
              </w:rPr>
              <w:t>apprenti</w:t>
            </w:r>
          </w:p>
        </w:tc>
        <w:tc>
          <w:tcPr>
            <w:tcW w:w="2552" w:type="dxa"/>
            <w:shd w:val="clear" w:color="auto" w:fill="BFBFBF" w:themeFill="background1" w:themeFillShade="BF"/>
            <w:vAlign w:val="center"/>
          </w:tcPr>
          <w:p w:rsidR="004F7AC8" w:rsidRPr="00C82AC1" w:rsidRDefault="004F7AC8" w:rsidP="008E3FA0">
            <w:pPr>
              <w:jc w:val="center"/>
              <w:rPr>
                <w:b/>
                <w:sz w:val="24"/>
                <w:szCs w:val="24"/>
              </w:rPr>
            </w:pPr>
            <w:r w:rsidRPr="00C82AC1">
              <w:rPr>
                <w:b/>
                <w:sz w:val="24"/>
                <w:szCs w:val="24"/>
              </w:rPr>
              <w:t>confirmé</w:t>
            </w:r>
          </w:p>
        </w:tc>
        <w:tc>
          <w:tcPr>
            <w:tcW w:w="2625" w:type="dxa"/>
            <w:tcBorders>
              <w:bottom w:val="single" w:sz="4" w:space="0" w:color="000000" w:themeColor="text1"/>
            </w:tcBorders>
            <w:shd w:val="clear" w:color="auto" w:fill="A6A6A6" w:themeFill="background1" w:themeFillShade="A6"/>
            <w:vAlign w:val="center"/>
          </w:tcPr>
          <w:p w:rsidR="004F7AC8" w:rsidRPr="00C82AC1" w:rsidRDefault="004F7AC8" w:rsidP="008E3FA0">
            <w:pPr>
              <w:jc w:val="center"/>
              <w:rPr>
                <w:b/>
                <w:sz w:val="24"/>
                <w:szCs w:val="24"/>
              </w:rPr>
            </w:pPr>
            <w:r w:rsidRPr="00C82AC1">
              <w:rPr>
                <w:b/>
                <w:sz w:val="24"/>
                <w:szCs w:val="24"/>
              </w:rPr>
              <w:t>expert</w:t>
            </w:r>
          </w:p>
        </w:tc>
      </w:tr>
      <w:tr w:rsidR="0068476F" w:rsidRPr="00C82AC1" w:rsidTr="008E3FA0">
        <w:trPr>
          <w:cantSplit/>
          <w:trHeight w:val="1171"/>
        </w:trPr>
        <w:tc>
          <w:tcPr>
            <w:tcW w:w="675" w:type="dxa"/>
            <w:shd w:val="clear" w:color="auto" w:fill="FFFFFF" w:themeFill="background1"/>
            <w:textDirection w:val="btLr"/>
            <w:vAlign w:val="center"/>
          </w:tcPr>
          <w:p w:rsidR="0068476F" w:rsidRPr="0040200C" w:rsidRDefault="0068476F" w:rsidP="00811E22">
            <w:pPr>
              <w:ind w:left="113" w:right="113"/>
              <w:jc w:val="center"/>
              <w:rPr>
                <w:rFonts w:ascii="Calibri" w:eastAsia="Times New Roman" w:hAnsi="Calibri" w:cs="Arial"/>
                <w:kern w:val="24"/>
                <w:sz w:val="24"/>
                <w:szCs w:val="24"/>
                <w:lang w:eastAsia="fr-FR"/>
              </w:rPr>
            </w:pPr>
            <w:r w:rsidRPr="0040200C">
              <w:rPr>
                <w:rFonts w:ascii="Calibri" w:eastAsia="Times New Roman" w:hAnsi="Calibri" w:cs="Arial"/>
                <w:kern w:val="24"/>
                <w:sz w:val="24"/>
                <w:szCs w:val="24"/>
                <w:lang w:eastAsia="fr-FR"/>
              </w:rPr>
              <w:t>Réaliser</w:t>
            </w:r>
          </w:p>
        </w:tc>
        <w:tc>
          <w:tcPr>
            <w:tcW w:w="2268" w:type="dxa"/>
            <w:shd w:val="clear" w:color="auto" w:fill="FFFFFF" w:themeFill="background1"/>
            <w:vAlign w:val="center"/>
          </w:tcPr>
          <w:p w:rsidR="0068476F" w:rsidRPr="0040200C" w:rsidRDefault="0068476F" w:rsidP="0068476F">
            <w:pPr>
              <w:rPr>
                <w:rFonts w:ascii="Calibri" w:eastAsia="Times New Roman" w:hAnsi="Calibri" w:cs="Arial"/>
                <w:kern w:val="24"/>
                <w:sz w:val="24"/>
                <w:szCs w:val="24"/>
                <w:lang w:eastAsia="fr-FR"/>
              </w:rPr>
            </w:pPr>
            <w:r w:rsidRPr="0040200C">
              <w:rPr>
                <w:rFonts w:ascii="Calibri" w:eastAsia="Times New Roman" w:hAnsi="Calibri" w:cs="Arial"/>
                <w:kern w:val="24"/>
                <w:sz w:val="24"/>
                <w:szCs w:val="24"/>
                <w:lang w:eastAsia="fr-FR"/>
              </w:rPr>
              <w:t>Je complète ou recopie u</w:t>
            </w:r>
            <w:r>
              <w:rPr>
                <w:rFonts w:ascii="Calibri" w:eastAsia="Times New Roman" w:hAnsi="Calibri" w:cs="Arial"/>
                <w:kern w:val="24"/>
                <w:sz w:val="24"/>
                <w:szCs w:val="24"/>
                <w:lang w:eastAsia="fr-FR"/>
              </w:rPr>
              <w:t>n document scientifique fourni</w:t>
            </w:r>
            <w:r w:rsidRPr="0040200C">
              <w:rPr>
                <w:rFonts w:ascii="Calibri" w:eastAsia="Times New Roman" w:hAnsi="Calibri" w:cs="Arial"/>
                <w:kern w:val="24"/>
                <w:sz w:val="24"/>
                <w:szCs w:val="24"/>
                <w:lang w:eastAsia="fr-FR"/>
              </w:rPr>
              <w:t xml:space="preserve"> </w:t>
            </w:r>
          </w:p>
        </w:tc>
        <w:tc>
          <w:tcPr>
            <w:tcW w:w="2410" w:type="dxa"/>
            <w:shd w:val="clear" w:color="auto" w:fill="D9D9D9" w:themeFill="background1" w:themeFillShade="D9"/>
            <w:vAlign w:val="center"/>
          </w:tcPr>
          <w:p w:rsidR="0068476F" w:rsidRPr="0040200C" w:rsidRDefault="0068476F" w:rsidP="00811E22">
            <w:pPr>
              <w:rPr>
                <w:rFonts w:ascii="Calibri" w:eastAsia="Times New Roman" w:hAnsi="Calibri" w:cs="Arial"/>
                <w:kern w:val="24"/>
                <w:sz w:val="24"/>
                <w:szCs w:val="24"/>
                <w:lang w:eastAsia="fr-FR"/>
              </w:rPr>
            </w:pPr>
            <w:r w:rsidRPr="0040200C">
              <w:rPr>
                <w:rFonts w:ascii="Calibri" w:eastAsia="Times New Roman" w:hAnsi="Calibri" w:cs="Arial"/>
                <w:kern w:val="24"/>
                <w:sz w:val="24"/>
                <w:szCs w:val="24"/>
                <w:lang w:eastAsia="fr-FR"/>
              </w:rPr>
              <w:t xml:space="preserve">Je réalise un document scientifique avec de l’aide </w:t>
            </w:r>
          </w:p>
        </w:tc>
        <w:tc>
          <w:tcPr>
            <w:tcW w:w="2552" w:type="dxa"/>
            <w:shd w:val="clear" w:color="auto" w:fill="BFBFBF" w:themeFill="background1" w:themeFillShade="BF"/>
            <w:vAlign w:val="center"/>
          </w:tcPr>
          <w:p w:rsidR="0068476F" w:rsidRPr="0040200C" w:rsidRDefault="0068476F" w:rsidP="00811E22">
            <w:pPr>
              <w:rPr>
                <w:rFonts w:ascii="Calibri" w:eastAsia="Times New Roman" w:hAnsi="Calibri" w:cs="Arial"/>
                <w:kern w:val="24"/>
                <w:sz w:val="24"/>
                <w:szCs w:val="24"/>
                <w:lang w:eastAsia="fr-FR"/>
              </w:rPr>
            </w:pPr>
            <w:r w:rsidRPr="0040200C">
              <w:rPr>
                <w:rFonts w:ascii="Calibri" w:eastAsia="Times New Roman" w:hAnsi="Calibri" w:cs="Arial"/>
                <w:kern w:val="24"/>
                <w:sz w:val="24"/>
                <w:szCs w:val="24"/>
                <w:lang w:eastAsia="fr-FR"/>
              </w:rPr>
              <w:t>Je réalise un document scientifique de manière autonome</w:t>
            </w:r>
          </w:p>
        </w:tc>
        <w:tc>
          <w:tcPr>
            <w:tcW w:w="2625" w:type="dxa"/>
            <w:shd w:val="clear" w:color="auto" w:fill="A6A6A6" w:themeFill="background1" w:themeFillShade="A6"/>
            <w:vAlign w:val="center"/>
          </w:tcPr>
          <w:p w:rsidR="0068476F" w:rsidRPr="0040200C" w:rsidRDefault="0068476F" w:rsidP="00811E22">
            <w:pPr>
              <w:rPr>
                <w:rFonts w:ascii="Calibri" w:eastAsia="Times New Roman" w:hAnsi="Calibri" w:cs="Arial"/>
                <w:kern w:val="24"/>
                <w:sz w:val="24"/>
                <w:szCs w:val="24"/>
                <w:lang w:eastAsia="fr-FR"/>
              </w:rPr>
            </w:pPr>
            <w:r w:rsidRPr="0040200C">
              <w:rPr>
                <w:rFonts w:ascii="Calibri" w:eastAsia="Times New Roman" w:hAnsi="Calibri" w:cs="Arial"/>
                <w:kern w:val="24"/>
                <w:sz w:val="24"/>
                <w:szCs w:val="24"/>
                <w:lang w:eastAsia="fr-FR"/>
              </w:rPr>
              <w:t>Je choisis les paramètres les plus adaptés  pour réaliser un document scientifique</w:t>
            </w:r>
          </w:p>
        </w:tc>
      </w:tr>
      <w:tr w:rsidR="004F7AC8" w:rsidRPr="00C82AC1" w:rsidTr="008E3FA0">
        <w:trPr>
          <w:cantSplit/>
          <w:trHeight w:val="1171"/>
        </w:trPr>
        <w:tc>
          <w:tcPr>
            <w:tcW w:w="675" w:type="dxa"/>
            <w:shd w:val="clear" w:color="auto" w:fill="FFFFFF" w:themeFill="background1"/>
            <w:textDirection w:val="btLr"/>
            <w:vAlign w:val="center"/>
          </w:tcPr>
          <w:p w:rsidR="004F7AC8" w:rsidRPr="00C82AC1" w:rsidRDefault="004F7AC8" w:rsidP="008E3FA0">
            <w:pPr>
              <w:ind w:left="113" w:right="113"/>
              <w:jc w:val="center"/>
              <w:rPr>
                <w:sz w:val="24"/>
                <w:szCs w:val="24"/>
              </w:rPr>
            </w:pPr>
            <w:r w:rsidRPr="00C82AC1">
              <w:rPr>
                <w:sz w:val="24"/>
                <w:szCs w:val="24"/>
              </w:rPr>
              <w:t xml:space="preserve">Lire et </w:t>
            </w:r>
          </w:p>
          <w:p w:rsidR="004F7AC8" w:rsidRPr="00C82AC1" w:rsidRDefault="004F7AC8" w:rsidP="008E3FA0">
            <w:pPr>
              <w:ind w:left="113" w:right="113"/>
              <w:jc w:val="center"/>
              <w:rPr>
                <w:sz w:val="24"/>
                <w:szCs w:val="24"/>
              </w:rPr>
            </w:pPr>
            <w:r w:rsidRPr="00C82AC1">
              <w:rPr>
                <w:sz w:val="24"/>
                <w:szCs w:val="24"/>
              </w:rPr>
              <w:t>exploiter</w:t>
            </w:r>
          </w:p>
        </w:tc>
        <w:tc>
          <w:tcPr>
            <w:tcW w:w="2268" w:type="dxa"/>
            <w:shd w:val="clear" w:color="auto" w:fill="FFFFFF" w:themeFill="background1"/>
            <w:vAlign w:val="center"/>
          </w:tcPr>
          <w:p w:rsidR="004F7AC8" w:rsidRPr="00C82AC1" w:rsidRDefault="004F7AC8" w:rsidP="008E3FA0">
            <w:pPr>
              <w:rPr>
                <w:b/>
                <w:sz w:val="24"/>
                <w:szCs w:val="24"/>
              </w:rPr>
            </w:pPr>
            <w:r w:rsidRPr="00C82AC1">
              <w:rPr>
                <w:rFonts w:ascii="Calibri" w:eastAsia="Times New Roman" w:hAnsi="Calibri" w:cs="Arial"/>
                <w:kern w:val="24"/>
                <w:sz w:val="24"/>
                <w:szCs w:val="24"/>
                <w:lang w:eastAsia="fr-FR"/>
              </w:rPr>
              <w:t>J’extrais certaines informations utiles avec de l’aide</w:t>
            </w:r>
          </w:p>
        </w:tc>
        <w:tc>
          <w:tcPr>
            <w:tcW w:w="2410" w:type="dxa"/>
            <w:shd w:val="clear" w:color="auto" w:fill="D9D9D9" w:themeFill="background1" w:themeFillShade="D9"/>
            <w:vAlign w:val="center"/>
          </w:tcPr>
          <w:p w:rsidR="004F7AC8" w:rsidRPr="00C82AC1" w:rsidRDefault="004F7AC8" w:rsidP="008E3FA0">
            <w:pPr>
              <w:rPr>
                <w:sz w:val="24"/>
                <w:szCs w:val="24"/>
              </w:rPr>
            </w:pPr>
            <w:r w:rsidRPr="00C82AC1">
              <w:rPr>
                <w:sz w:val="24"/>
                <w:szCs w:val="24"/>
              </w:rPr>
              <w:t>J’extrais certaines informations utiles en autonomie</w:t>
            </w:r>
          </w:p>
        </w:tc>
        <w:tc>
          <w:tcPr>
            <w:tcW w:w="2552" w:type="dxa"/>
            <w:shd w:val="clear" w:color="auto" w:fill="BFBFBF" w:themeFill="background1" w:themeFillShade="BF"/>
            <w:vAlign w:val="center"/>
          </w:tcPr>
          <w:p w:rsidR="004F7AC8" w:rsidRPr="00C82AC1" w:rsidRDefault="004F7AC8" w:rsidP="008E3FA0">
            <w:pPr>
              <w:rPr>
                <w:sz w:val="24"/>
                <w:szCs w:val="24"/>
              </w:rPr>
            </w:pPr>
            <w:r w:rsidRPr="00C82AC1">
              <w:rPr>
                <w:sz w:val="24"/>
                <w:szCs w:val="24"/>
              </w:rPr>
              <w:t>J’extrais toutes les informations utiles en autonomie</w:t>
            </w:r>
          </w:p>
        </w:tc>
        <w:tc>
          <w:tcPr>
            <w:tcW w:w="2625" w:type="dxa"/>
            <w:shd w:val="clear" w:color="auto" w:fill="A6A6A6" w:themeFill="background1" w:themeFillShade="A6"/>
            <w:vAlign w:val="center"/>
          </w:tcPr>
          <w:p w:rsidR="004F7AC8" w:rsidRPr="00C82AC1" w:rsidRDefault="004F7AC8" w:rsidP="008E3FA0">
            <w:pPr>
              <w:rPr>
                <w:sz w:val="24"/>
                <w:szCs w:val="24"/>
              </w:rPr>
            </w:pPr>
            <w:r w:rsidRPr="00C82AC1">
              <w:rPr>
                <w:sz w:val="24"/>
                <w:szCs w:val="24"/>
              </w:rPr>
              <w:t>J’extrais et j’organise toutes les informations utiles en autonomie</w:t>
            </w:r>
          </w:p>
        </w:tc>
      </w:tr>
    </w:tbl>
    <w:p w:rsidR="004F7AC8" w:rsidRDefault="004F7AC8" w:rsidP="004F7AC8">
      <w:pPr>
        <w:spacing w:after="0"/>
        <w:jc w:val="center"/>
        <w:rPr>
          <w:rFonts w:ascii="Arial Black" w:hAnsi="Arial Black"/>
          <w:b/>
          <w:sz w:val="24"/>
          <w:szCs w:val="24"/>
        </w:rPr>
      </w:pPr>
    </w:p>
    <w:p w:rsidR="0081056E" w:rsidRPr="00C82AC1" w:rsidRDefault="0081056E" w:rsidP="0081056E">
      <w:pPr>
        <w:spacing w:after="0"/>
        <w:jc w:val="center"/>
        <w:rPr>
          <w:rFonts w:ascii="Arial Black" w:hAnsi="Arial Black"/>
          <w:b/>
          <w:sz w:val="24"/>
          <w:szCs w:val="24"/>
        </w:rPr>
      </w:pPr>
      <w:r>
        <w:rPr>
          <w:rFonts w:ascii="Arial Black" w:hAnsi="Arial Black"/>
          <w:b/>
          <w:sz w:val="24"/>
          <w:szCs w:val="24"/>
        </w:rPr>
        <w:t>C</w:t>
      </w:r>
      <w:r w:rsidRPr="00C82AC1">
        <w:rPr>
          <w:rFonts w:ascii="Arial Black" w:hAnsi="Arial Black"/>
          <w:b/>
          <w:sz w:val="24"/>
          <w:szCs w:val="24"/>
        </w:rPr>
        <w:t xml:space="preserve">ompétence </w:t>
      </w:r>
      <w:r w:rsidR="00F07FC4">
        <w:rPr>
          <w:rFonts w:ascii="Arial Black" w:hAnsi="Arial Black"/>
          <w:b/>
          <w:sz w:val="24"/>
          <w:szCs w:val="24"/>
        </w:rPr>
        <w:t xml:space="preserve">1.1 </w:t>
      </w:r>
      <w:r w:rsidRPr="00C82AC1">
        <w:rPr>
          <w:rFonts w:ascii="Arial Black" w:hAnsi="Arial Black"/>
          <w:b/>
          <w:sz w:val="24"/>
          <w:szCs w:val="24"/>
        </w:rPr>
        <w:t>« J’utilise la langue française »</w:t>
      </w:r>
    </w:p>
    <w:tbl>
      <w:tblPr>
        <w:tblStyle w:val="Grilledutableau"/>
        <w:tblW w:w="10530" w:type="dxa"/>
        <w:tblLayout w:type="fixed"/>
        <w:tblLook w:val="04A0"/>
      </w:tblPr>
      <w:tblGrid>
        <w:gridCol w:w="675"/>
        <w:gridCol w:w="2268"/>
        <w:gridCol w:w="2410"/>
        <w:gridCol w:w="2552"/>
        <w:gridCol w:w="2625"/>
      </w:tblGrid>
      <w:tr w:rsidR="0081056E" w:rsidRPr="00C82AC1" w:rsidTr="008E3FA0">
        <w:trPr>
          <w:trHeight w:val="18"/>
        </w:trPr>
        <w:tc>
          <w:tcPr>
            <w:tcW w:w="675" w:type="dxa"/>
            <w:tcBorders>
              <w:top w:val="nil"/>
              <w:left w:val="nil"/>
            </w:tcBorders>
            <w:shd w:val="clear" w:color="auto" w:fill="FFFFFF" w:themeFill="background1"/>
          </w:tcPr>
          <w:p w:rsidR="0081056E" w:rsidRPr="00C82AC1" w:rsidRDefault="0081056E" w:rsidP="008E3FA0">
            <w:pPr>
              <w:jc w:val="center"/>
              <w:rPr>
                <w:b/>
                <w:sz w:val="24"/>
                <w:szCs w:val="24"/>
              </w:rPr>
            </w:pPr>
          </w:p>
        </w:tc>
        <w:tc>
          <w:tcPr>
            <w:tcW w:w="2268" w:type="dxa"/>
            <w:shd w:val="clear" w:color="auto" w:fill="FFFFFF" w:themeFill="background1"/>
            <w:vAlign w:val="center"/>
          </w:tcPr>
          <w:p w:rsidR="0081056E" w:rsidRPr="00C82AC1" w:rsidRDefault="0081056E" w:rsidP="008E3FA0">
            <w:pPr>
              <w:jc w:val="center"/>
              <w:rPr>
                <w:b/>
                <w:sz w:val="24"/>
                <w:szCs w:val="24"/>
              </w:rPr>
            </w:pPr>
            <w:r w:rsidRPr="00C82AC1">
              <w:rPr>
                <w:b/>
                <w:sz w:val="24"/>
                <w:szCs w:val="24"/>
              </w:rPr>
              <w:t>débutant</w:t>
            </w:r>
          </w:p>
        </w:tc>
        <w:tc>
          <w:tcPr>
            <w:tcW w:w="2410" w:type="dxa"/>
            <w:shd w:val="clear" w:color="auto" w:fill="D9D9D9" w:themeFill="background1" w:themeFillShade="D9"/>
            <w:vAlign w:val="center"/>
          </w:tcPr>
          <w:p w:rsidR="0081056E" w:rsidRPr="00C82AC1" w:rsidRDefault="0081056E" w:rsidP="008E3FA0">
            <w:pPr>
              <w:jc w:val="center"/>
              <w:rPr>
                <w:b/>
                <w:sz w:val="24"/>
                <w:szCs w:val="24"/>
              </w:rPr>
            </w:pPr>
            <w:r w:rsidRPr="00C82AC1">
              <w:rPr>
                <w:b/>
                <w:sz w:val="24"/>
                <w:szCs w:val="24"/>
              </w:rPr>
              <w:t>apprenti</w:t>
            </w:r>
          </w:p>
        </w:tc>
        <w:tc>
          <w:tcPr>
            <w:tcW w:w="2552" w:type="dxa"/>
            <w:shd w:val="clear" w:color="auto" w:fill="BFBFBF" w:themeFill="background1" w:themeFillShade="BF"/>
            <w:vAlign w:val="center"/>
          </w:tcPr>
          <w:p w:rsidR="0081056E" w:rsidRPr="00C82AC1" w:rsidRDefault="0081056E" w:rsidP="008E3FA0">
            <w:pPr>
              <w:jc w:val="center"/>
              <w:rPr>
                <w:b/>
                <w:sz w:val="24"/>
                <w:szCs w:val="24"/>
              </w:rPr>
            </w:pPr>
            <w:r w:rsidRPr="00C82AC1">
              <w:rPr>
                <w:b/>
                <w:sz w:val="24"/>
                <w:szCs w:val="24"/>
              </w:rPr>
              <w:t>confirmé</w:t>
            </w:r>
          </w:p>
        </w:tc>
        <w:tc>
          <w:tcPr>
            <w:tcW w:w="2625" w:type="dxa"/>
            <w:shd w:val="clear" w:color="auto" w:fill="A6A6A6" w:themeFill="background1" w:themeFillShade="A6"/>
            <w:vAlign w:val="center"/>
          </w:tcPr>
          <w:p w:rsidR="0081056E" w:rsidRPr="00C82AC1" w:rsidRDefault="0081056E" w:rsidP="008E3FA0">
            <w:pPr>
              <w:jc w:val="center"/>
              <w:rPr>
                <w:b/>
                <w:sz w:val="24"/>
                <w:szCs w:val="24"/>
              </w:rPr>
            </w:pPr>
            <w:r w:rsidRPr="00C82AC1">
              <w:rPr>
                <w:b/>
                <w:sz w:val="24"/>
                <w:szCs w:val="24"/>
              </w:rPr>
              <w:t>expert</w:t>
            </w:r>
          </w:p>
        </w:tc>
      </w:tr>
      <w:tr w:rsidR="0081056E" w:rsidRPr="00C82AC1" w:rsidTr="008E3FA0">
        <w:trPr>
          <w:cantSplit/>
          <w:trHeight w:val="113"/>
        </w:trPr>
        <w:tc>
          <w:tcPr>
            <w:tcW w:w="675" w:type="dxa"/>
            <w:shd w:val="clear" w:color="auto" w:fill="FFFFFF" w:themeFill="background1"/>
            <w:textDirection w:val="btLr"/>
            <w:vAlign w:val="center"/>
          </w:tcPr>
          <w:p w:rsidR="0081056E" w:rsidRPr="00C82AC1" w:rsidRDefault="0081056E" w:rsidP="008E3FA0">
            <w:pPr>
              <w:ind w:left="113" w:right="113"/>
              <w:jc w:val="center"/>
              <w:rPr>
                <w:rFonts w:ascii="Calibri" w:eastAsia="Times New Roman" w:hAnsi="Calibri" w:cs="Arial"/>
                <w:kern w:val="24"/>
                <w:sz w:val="24"/>
                <w:szCs w:val="24"/>
                <w:lang w:eastAsia="fr-FR"/>
              </w:rPr>
            </w:pPr>
            <w:r w:rsidRPr="00C82AC1">
              <w:rPr>
                <w:sz w:val="24"/>
                <w:szCs w:val="24"/>
              </w:rPr>
              <w:t>Écrire</w:t>
            </w:r>
          </w:p>
        </w:tc>
        <w:tc>
          <w:tcPr>
            <w:tcW w:w="2268" w:type="dxa"/>
            <w:shd w:val="clear" w:color="auto" w:fill="FFFFFF" w:themeFill="background1"/>
            <w:vAlign w:val="center"/>
          </w:tcPr>
          <w:p w:rsidR="0081056E" w:rsidRPr="00C82AC1" w:rsidRDefault="0081056E" w:rsidP="008E3FA0">
            <w:pPr>
              <w:rPr>
                <w:rFonts w:ascii="Calibri" w:eastAsia="Times New Roman" w:hAnsi="Calibri" w:cs="Arial"/>
                <w:kern w:val="24"/>
                <w:sz w:val="24"/>
                <w:szCs w:val="24"/>
                <w:lang w:eastAsia="fr-FR"/>
              </w:rPr>
            </w:pPr>
            <w:r w:rsidRPr="00C82AC1">
              <w:rPr>
                <w:rFonts w:ascii="Calibri" w:eastAsia="Times New Roman" w:hAnsi="Calibri" w:cs="Arial"/>
                <w:kern w:val="24"/>
                <w:sz w:val="24"/>
                <w:szCs w:val="24"/>
                <w:lang w:eastAsia="fr-FR"/>
              </w:rPr>
              <w:t>J’écris sans rédiger de phrase complète</w:t>
            </w:r>
          </w:p>
        </w:tc>
        <w:tc>
          <w:tcPr>
            <w:tcW w:w="2410" w:type="dxa"/>
            <w:shd w:val="clear" w:color="auto" w:fill="D9D9D9" w:themeFill="background1" w:themeFillShade="D9"/>
            <w:vAlign w:val="center"/>
          </w:tcPr>
          <w:p w:rsidR="0081056E" w:rsidRPr="00C82AC1" w:rsidRDefault="0081056E" w:rsidP="008E3FA0">
            <w:pPr>
              <w:rPr>
                <w:rFonts w:ascii="Calibri" w:eastAsia="Times New Roman" w:hAnsi="Calibri" w:cs="Arial"/>
                <w:kern w:val="24"/>
                <w:sz w:val="24"/>
                <w:szCs w:val="24"/>
                <w:lang w:eastAsia="fr-FR"/>
              </w:rPr>
            </w:pPr>
            <w:r w:rsidRPr="00C82AC1">
              <w:rPr>
                <w:rFonts w:ascii="Calibri" w:eastAsia="Times New Roman" w:hAnsi="Calibri" w:cs="Arial"/>
                <w:kern w:val="24"/>
                <w:sz w:val="24"/>
                <w:szCs w:val="24"/>
                <w:lang w:eastAsia="fr-FR"/>
              </w:rPr>
              <w:t>J’écris en rédigeant parfois des phrases complètes ou avec une orthographe très approximative</w:t>
            </w:r>
          </w:p>
        </w:tc>
        <w:tc>
          <w:tcPr>
            <w:tcW w:w="2552" w:type="dxa"/>
            <w:shd w:val="clear" w:color="auto" w:fill="BFBFBF" w:themeFill="background1" w:themeFillShade="BF"/>
            <w:vAlign w:val="center"/>
          </w:tcPr>
          <w:p w:rsidR="0081056E" w:rsidRPr="00C82AC1" w:rsidRDefault="0081056E" w:rsidP="008E3FA0">
            <w:pPr>
              <w:rPr>
                <w:rFonts w:ascii="Calibri" w:eastAsia="Times New Roman" w:hAnsi="Calibri" w:cs="Arial"/>
                <w:kern w:val="24"/>
                <w:sz w:val="24"/>
                <w:szCs w:val="24"/>
                <w:lang w:eastAsia="fr-FR"/>
              </w:rPr>
            </w:pPr>
            <w:r w:rsidRPr="00C82AC1">
              <w:rPr>
                <w:rFonts w:ascii="Calibri" w:eastAsia="Times New Roman" w:hAnsi="Calibri" w:cs="Arial"/>
                <w:kern w:val="24"/>
                <w:sz w:val="24"/>
                <w:szCs w:val="24"/>
                <w:lang w:eastAsia="fr-FR"/>
              </w:rPr>
              <w:t>Je rédige en justifiant mes écrits et je fais attention à l’orthographe</w:t>
            </w:r>
          </w:p>
        </w:tc>
        <w:tc>
          <w:tcPr>
            <w:tcW w:w="2625" w:type="dxa"/>
            <w:shd w:val="clear" w:color="auto" w:fill="A6A6A6" w:themeFill="background1" w:themeFillShade="A6"/>
            <w:vAlign w:val="center"/>
          </w:tcPr>
          <w:p w:rsidR="0081056E" w:rsidRPr="00C82AC1" w:rsidRDefault="0081056E" w:rsidP="008E3FA0">
            <w:pPr>
              <w:rPr>
                <w:rFonts w:ascii="Calibri" w:eastAsia="Times New Roman" w:hAnsi="Calibri" w:cs="Arial"/>
                <w:kern w:val="24"/>
                <w:sz w:val="24"/>
                <w:szCs w:val="24"/>
                <w:lang w:eastAsia="fr-FR"/>
              </w:rPr>
            </w:pPr>
            <w:r w:rsidRPr="00C82AC1">
              <w:rPr>
                <w:rFonts w:ascii="Calibri" w:eastAsia="Times New Roman" w:hAnsi="Calibri" w:cs="Arial"/>
                <w:kern w:val="24"/>
                <w:sz w:val="24"/>
                <w:szCs w:val="24"/>
                <w:lang w:eastAsia="fr-FR"/>
              </w:rPr>
              <w:t>J’emploie un vocabulaire scientifique précis pour justifier mes écrits en faisant peu de fautes d’orthographe</w:t>
            </w:r>
          </w:p>
        </w:tc>
      </w:tr>
    </w:tbl>
    <w:p w:rsidR="0081056E" w:rsidRPr="00C82AC1" w:rsidRDefault="0081056E" w:rsidP="0081056E">
      <w:pPr>
        <w:spacing w:after="0"/>
        <w:rPr>
          <w:b/>
          <w:sz w:val="24"/>
          <w:szCs w:val="24"/>
        </w:rPr>
      </w:pPr>
    </w:p>
    <w:p w:rsidR="004F7AC8" w:rsidRPr="00C82AC1" w:rsidRDefault="004F7AC8" w:rsidP="004F7AC8">
      <w:pPr>
        <w:spacing w:after="0"/>
        <w:jc w:val="center"/>
        <w:rPr>
          <w:b/>
          <w:sz w:val="24"/>
          <w:szCs w:val="24"/>
        </w:rPr>
      </w:pPr>
      <w:r w:rsidRPr="00C82AC1">
        <w:rPr>
          <w:rFonts w:ascii="Arial Black" w:hAnsi="Arial Black"/>
          <w:b/>
          <w:sz w:val="24"/>
          <w:szCs w:val="24"/>
        </w:rPr>
        <w:t xml:space="preserve">Compétence </w:t>
      </w:r>
      <w:r w:rsidR="00F07FC4">
        <w:rPr>
          <w:rFonts w:ascii="Arial Black" w:hAnsi="Arial Black"/>
          <w:b/>
          <w:sz w:val="24"/>
          <w:szCs w:val="24"/>
        </w:rPr>
        <w:t xml:space="preserve">4 </w:t>
      </w:r>
      <w:r w:rsidRPr="00C82AC1">
        <w:rPr>
          <w:rFonts w:ascii="Arial Black" w:hAnsi="Arial Black"/>
          <w:b/>
          <w:sz w:val="24"/>
          <w:szCs w:val="24"/>
        </w:rPr>
        <w:t>« Je pratique une démarche scientifique »</w:t>
      </w:r>
    </w:p>
    <w:tbl>
      <w:tblPr>
        <w:tblStyle w:val="Grilledutableau"/>
        <w:tblW w:w="10530" w:type="dxa"/>
        <w:tblLayout w:type="fixed"/>
        <w:tblLook w:val="04A0"/>
      </w:tblPr>
      <w:tblGrid>
        <w:gridCol w:w="675"/>
        <w:gridCol w:w="2268"/>
        <w:gridCol w:w="2410"/>
        <w:gridCol w:w="2552"/>
        <w:gridCol w:w="2625"/>
      </w:tblGrid>
      <w:tr w:rsidR="004F7AC8" w:rsidRPr="00C82AC1" w:rsidTr="008E3FA0">
        <w:trPr>
          <w:trHeight w:val="18"/>
        </w:trPr>
        <w:tc>
          <w:tcPr>
            <w:tcW w:w="675" w:type="dxa"/>
            <w:tcBorders>
              <w:top w:val="nil"/>
              <w:left w:val="nil"/>
            </w:tcBorders>
            <w:shd w:val="clear" w:color="auto" w:fill="FFFFFF" w:themeFill="background1"/>
          </w:tcPr>
          <w:p w:rsidR="004F7AC8" w:rsidRPr="00C82AC1" w:rsidRDefault="004F7AC8" w:rsidP="008E3FA0">
            <w:pPr>
              <w:jc w:val="center"/>
              <w:rPr>
                <w:b/>
                <w:sz w:val="24"/>
                <w:szCs w:val="24"/>
              </w:rPr>
            </w:pPr>
          </w:p>
        </w:tc>
        <w:tc>
          <w:tcPr>
            <w:tcW w:w="2268" w:type="dxa"/>
            <w:shd w:val="clear" w:color="auto" w:fill="FFFFFF" w:themeFill="background1"/>
            <w:vAlign w:val="center"/>
          </w:tcPr>
          <w:p w:rsidR="004F7AC8" w:rsidRPr="00C82AC1" w:rsidRDefault="004F7AC8" w:rsidP="008E3FA0">
            <w:pPr>
              <w:jc w:val="center"/>
              <w:rPr>
                <w:b/>
                <w:sz w:val="24"/>
                <w:szCs w:val="24"/>
              </w:rPr>
            </w:pPr>
            <w:r w:rsidRPr="00C82AC1">
              <w:rPr>
                <w:b/>
                <w:sz w:val="24"/>
                <w:szCs w:val="24"/>
              </w:rPr>
              <w:t>débutant</w:t>
            </w:r>
          </w:p>
        </w:tc>
        <w:tc>
          <w:tcPr>
            <w:tcW w:w="2410" w:type="dxa"/>
            <w:shd w:val="clear" w:color="auto" w:fill="D9D9D9" w:themeFill="background1" w:themeFillShade="D9"/>
            <w:vAlign w:val="center"/>
          </w:tcPr>
          <w:p w:rsidR="004F7AC8" w:rsidRPr="00C82AC1" w:rsidRDefault="004F7AC8" w:rsidP="008E3FA0">
            <w:pPr>
              <w:jc w:val="center"/>
              <w:rPr>
                <w:b/>
                <w:sz w:val="24"/>
                <w:szCs w:val="24"/>
              </w:rPr>
            </w:pPr>
            <w:r w:rsidRPr="00C82AC1">
              <w:rPr>
                <w:b/>
                <w:sz w:val="24"/>
                <w:szCs w:val="24"/>
              </w:rPr>
              <w:t>apprenti</w:t>
            </w:r>
          </w:p>
        </w:tc>
        <w:tc>
          <w:tcPr>
            <w:tcW w:w="2552" w:type="dxa"/>
            <w:shd w:val="clear" w:color="auto" w:fill="BFBFBF" w:themeFill="background1" w:themeFillShade="BF"/>
            <w:vAlign w:val="center"/>
          </w:tcPr>
          <w:p w:rsidR="004F7AC8" w:rsidRPr="00C82AC1" w:rsidRDefault="004F7AC8" w:rsidP="008E3FA0">
            <w:pPr>
              <w:jc w:val="center"/>
              <w:rPr>
                <w:b/>
                <w:sz w:val="24"/>
                <w:szCs w:val="24"/>
              </w:rPr>
            </w:pPr>
            <w:r w:rsidRPr="00C82AC1">
              <w:rPr>
                <w:b/>
                <w:sz w:val="24"/>
                <w:szCs w:val="24"/>
              </w:rPr>
              <w:t>confirmé</w:t>
            </w:r>
          </w:p>
        </w:tc>
        <w:tc>
          <w:tcPr>
            <w:tcW w:w="2625" w:type="dxa"/>
            <w:shd w:val="clear" w:color="auto" w:fill="A6A6A6" w:themeFill="background1" w:themeFillShade="A6"/>
            <w:vAlign w:val="center"/>
          </w:tcPr>
          <w:p w:rsidR="004F7AC8" w:rsidRPr="00C82AC1" w:rsidRDefault="004F7AC8" w:rsidP="008E3FA0">
            <w:pPr>
              <w:jc w:val="center"/>
              <w:rPr>
                <w:b/>
                <w:sz w:val="24"/>
                <w:szCs w:val="24"/>
              </w:rPr>
            </w:pPr>
            <w:r w:rsidRPr="00C82AC1">
              <w:rPr>
                <w:b/>
                <w:sz w:val="24"/>
                <w:szCs w:val="24"/>
              </w:rPr>
              <w:t>expert</w:t>
            </w:r>
          </w:p>
        </w:tc>
      </w:tr>
      <w:tr w:rsidR="004F7AC8" w:rsidRPr="00C82AC1" w:rsidTr="008E3FA0">
        <w:trPr>
          <w:cantSplit/>
          <w:trHeight w:val="113"/>
        </w:trPr>
        <w:tc>
          <w:tcPr>
            <w:tcW w:w="675" w:type="dxa"/>
            <w:shd w:val="clear" w:color="auto" w:fill="FFFFFF" w:themeFill="background1"/>
            <w:textDirection w:val="btLr"/>
            <w:vAlign w:val="center"/>
          </w:tcPr>
          <w:p w:rsidR="004F7AC8" w:rsidRPr="00C82AC1" w:rsidRDefault="004F7AC8" w:rsidP="008E3FA0">
            <w:pPr>
              <w:ind w:left="113" w:right="113"/>
              <w:jc w:val="center"/>
              <w:rPr>
                <w:sz w:val="24"/>
                <w:szCs w:val="24"/>
                <w:lang w:eastAsia="fr-FR"/>
              </w:rPr>
            </w:pPr>
            <w:r w:rsidRPr="00C82AC1">
              <w:rPr>
                <w:sz w:val="24"/>
                <w:szCs w:val="24"/>
              </w:rPr>
              <w:t>hypothèse</w:t>
            </w:r>
          </w:p>
        </w:tc>
        <w:tc>
          <w:tcPr>
            <w:tcW w:w="2268" w:type="dxa"/>
            <w:shd w:val="clear" w:color="auto" w:fill="FFFFFF" w:themeFill="background1"/>
            <w:vAlign w:val="center"/>
          </w:tcPr>
          <w:p w:rsidR="004F7AC8" w:rsidRPr="00C82AC1" w:rsidRDefault="004F7AC8" w:rsidP="008E3FA0">
            <w:pPr>
              <w:rPr>
                <w:rFonts w:ascii="Calibri" w:eastAsia="Times New Roman" w:hAnsi="Calibri" w:cs="Arial"/>
                <w:color w:val="000000"/>
                <w:kern w:val="24"/>
                <w:sz w:val="24"/>
                <w:szCs w:val="24"/>
                <w:lang w:eastAsia="fr-FR"/>
              </w:rPr>
            </w:pPr>
            <w:r w:rsidRPr="00C82AC1">
              <w:rPr>
                <w:rFonts w:ascii="Calibri" w:eastAsia="Times New Roman" w:hAnsi="Calibri" w:cs="Arial"/>
                <w:kern w:val="24"/>
                <w:sz w:val="24"/>
                <w:szCs w:val="24"/>
                <w:lang w:eastAsia="fr-FR"/>
              </w:rPr>
              <w:t>Je formule une hypothèse avec de l’aide</w:t>
            </w:r>
          </w:p>
        </w:tc>
        <w:tc>
          <w:tcPr>
            <w:tcW w:w="2410" w:type="dxa"/>
            <w:shd w:val="clear" w:color="auto" w:fill="D9D9D9" w:themeFill="background1" w:themeFillShade="D9"/>
            <w:vAlign w:val="center"/>
          </w:tcPr>
          <w:p w:rsidR="004F7AC8" w:rsidRPr="00C82AC1" w:rsidRDefault="004F7AC8" w:rsidP="008E3FA0">
            <w:pPr>
              <w:rPr>
                <w:rFonts w:ascii="Calibri" w:eastAsia="Times New Roman" w:hAnsi="Calibri" w:cs="Arial"/>
                <w:kern w:val="24"/>
                <w:sz w:val="24"/>
                <w:szCs w:val="24"/>
                <w:lang w:eastAsia="fr-FR"/>
              </w:rPr>
            </w:pPr>
            <w:r w:rsidRPr="00C82AC1">
              <w:rPr>
                <w:rFonts w:ascii="Calibri" w:eastAsia="Times New Roman" w:hAnsi="Calibri" w:cs="Arial"/>
                <w:kern w:val="24"/>
                <w:sz w:val="24"/>
                <w:szCs w:val="24"/>
                <w:lang w:eastAsia="fr-FR"/>
              </w:rPr>
              <w:t>Je propose moi-même une hypothèse</w:t>
            </w:r>
          </w:p>
        </w:tc>
        <w:tc>
          <w:tcPr>
            <w:tcW w:w="2552" w:type="dxa"/>
            <w:shd w:val="clear" w:color="auto" w:fill="BFBFBF" w:themeFill="background1" w:themeFillShade="BF"/>
            <w:vAlign w:val="center"/>
          </w:tcPr>
          <w:p w:rsidR="004F7AC8" w:rsidRPr="00C82AC1" w:rsidRDefault="004F7AC8" w:rsidP="008E3FA0">
            <w:pPr>
              <w:rPr>
                <w:rFonts w:ascii="Arial" w:eastAsia="Times New Roman" w:hAnsi="Arial" w:cs="Arial"/>
                <w:sz w:val="24"/>
                <w:szCs w:val="24"/>
                <w:lang w:eastAsia="fr-FR"/>
              </w:rPr>
            </w:pPr>
            <w:r w:rsidRPr="00C82AC1">
              <w:rPr>
                <w:rFonts w:ascii="Calibri" w:eastAsia="Times New Roman" w:hAnsi="Calibri" w:cs="Arial"/>
                <w:kern w:val="24"/>
                <w:sz w:val="24"/>
                <w:szCs w:val="24"/>
                <w:lang w:eastAsia="fr-FR"/>
              </w:rPr>
              <w:t>Je propose une hypothèse et le protocole d’une expérience pour la tester</w:t>
            </w:r>
          </w:p>
        </w:tc>
        <w:tc>
          <w:tcPr>
            <w:tcW w:w="2625" w:type="dxa"/>
            <w:shd w:val="clear" w:color="auto" w:fill="A6A6A6" w:themeFill="background1" w:themeFillShade="A6"/>
            <w:vAlign w:val="center"/>
          </w:tcPr>
          <w:p w:rsidR="004F7AC8" w:rsidRPr="00C82AC1" w:rsidRDefault="004F7AC8" w:rsidP="008E3FA0">
            <w:pPr>
              <w:rPr>
                <w:b/>
                <w:sz w:val="24"/>
                <w:szCs w:val="24"/>
              </w:rPr>
            </w:pPr>
            <w:r w:rsidRPr="00C82AC1">
              <w:rPr>
                <w:rFonts w:ascii="Calibri" w:eastAsia="Times New Roman" w:hAnsi="Calibri" w:cs="Arial"/>
                <w:kern w:val="24"/>
                <w:sz w:val="24"/>
                <w:szCs w:val="24"/>
                <w:lang w:eastAsia="fr-FR"/>
              </w:rPr>
              <w:t>Je propose et je teste une ou plusieurs hypothèses en envisageant les résultats attendus</w:t>
            </w:r>
          </w:p>
        </w:tc>
      </w:tr>
    </w:tbl>
    <w:p w:rsidR="00C82AC1" w:rsidRDefault="00C82AC1" w:rsidP="004F7AC8">
      <w:pPr>
        <w:rPr>
          <w:b/>
          <w:sz w:val="24"/>
          <w:szCs w:val="24"/>
        </w:rPr>
      </w:pPr>
    </w:p>
    <w:p w:rsidR="004D0E8C" w:rsidRPr="00C82AC1" w:rsidRDefault="004D0E8C" w:rsidP="004D0E8C">
      <w:pPr>
        <w:spacing w:after="0"/>
        <w:jc w:val="center"/>
        <w:rPr>
          <w:rFonts w:ascii="Arial Black" w:hAnsi="Arial Black"/>
          <w:b/>
          <w:sz w:val="24"/>
          <w:szCs w:val="24"/>
        </w:rPr>
      </w:pPr>
      <w:r>
        <w:rPr>
          <w:rFonts w:ascii="Arial Black" w:hAnsi="Arial Black"/>
          <w:b/>
          <w:sz w:val="24"/>
          <w:szCs w:val="24"/>
        </w:rPr>
        <w:t>Compétence 3 « </w:t>
      </w:r>
      <w:r w:rsidRPr="002D7E47">
        <w:rPr>
          <w:rFonts w:ascii="Arial Black" w:hAnsi="Arial Black"/>
          <w:b/>
          <w:sz w:val="24"/>
          <w:szCs w:val="24"/>
        </w:rPr>
        <w:t xml:space="preserve">J’adopte une attitude responsable </w:t>
      </w:r>
      <w:r w:rsidRPr="00C82AC1">
        <w:rPr>
          <w:rFonts w:ascii="Arial Black" w:hAnsi="Arial Black"/>
          <w:b/>
          <w:sz w:val="24"/>
          <w:szCs w:val="24"/>
        </w:rPr>
        <w:t>»</w:t>
      </w:r>
    </w:p>
    <w:tbl>
      <w:tblPr>
        <w:tblStyle w:val="Grilledutableau"/>
        <w:tblW w:w="10530" w:type="dxa"/>
        <w:tblLayout w:type="fixed"/>
        <w:tblLook w:val="04A0"/>
      </w:tblPr>
      <w:tblGrid>
        <w:gridCol w:w="675"/>
        <w:gridCol w:w="2268"/>
        <w:gridCol w:w="2410"/>
        <w:gridCol w:w="2552"/>
        <w:gridCol w:w="2625"/>
      </w:tblGrid>
      <w:tr w:rsidR="004D0E8C" w:rsidRPr="00C82AC1" w:rsidTr="004D0E8C">
        <w:trPr>
          <w:trHeight w:val="18"/>
        </w:trPr>
        <w:tc>
          <w:tcPr>
            <w:tcW w:w="675" w:type="dxa"/>
            <w:tcBorders>
              <w:top w:val="nil"/>
              <w:left w:val="nil"/>
            </w:tcBorders>
            <w:shd w:val="clear" w:color="auto" w:fill="FFFFFF" w:themeFill="background1"/>
          </w:tcPr>
          <w:p w:rsidR="004D0E8C" w:rsidRPr="00C82AC1" w:rsidRDefault="004D0E8C" w:rsidP="00811E22">
            <w:pPr>
              <w:jc w:val="center"/>
              <w:rPr>
                <w:b/>
                <w:sz w:val="24"/>
                <w:szCs w:val="24"/>
              </w:rPr>
            </w:pPr>
          </w:p>
        </w:tc>
        <w:tc>
          <w:tcPr>
            <w:tcW w:w="2268" w:type="dxa"/>
            <w:shd w:val="clear" w:color="auto" w:fill="FFFFFF" w:themeFill="background1"/>
            <w:vAlign w:val="center"/>
          </w:tcPr>
          <w:p w:rsidR="004D0E8C" w:rsidRPr="00C82AC1" w:rsidRDefault="004D0E8C" w:rsidP="00811E22">
            <w:pPr>
              <w:jc w:val="center"/>
              <w:rPr>
                <w:b/>
                <w:sz w:val="24"/>
                <w:szCs w:val="24"/>
              </w:rPr>
            </w:pPr>
            <w:r w:rsidRPr="00C82AC1">
              <w:rPr>
                <w:b/>
                <w:sz w:val="24"/>
                <w:szCs w:val="24"/>
              </w:rPr>
              <w:t>débutant</w:t>
            </w:r>
          </w:p>
        </w:tc>
        <w:tc>
          <w:tcPr>
            <w:tcW w:w="2410" w:type="dxa"/>
            <w:shd w:val="clear" w:color="auto" w:fill="D9D9D9" w:themeFill="background1" w:themeFillShade="D9"/>
            <w:vAlign w:val="center"/>
          </w:tcPr>
          <w:p w:rsidR="004D0E8C" w:rsidRPr="00C82AC1" w:rsidRDefault="004D0E8C" w:rsidP="00811E22">
            <w:pPr>
              <w:jc w:val="center"/>
              <w:rPr>
                <w:b/>
                <w:sz w:val="24"/>
                <w:szCs w:val="24"/>
              </w:rPr>
            </w:pPr>
            <w:r w:rsidRPr="00C82AC1">
              <w:rPr>
                <w:b/>
                <w:sz w:val="24"/>
                <w:szCs w:val="24"/>
              </w:rPr>
              <w:t>apprenti</w:t>
            </w:r>
          </w:p>
        </w:tc>
        <w:tc>
          <w:tcPr>
            <w:tcW w:w="2552" w:type="dxa"/>
            <w:shd w:val="clear" w:color="auto" w:fill="BFBFBF" w:themeFill="background1" w:themeFillShade="BF"/>
            <w:vAlign w:val="center"/>
          </w:tcPr>
          <w:p w:rsidR="004D0E8C" w:rsidRPr="00C82AC1" w:rsidRDefault="004D0E8C" w:rsidP="00811E22">
            <w:pPr>
              <w:jc w:val="center"/>
              <w:rPr>
                <w:b/>
                <w:sz w:val="24"/>
                <w:szCs w:val="24"/>
              </w:rPr>
            </w:pPr>
            <w:r w:rsidRPr="00C82AC1">
              <w:rPr>
                <w:b/>
                <w:sz w:val="24"/>
                <w:szCs w:val="24"/>
              </w:rPr>
              <w:t>confirmé</w:t>
            </w:r>
          </w:p>
        </w:tc>
        <w:tc>
          <w:tcPr>
            <w:tcW w:w="2625" w:type="dxa"/>
            <w:tcBorders>
              <w:bottom w:val="single" w:sz="4" w:space="0" w:color="000000" w:themeColor="text1"/>
            </w:tcBorders>
            <w:shd w:val="clear" w:color="auto" w:fill="A6A6A6" w:themeFill="background1" w:themeFillShade="A6"/>
            <w:vAlign w:val="center"/>
          </w:tcPr>
          <w:p w:rsidR="004D0E8C" w:rsidRPr="00C82AC1" w:rsidRDefault="004D0E8C" w:rsidP="00811E22">
            <w:pPr>
              <w:jc w:val="center"/>
              <w:rPr>
                <w:b/>
                <w:sz w:val="24"/>
                <w:szCs w:val="24"/>
              </w:rPr>
            </w:pPr>
            <w:r w:rsidRPr="00C82AC1">
              <w:rPr>
                <w:b/>
                <w:sz w:val="24"/>
                <w:szCs w:val="24"/>
              </w:rPr>
              <w:t>expert</w:t>
            </w:r>
          </w:p>
        </w:tc>
      </w:tr>
      <w:tr w:rsidR="004D0E8C" w:rsidRPr="00C82AC1" w:rsidTr="004D0E8C">
        <w:trPr>
          <w:cantSplit/>
          <w:trHeight w:val="113"/>
        </w:trPr>
        <w:tc>
          <w:tcPr>
            <w:tcW w:w="675" w:type="dxa"/>
            <w:shd w:val="clear" w:color="auto" w:fill="FFFFFF" w:themeFill="background1"/>
            <w:textDirection w:val="btLr"/>
          </w:tcPr>
          <w:p w:rsidR="004D0E8C" w:rsidRPr="0045322D" w:rsidRDefault="004D0E8C" w:rsidP="00811E22">
            <w:pPr>
              <w:pStyle w:val="Paragraphedeliste"/>
              <w:ind w:left="113" w:right="113"/>
              <w:jc w:val="center"/>
              <w:rPr>
                <w:rFonts w:ascii="Calibri" w:hAnsi="Calibri"/>
                <w:sz w:val="24"/>
                <w:szCs w:val="24"/>
              </w:rPr>
            </w:pPr>
            <w:r w:rsidRPr="0045322D">
              <w:rPr>
                <w:rFonts w:ascii="Calibri" w:hAnsi="Calibri"/>
                <w:sz w:val="24"/>
                <w:szCs w:val="24"/>
              </w:rPr>
              <w:t>Sécurité et santé</w:t>
            </w:r>
          </w:p>
        </w:tc>
        <w:tc>
          <w:tcPr>
            <w:tcW w:w="2268" w:type="dxa"/>
            <w:shd w:val="clear" w:color="auto" w:fill="FFFFFF" w:themeFill="background1"/>
            <w:vAlign w:val="center"/>
          </w:tcPr>
          <w:p w:rsidR="004D0E8C" w:rsidRPr="0045322D" w:rsidRDefault="004D0E8C" w:rsidP="00811E22">
            <w:pPr>
              <w:rPr>
                <w:rFonts w:ascii="Calibri" w:hAnsi="Calibri"/>
                <w:b/>
                <w:sz w:val="24"/>
                <w:szCs w:val="24"/>
              </w:rPr>
            </w:pPr>
            <w:r w:rsidRPr="0045322D">
              <w:rPr>
                <w:rFonts w:ascii="Calibri" w:eastAsia="Times New Roman" w:hAnsi="Calibri" w:cs="Arial"/>
                <w:kern w:val="24"/>
                <w:sz w:val="24"/>
                <w:szCs w:val="24"/>
                <w:lang w:eastAsia="fr-FR"/>
              </w:rPr>
              <w:t>Je respecte les règles pour ma sécurité et ma santé quand on me le rappelle</w:t>
            </w:r>
          </w:p>
        </w:tc>
        <w:tc>
          <w:tcPr>
            <w:tcW w:w="2410" w:type="dxa"/>
            <w:shd w:val="clear" w:color="auto" w:fill="D9D9D9" w:themeFill="background1" w:themeFillShade="D9"/>
            <w:vAlign w:val="center"/>
          </w:tcPr>
          <w:p w:rsidR="004D0E8C" w:rsidRPr="0045322D" w:rsidRDefault="004D0E8C" w:rsidP="00811E22">
            <w:pPr>
              <w:rPr>
                <w:rFonts w:ascii="Calibri" w:eastAsia="Times New Roman" w:hAnsi="Calibri" w:cs="Arial"/>
                <w:kern w:val="24"/>
                <w:sz w:val="24"/>
                <w:szCs w:val="24"/>
                <w:lang w:eastAsia="fr-FR"/>
              </w:rPr>
            </w:pPr>
            <w:r w:rsidRPr="0045322D">
              <w:rPr>
                <w:rFonts w:ascii="Calibri" w:eastAsia="Times New Roman" w:hAnsi="Calibri" w:cs="Arial"/>
                <w:kern w:val="24"/>
                <w:sz w:val="24"/>
                <w:szCs w:val="24"/>
                <w:lang w:eastAsia="fr-FR"/>
              </w:rPr>
              <w:t>Je respecte les règles pour ma sécurité et ma santé de manière autonome</w:t>
            </w:r>
          </w:p>
        </w:tc>
        <w:tc>
          <w:tcPr>
            <w:tcW w:w="2552" w:type="dxa"/>
            <w:shd w:val="clear" w:color="auto" w:fill="BFBFBF" w:themeFill="background1" w:themeFillShade="BF"/>
            <w:vAlign w:val="center"/>
          </w:tcPr>
          <w:p w:rsidR="004D0E8C" w:rsidRPr="0045322D" w:rsidRDefault="004D0E8C" w:rsidP="00811E22">
            <w:pPr>
              <w:rPr>
                <w:rFonts w:ascii="Calibri" w:eastAsia="Times New Roman" w:hAnsi="Calibri" w:cs="Arial"/>
                <w:kern w:val="24"/>
                <w:sz w:val="24"/>
                <w:szCs w:val="24"/>
                <w:lang w:eastAsia="fr-FR"/>
              </w:rPr>
            </w:pPr>
            <w:r w:rsidRPr="0045322D">
              <w:rPr>
                <w:rFonts w:ascii="Calibri" w:eastAsia="Times New Roman" w:hAnsi="Calibri" w:cs="Arial"/>
                <w:kern w:val="24"/>
                <w:sz w:val="24"/>
                <w:szCs w:val="24"/>
                <w:lang w:eastAsia="fr-FR"/>
              </w:rPr>
              <w:t>Je peux justifier les règles pour ma sécurité et ma santé que j’applique</w:t>
            </w:r>
          </w:p>
        </w:tc>
        <w:tc>
          <w:tcPr>
            <w:tcW w:w="2625" w:type="dxa"/>
            <w:tcBorders>
              <w:tl2br w:val="nil"/>
              <w:tr2bl w:val="nil"/>
            </w:tcBorders>
            <w:shd w:val="clear" w:color="auto" w:fill="A6A6A6" w:themeFill="background1" w:themeFillShade="A6"/>
            <w:vAlign w:val="center"/>
          </w:tcPr>
          <w:p w:rsidR="004D0E8C" w:rsidRPr="0045322D" w:rsidRDefault="004D0E8C" w:rsidP="00811E22">
            <w:pPr>
              <w:rPr>
                <w:rFonts w:ascii="Calibri" w:eastAsia="Times New Roman" w:hAnsi="Calibri" w:cs="Arial"/>
                <w:kern w:val="24"/>
                <w:sz w:val="24"/>
                <w:szCs w:val="24"/>
                <w:lang w:eastAsia="fr-FR"/>
              </w:rPr>
            </w:pPr>
            <w:r w:rsidRPr="0045322D">
              <w:rPr>
                <w:rFonts w:ascii="Calibri" w:eastAsia="Times New Roman" w:hAnsi="Calibri" w:cs="Arial"/>
                <w:kern w:val="24"/>
                <w:sz w:val="24"/>
                <w:szCs w:val="24"/>
                <w:lang w:eastAsia="fr-FR"/>
              </w:rPr>
              <w:t>J’anticipe et j’applique les règles pour ma sécurité et ma santé adaptées face à une situation nouvelle</w:t>
            </w:r>
          </w:p>
        </w:tc>
      </w:tr>
    </w:tbl>
    <w:p w:rsidR="004D0E8C" w:rsidRDefault="004D0E8C" w:rsidP="004F7AC8">
      <w:pPr>
        <w:rPr>
          <w:b/>
          <w:sz w:val="24"/>
          <w:szCs w:val="24"/>
        </w:rPr>
      </w:pPr>
    </w:p>
    <w:p w:rsidR="00FF1786" w:rsidRPr="0045516C" w:rsidRDefault="00FF1786" w:rsidP="00FF1786">
      <w:pPr>
        <w:pBdr>
          <w:top w:val="single" w:sz="4" w:space="1" w:color="auto"/>
          <w:left w:val="single" w:sz="4" w:space="4" w:color="auto"/>
          <w:bottom w:val="single" w:sz="4" w:space="1" w:color="auto"/>
          <w:right w:val="single" w:sz="4" w:space="4" w:color="auto"/>
        </w:pBdr>
        <w:spacing w:after="0"/>
        <w:jc w:val="center"/>
        <w:rPr>
          <w:b/>
          <w:sz w:val="30"/>
          <w:szCs w:val="30"/>
        </w:rPr>
      </w:pPr>
      <w:r>
        <w:rPr>
          <w:b/>
          <w:sz w:val="30"/>
          <w:szCs w:val="30"/>
        </w:rPr>
        <w:lastRenderedPageBreak/>
        <w:t xml:space="preserve">CORRECTION - Je m’évalue </w:t>
      </w:r>
      <w:r w:rsidRPr="00266FA8">
        <w:rPr>
          <w:sz w:val="30"/>
          <w:szCs w:val="30"/>
        </w:rPr>
        <w:t>– évaluation blanche</w:t>
      </w:r>
    </w:p>
    <w:p w:rsidR="00FF1786" w:rsidRDefault="00FF1786" w:rsidP="00FF1786">
      <w:pPr>
        <w:spacing w:after="0"/>
        <w:rPr>
          <w:b/>
          <w:sz w:val="24"/>
          <w:szCs w:val="24"/>
          <w:u w:val="single"/>
        </w:rPr>
      </w:pPr>
    </w:p>
    <w:p w:rsidR="00FF1786" w:rsidRPr="00BA10BC" w:rsidRDefault="00FF1786" w:rsidP="00FF1786">
      <w:pPr>
        <w:spacing w:after="0" w:line="240" w:lineRule="auto"/>
        <w:jc w:val="both"/>
        <w:rPr>
          <w:b/>
          <w:sz w:val="28"/>
          <w:szCs w:val="26"/>
        </w:rPr>
      </w:pPr>
      <w:r w:rsidRPr="00CA1EA5">
        <w:rPr>
          <w:b/>
          <w:sz w:val="24"/>
          <w:szCs w:val="26"/>
          <w:u w:val="single"/>
        </w:rPr>
        <w:t>Question 1</w:t>
      </w:r>
      <w:r w:rsidRPr="00CA1EA5">
        <w:rPr>
          <w:sz w:val="24"/>
          <w:szCs w:val="26"/>
        </w:rPr>
        <w:t xml:space="preserve"> : </w:t>
      </w:r>
      <w:r w:rsidRPr="00BA10BC">
        <w:rPr>
          <w:rFonts w:ascii="Comic Sans MS" w:hAnsi="Comic Sans MS"/>
          <w:b/>
          <w:sz w:val="24"/>
          <w:szCs w:val="26"/>
        </w:rPr>
        <w:t>Pour mesurer le pH d’un produit, on peut utiliser du papier pH. Pour cela, on découpe un petit morceau de papier pH que l’on place dans une coupelle. On verse ensuite dessus une goutte du produit à l’aide d’une pipette puis on compare la couleur obtenue avec l’échelle de pH. (</w:t>
      </w:r>
      <w:proofErr w:type="gramStart"/>
      <w:r w:rsidRPr="00BA10BC">
        <w:rPr>
          <w:rFonts w:ascii="Comic Sans MS" w:hAnsi="Comic Sans MS"/>
          <w:b/>
          <w:sz w:val="24"/>
          <w:szCs w:val="26"/>
        </w:rPr>
        <w:t>remarque</w:t>
      </w:r>
      <w:proofErr w:type="gramEnd"/>
      <w:r w:rsidRPr="00BA10BC">
        <w:rPr>
          <w:rFonts w:ascii="Comic Sans MS" w:hAnsi="Comic Sans MS"/>
          <w:b/>
          <w:sz w:val="24"/>
          <w:szCs w:val="26"/>
        </w:rPr>
        <w:t> : on peut aussi utiliser un pH-mètre).</w:t>
      </w:r>
    </w:p>
    <w:p w:rsidR="00FF1786" w:rsidRPr="003629B2" w:rsidRDefault="00FF1786" w:rsidP="00FF1786">
      <w:pPr>
        <w:spacing w:after="0"/>
        <w:rPr>
          <w:b/>
          <w:sz w:val="32"/>
          <w:szCs w:val="26"/>
        </w:rPr>
      </w:pPr>
    </w:p>
    <w:p w:rsidR="00FF1786" w:rsidRDefault="00FF1786" w:rsidP="00FF1786">
      <w:pPr>
        <w:spacing w:after="0"/>
        <w:jc w:val="both"/>
        <w:rPr>
          <w:sz w:val="32"/>
          <w:szCs w:val="26"/>
        </w:rPr>
      </w:pPr>
      <w:r w:rsidRPr="00CA1EA5">
        <w:rPr>
          <w:b/>
          <w:sz w:val="24"/>
          <w:szCs w:val="26"/>
          <w:u w:val="single"/>
        </w:rPr>
        <w:t>Question 2</w:t>
      </w:r>
      <w:r>
        <w:rPr>
          <w:sz w:val="24"/>
          <w:szCs w:val="26"/>
        </w:rPr>
        <w:t xml:space="preserve"> : </w:t>
      </w:r>
    </w:p>
    <w:tbl>
      <w:tblPr>
        <w:tblStyle w:val="Grilledutableau"/>
        <w:tblW w:w="0" w:type="auto"/>
        <w:tblLook w:val="04A0"/>
      </w:tblPr>
      <w:tblGrid>
        <w:gridCol w:w="3535"/>
        <w:gridCol w:w="3535"/>
        <w:gridCol w:w="3536"/>
      </w:tblGrid>
      <w:tr w:rsidR="00FF1786" w:rsidRPr="00BA10BC" w:rsidTr="002E2A71">
        <w:tc>
          <w:tcPr>
            <w:tcW w:w="3535" w:type="dxa"/>
          </w:tcPr>
          <w:p w:rsidR="00FF1786" w:rsidRPr="00BA10BC" w:rsidRDefault="00FF1786" w:rsidP="002E2A71">
            <w:pPr>
              <w:jc w:val="both"/>
              <w:rPr>
                <w:rFonts w:ascii="Comic Sans MS" w:hAnsi="Comic Sans MS"/>
                <w:b/>
                <w:sz w:val="24"/>
                <w:szCs w:val="26"/>
              </w:rPr>
            </w:pPr>
            <w:r w:rsidRPr="00BA10BC">
              <w:rPr>
                <w:rFonts w:ascii="Comic Sans MS" w:hAnsi="Comic Sans MS"/>
                <w:b/>
                <w:sz w:val="24"/>
                <w:szCs w:val="26"/>
              </w:rPr>
              <w:t>Produits acides</w:t>
            </w:r>
          </w:p>
        </w:tc>
        <w:tc>
          <w:tcPr>
            <w:tcW w:w="3535" w:type="dxa"/>
          </w:tcPr>
          <w:p w:rsidR="00FF1786" w:rsidRPr="00BA10BC" w:rsidRDefault="00FF1786" w:rsidP="002E2A71">
            <w:pPr>
              <w:jc w:val="both"/>
              <w:rPr>
                <w:rFonts w:ascii="Comic Sans MS" w:hAnsi="Comic Sans MS"/>
                <w:b/>
                <w:sz w:val="24"/>
                <w:szCs w:val="26"/>
              </w:rPr>
            </w:pPr>
            <w:r w:rsidRPr="00BA10BC">
              <w:rPr>
                <w:rFonts w:ascii="Comic Sans MS" w:hAnsi="Comic Sans MS"/>
                <w:b/>
                <w:sz w:val="24"/>
                <w:szCs w:val="26"/>
              </w:rPr>
              <w:t>Produits neutres</w:t>
            </w:r>
          </w:p>
        </w:tc>
        <w:tc>
          <w:tcPr>
            <w:tcW w:w="3536" w:type="dxa"/>
          </w:tcPr>
          <w:p w:rsidR="00FF1786" w:rsidRPr="00BA10BC" w:rsidRDefault="00FF1786" w:rsidP="002E2A71">
            <w:pPr>
              <w:jc w:val="both"/>
              <w:rPr>
                <w:rFonts w:ascii="Comic Sans MS" w:hAnsi="Comic Sans MS"/>
                <w:b/>
                <w:sz w:val="24"/>
                <w:szCs w:val="26"/>
              </w:rPr>
            </w:pPr>
            <w:r w:rsidRPr="00BA10BC">
              <w:rPr>
                <w:rFonts w:ascii="Comic Sans MS" w:hAnsi="Comic Sans MS"/>
                <w:b/>
                <w:sz w:val="24"/>
                <w:szCs w:val="26"/>
              </w:rPr>
              <w:t>Produits basiques</w:t>
            </w:r>
          </w:p>
        </w:tc>
      </w:tr>
      <w:tr w:rsidR="00FF1786" w:rsidRPr="00BA10BC" w:rsidTr="002E2A71">
        <w:tc>
          <w:tcPr>
            <w:tcW w:w="3535" w:type="dxa"/>
          </w:tcPr>
          <w:p w:rsidR="00FF1786" w:rsidRPr="00BA10BC" w:rsidRDefault="00FF1786" w:rsidP="002E2A71">
            <w:pPr>
              <w:jc w:val="both"/>
              <w:rPr>
                <w:rFonts w:ascii="Comic Sans MS" w:hAnsi="Comic Sans MS"/>
                <w:b/>
                <w:sz w:val="24"/>
                <w:szCs w:val="26"/>
              </w:rPr>
            </w:pPr>
            <w:r w:rsidRPr="00BA10BC">
              <w:rPr>
                <w:rFonts w:ascii="Comic Sans MS" w:hAnsi="Comic Sans MS"/>
                <w:b/>
                <w:sz w:val="24"/>
                <w:szCs w:val="26"/>
              </w:rPr>
              <w:t>Anticalcaire</w:t>
            </w:r>
          </w:p>
          <w:p w:rsidR="00FF1786" w:rsidRPr="00BA10BC" w:rsidRDefault="00FF1786" w:rsidP="002E2A71">
            <w:pPr>
              <w:jc w:val="both"/>
              <w:rPr>
                <w:rFonts w:ascii="Comic Sans MS" w:hAnsi="Comic Sans MS"/>
                <w:b/>
                <w:sz w:val="24"/>
                <w:szCs w:val="26"/>
              </w:rPr>
            </w:pPr>
            <w:r w:rsidRPr="00BA10BC">
              <w:rPr>
                <w:rFonts w:ascii="Comic Sans MS" w:hAnsi="Comic Sans MS"/>
                <w:b/>
                <w:sz w:val="24"/>
                <w:szCs w:val="26"/>
              </w:rPr>
              <w:t>déboucheur</w:t>
            </w:r>
          </w:p>
        </w:tc>
        <w:tc>
          <w:tcPr>
            <w:tcW w:w="3535" w:type="dxa"/>
          </w:tcPr>
          <w:p w:rsidR="00FF1786" w:rsidRPr="00BA10BC" w:rsidRDefault="00FF1786" w:rsidP="002E2A71">
            <w:pPr>
              <w:jc w:val="both"/>
              <w:rPr>
                <w:rFonts w:ascii="Comic Sans MS" w:hAnsi="Comic Sans MS"/>
                <w:b/>
                <w:sz w:val="24"/>
                <w:szCs w:val="26"/>
              </w:rPr>
            </w:pPr>
            <w:r w:rsidRPr="00BA10BC">
              <w:rPr>
                <w:rFonts w:ascii="Comic Sans MS" w:hAnsi="Comic Sans MS"/>
                <w:b/>
                <w:sz w:val="24"/>
                <w:szCs w:val="26"/>
              </w:rPr>
              <w:t>Liquide vaisselle</w:t>
            </w:r>
          </w:p>
          <w:p w:rsidR="00FF1786" w:rsidRPr="00BA10BC" w:rsidRDefault="00FF1786" w:rsidP="002E2A71">
            <w:pPr>
              <w:jc w:val="both"/>
              <w:rPr>
                <w:rFonts w:ascii="Comic Sans MS" w:hAnsi="Comic Sans MS"/>
                <w:b/>
                <w:sz w:val="24"/>
                <w:szCs w:val="26"/>
              </w:rPr>
            </w:pPr>
            <w:r w:rsidRPr="00BA10BC">
              <w:rPr>
                <w:rFonts w:ascii="Comic Sans MS" w:hAnsi="Comic Sans MS"/>
                <w:b/>
                <w:sz w:val="24"/>
                <w:szCs w:val="26"/>
              </w:rPr>
              <w:t>Nettoyant vitres</w:t>
            </w:r>
          </w:p>
        </w:tc>
        <w:tc>
          <w:tcPr>
            <w:tcW w:w="3536" w:type="dxa"/>
          </w:tcPr>
          <w:p w:rsidR="00FF1786" w:rsidRPr="00BA10BC" w:rsidRDefault="00FF1786" w:rsidP="002E2A71">
            <w:pPr>
              <w:jc w:val="both"/>
              <w:rPr>
                <w:rFonts w:ascii="Comic Sans MS" w:hAnsi="Comic Sans MS"/>
                <w:b/>
                <w:sz w:val="24"/>
                <w:szCs w:val="26"/>
              </w:rPr>
            </w:pPr>
            <w:r w:rsidRPr="00BA10BC">
              <w:rPr>
                <w:rFonts w:ascii="Comic Sans MS" w:hAnsi="Comic Sans MS"/>
                <w:b/>
                <w:sz w:val="24"/>
                <w:szCs w:val="26"/>
              </w:rPr>
              <w:t>Eau de javel</w:t>
            </w:r>
          </w:p>
          <w:p w:rsidR="00FF1786" w:rsidRPr="00BA10BC" w:rsidRDefault="00FF1786" w:rsidP="002E2A71">
            <w:pPr>
              <w:jc w:val="both"/>
              <w:rPr>
                <w:rFonts w:ascii="Comic Sans MS" w:hAnsi="Comic Sans MS"/>
                <w:b/>
                <w:sz w:val="24"/>
                <w:szCs w:val="26"/>
              </w:rPr>
            </w:pPr>
            <w:r w:rsidRPr="00BA10BC">
              <w:rPr>
                <w:rFonts w:ascii="Comic Sans MS" w:hAnsi="Comic Sans MS"/>
                <w:b/>
                <w:sz w:val="24"/>
                <w:szCs w:val="26"/>
              </w:rPr>
              <w:t>Savon noir</w:t>
            </w:r>
          </w:p>
          <w:p w:rsidR="00FF1786" w:rsidRPr="00BA10BC" w:rsidRDefault="00FF1786" w:rsidP="002E2A71">
            <w:pPr>
              <w:jc w:val="both"/>
              <w:rPr>
                <w:rFonts w:ascii="Comic Sans MS" w:hAnsi="Comic Sans MS"/>
                <w:b/>
                <w:sz w:val="24"/>
                <w:szCs w:val="26"/>
              </w:rPr>
            </w:pPr>
            <w:r w:rsidRPr="00BA10BC">
              <w:rPr>
                <w:rFonts w:ascii="Comic Sans MS" w:hAnsi="Comic Sans MS"/>
                <w:b/>
                <w:sz w:val="24"/>
                <w:szCs w:val="26"/>
              </w:rPr>
              <w:t>lessive</w:t>
            </w:r>
          </w:p>
        </w:tc>
      </w:tr>
    </w:tbl>
    <w:p w:rsidR="00FF1786" w:rsidRPr="003629B2" w:rsidRDefault="00FF1786" w:rsidP="00FF1786">
      <w:pPr>
        <w:spacing w:after="0"/>
        <w:jc w:val="both"/>
        <w:rPr>
          <w:sz w:val="32"/>
          <w:szCs w:val="26"/>
        </w:rPr>
      </w:pPr>
    </w:p>
    <w:p w:rsidR="00FF1786" w:rsidRPr="00BA10BC" w:rsidRDefault="00FF1786" w:rsidP="00FF1786">
      <w:pPr>
        <w:spacing w:after="0"/>
        <w:jc w:val="both"/>
        <w:rPr>
          <w:rFonts w:ascii="Comic Sans MS" w:hAnsi="Comic Sans MS"/>
          <w:b/>
          <w:sz w:val="24"/>
          <w:szCs w:val="26"/>
        </w:rPr>
      </w:pPr>
      <w:r w:rsidRPr="00CA1EA5">
        <w:rPr>
          <w:b/>
          <w:sz w:val="24"/>
          <w:szCs w:val="26"/>
          <w:u w:val="single"/>
        </w:rPr>
        <w:t xml:space="preserve">Question </w:t>
      </w:r>
      <w:r>
        <w:rPr>
          <w:b/>
          <w:sz w:val="24"/>
          <w:szCs w:val="26"/>
          <w:u w:val="single"/>
        </w:rPr>
        <w:t>3</w:t>
      </w:r>
      <w:r>
        <w:rPr>
          <w:sz w:val="24"/>
          <w:szCs w:val="26"/>
        </w:rPr>
        <w:t xml:space="preserve"> : </w:t>
      </w:r>
      <w:r w:rsidRPr="00BA10BC">
        <w:rPr>
          <w:rFonts w:ascii="Comic Sans MS" w:hAnsi="Comic Sans MS"/>
          <w:b/>
          <w:sz w:val="24"/>
          <w:szCs w:val="26"/>
        </w:rPr>
        <w:t xml:space="preserve">Le premier pictogramme indique un produit </w:t>
      </w:r>
      <w:r w:rsidRPr="00BA10BC">
        <w:rPr>
          <w:rFonts w:ascii="Comic Sans MS" w:hAnsi="Comic Sans MS"/>
          <w:b/>
          <w:sz w:val="24"/>
          <w:szCs w:val="26"/>
          <w:u w:val="single"/>
        </w:rPr>
        <w:t>nocif/irritant</w:t>
      </w:r>
      <w:r w:rsidRPr="00BA10BC">
        <w:rPr>
          <w:rFonts w:ascii="Comic Sans MS" w:hAnsi="Comic Sans MS"/>
          <w:b/>
          <w:sz w:val="24"/>
          <w:szCs w:val="26"/>
        </w:rPr>
        <w:t> : il ne faut pas l’ingérer ou le respirer et éviter tout contact avec la peau ou les yeux.</w:t>
      </w:r>
    </w:p>
    <w:p w:rsidR="00FF1786" w:rsidRPr="00BA10BC" w:rsidRDefault="00FF1786" w:rsidP="00FF1786">
      <w:pPr>
        <w:spacing w:after="0"/>
        <w:jc w:val="both"/>
        <w:rPr>
          <w:szCs w:val="26"/>
        </w:rPr>
      </w:pPr>
      <w:r w:rsidRPr="00BA10BC">
        <w:rPr>
          <w:rFonts w:ascii="Comic Sans MS" w:hAnsi="Comic Sans MS"/>
          <w:b/>
          <w:sz w:val="24"/>
          <w:szCs w:val="26"/>
        </w:rPr>
        <w:t xml:space="preserve">Le second indique un produit </w:t>
      </w:r>
      <w:r w:rsidRPr="00BA10BC">
        <w:rPr>
          <w:rFonts w:ascii="Comic Sans MS" w:hAnsi="Comic Sans MS"/>
          <w:b/>
          <w:sz w:val="24"/>
          <w:szCs w:val="26"/>
          <w:u w:val="single"/>
        </w:rPr>
        <w:t>corrosif</w:t>
      </w:r>
      <w:r w:rsidRPr="00BA10BC">
        <w:rPr>
          <w:rFonts w:ascii="Comic Sans MS" w:hAnsi="Comic Sans MS"/>
          <w:b/>
          <w:sz w:val="24"/>
          <w:szCs w:val="26"/>
        </w:rPr>
        <w:t xml:space="preserve"> donc qui nécessite le port d’une blouse, de lunettes de protection (et de gants).</w:t>
      </w:r>
    </w:p>
    <w:p w:rsidR="00FF1786" w:rsidRDefault="00FF1786" w:rsidP="00FF1786">
      <w:pPr>
        <w:spacing w:after="0"/>
        <w:jc w:val="both"/>
        <w:rPr>
          <w:b/>
          <w:sz w:val="24"/>
          <w:szCs w:val="26"/>
          <w:u w:val="single"/>
        </w:rPr>
      </w:pPr>
    </w:p>
    <w:p w:rsidR="00FF1786" w:rsidRPr="00BA10BC" w:rsidRDefault="00FF1786" w:rsidP="00FF1786">
      <w:pPr>
        <w:spacing w:after="0"/>
        <w:jc w:val="both"/>
        <w:rPr>
          <w:rFonts w:ascii="Comic Sans MS" w:hAnsi="Comic Sans MS"/>
          <w:b/>
          <w:sz w:val="24"/>
          <w:szCs w:val="26"/>
        </w:rPr>
      </w:pPr>
      <w:r w:rsidRPr="00CA1EA5">
        <w:rPr>
          <w:b/>
          <w:sz w:val="24"/>
          <w:szCs w:val="26"/>
          <w:u w:val="single"/>
        </w:rPr>
        <w:t xml:space="preserve">Question </w:t>
      </w:r>
      <w:r>
        <w:rPr>
          <w:b/>
          <w:sz w:val="24"/>
          <w:szCs w:val="26"/>
          <w:u w:val="single"/>
        </w:rPr>
        <w:t>4</w:t>
      </w:r>
      <w:r>
        <w:rPr>
          <w:sz w:val="24"/>
          <w:szCs w:val="26"/>
        </w:rPr>
        <w:t xml:space="preserve"> : </w:t>
      </w:r>
      <w:r w:rsidRPr="00BA10BC">
        <w:rPr>
          <w:rFonts w:ascii="Comic Sans MS" w:hAnsi="Comic Sans MS"/>
          <w:b/>
          <w:sz w:val="24"/>
          <w:szCs w:val="26"/>
        </w:rPr>
        <w:t>En diluant un produit acide, il va devenir moins concentré et donc moins acide. Son pH va alors augmenter vers le pH neutre (7) mais sans jamais pouvoir le dépasser puisque 7 est le pH de l’eau pure.</w:t>
      </w:r>
    </w:p>
    <w:p w:rsidR="00FF1786" w:rsidRPr="00BA10BC" w:rsidRDefault="00FF1786" w:rsidP="00FF1786">
      <w:pPr>
        <w:spacing w:after="0"/>
        <w:jc w:val="both"/>
        <w:rPr>
          <w:sz w:val="28"/>
          <w:szCs w:val="26"/>
        </w:rPr>
      </w:pPr>
      <w:r w:rsidRPr="00BA10BC">
        <w:rPr>
          <w:rFonts w:ascii="Comic Sans MS" w:hAnsi="Comic Sans MS"/>
          <w:b/>
          <w:sz w:val="24"/>
          <w:szCs w:val="26"/>
        </w:rPr>
        <w:t xml:space="preserve">Le seul pH proposé supérieur à 5 mais inférieur à 7 est </w:t>
      </w:r>
      <w:r w:rsidRPr="00BA10BC">
        <w:rPr>
          <w:rFonts w:ascii="Comic Sans MS" w:hAnsi="Comic Sans MS"/>
          <w:b/>
          <w:sz w:val="24"/>
          <w:szCs w:val="26"/>
          <w:u w:val="single"/>
        </w:rPr>
        <w:t>donc 6</w:t>
      </w:r>
      <w:r w:rsidRPr="00BA10BC">
        <w:rPr>
          <w:rFonts w:ascii="Comic Sans MS" w:hAnsi="Comic Sans MS"/>
          <w:b/>
          <w:sz w:val="24"/>
          <w:szCs w:val="26"/>
        </w:rPr>
        <w:t>.</w:t>
      </w:r>
    </w:p>
    <w:p w:rsidR="00FF1786" w:rsidRDefault="00FF1786" w:rsidP="00FF1786">
      <w:pPr>
        <w:spacing w:after="0"/>
        <w:jc w:val="both"/>
        <w:rPr>
          <w:b/>
          <w:sz w:val="24"/>
          <w:szCs w:val="26"/>
          <w:u w:val="single"/>
        </w:rPr>
      </w:pPr>
    </w:p>
    <w:p w:rsidR="00FF1786" w:rsidRDefault="00FF1786" w:rsidP="00FF1786">
      <w:pPr>
        <w:spacing w:after="0"/>
        <w:jc w:val="both"/>
        <w:rPr>
          <w:rFonts w:ascii="Comic Sans MS" w:hAnsi="Comic Sans MS"/>
          <w:b/>
          <w:sz w:val="24"/>
          <w:szCs w:val="26"/>
        </w:rPr>
      </w:pPr>
      <w:r>
        <w:rPr>
          <w:b/>
          <w:noProof/>
          <w:sz w:val="24"/>
          <w:szCs w:val="26"/>
          <w:u w:val="single"/>
          <w:lang w:eastAsia="fr-FR"/>
        </w:rPr>
        <w:drawing>
          <wp:anchor distT="0" distB="0" distL="114300" distR="114300" simplePos="0" relativeHeight="251660288" behindDoc="1" locked="0" layoutInCell="1" allowOverlap="1">
            <wp:simplePos x="0" y="0"/>
            <wp:positionH relativeFrom="column">
              <wp:posOffset>2908300</wp:posOffset>
            </wp:positionH>
            <wp:positionV relativeFrom="paragraph">
              <wp:posOffset>19050</wp:posOffset>
            </wp:positionV>
            <wp:extent cx="3708400" cy="1282700"/>
            <wp:effectExtent l="19050" t="0" r="6350" b="0"/>
            <wp:wrapTight wrapText="bothSides">
              <wp:wrapPolygon edited="0">
                <wp:start x="-111" y="0"/>
                <wp:lineTo x="-111" y="21172"/>
                <wp:lineTo x="21637" y="21172"/>
                <wp:lineTo x="21637" y="0"/>
                <wp:lineTo x="-111" y="0"/>
              </wp:wrapPolygon>
            </wp:wrapTight>
            <wp:docPr id="2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08400" cy="1282700"/>
                    </a:xfrm>
                    <a:prstGeom prst="rect">
                      <a:avLst/>
                    </a:prstGeom>
                    <a:noFill/>
                    <a:ln w="9525">
                      <a:noFill/>
                      <a:miter lim="800000"/>
                      <a:headEnd/>
                      <a:tailEnd/>
                    </a:ln>
                  </pic:spPr>
                </pic:pic>
              </a:graphicData>
            </a:graphic>
          </wp:anchor>
        </w:drawing>
      </w:r>
      <w:r w:rsidRPr="00CA1EA5">
        <w:rPr>
          <w:b/>
          <w:sz w:val="24"/>
          <w:szCs w:val="26"/>
          <w:u w:val="single"/>
        </w:rPr>
        <w:t xml:space="preserve">Question </w:t>
      </w:r>
      <w:r>
        <w:rPr>
          <w:b/>
          <w:sz w:val="24"/>
          <w:szCs w:val="26"/>
          <w:u w:val="single"/>
        </w:rPr>
        <w:t>5</w:t>
      </w:r>
      <w:r>
        <w:rPr>
          <w:sz w:val="24"/>
          <w:szCs w:val="26"/>
        </w:rPr>
        <w:t xml:space="preserve"> : </w:t>
      </w:r>
      <w:r w:rsidRPr="00BA10BC">
        <w:rPr>
          <w:rFonts w:ascii="Comic Sans MS" w:hAnsi="Comic Sans MS"/>
          <w:b/>
          <w:sz w:val="24"/>
          <w:szCs w:val="26"/>
        </w:rPr>
        <w:t>On doit réaliser un test de précipitation en utilisant le réactif «  chlorure de baryum » :</w:t>
      </w:r>
    </w:p>
    <w:p w:rsidR="00FF1786" w:rsidRPr="00BA10BC" w:rsidRDefault="00FF1786" w:rsidP="00FF1786">
      <w:pPr>
        <w:spacing w:after="0"/>
        <w:jc w:val="both"/>
        <w:rPr>
          <w:b/>
          <w:szCs w:val="26"/>
          <w:u w:val="single"/>
        </w:rPr>
      </w:pPr>
      <w:r w:rsidRPr="00BA10BC">
        <w:rPr>
          <w:rFonts w:ascii="Comic Sans MS" w:hAnsi="Comic Sans MS"/>
          <w:b/>
          <w:sz w:val="24"/>
          <w:szCs w:val="26"/>
        </w:rPr>
        <w:t xml:space="preserve"> </w:t>
      </w:r>
    </w:p>
    <w:p w:rsidR="00FF1786" w:rsidRDefault="00FF1786" w:rsidP="00FF1786">
      <w:pPr>
        <w:spacing w:after="0" w:line="240" w:lineRule="auto"/>
        <w:jc w:val="both"/>
        <w:rPr>
          <w:b/>
          <w:sz w:val="24"/>
          <w:szCs w:val="26"/>
          <w:u w:val="single"/>
        </w:rPr>
      </w:pPr>
    </w:p>
    <w:p w:rsidR="00FF1786" w:rsidRDefault="00FF1786" w:rsidP="00FF1786">
      <w:pPr>
        <w:spacing w:after="0" w:line="240" w:lineRule="auto"/>
        <w:jc w:val="both"/>
        <w:rPr>
          <w:b/>
          <w:sz w:val="24"/>
          <w:szCs w:val="26"/>
          <w:u w:val="single"/>
        </w:rPr>
      </w:pPr>
    </w:p>
    <w:p w:rsidR="00FF1786" w:rsidRDefault="00FF1786" w:rsidP="00FF1786">
      <w:pPr>
        <w:spacing w:after="0" w:line="240" w:lineRule="auto"/>
        <w:jc w:val="both"/>
        <w:rPr>
          <w:b/>
          <w:sz w:val="24"/>
          <w:szCs w:val="26"/>
          <w:u w:val="single"/>
        </w:rPr>
      </w:pPr>
    </w:p>
    <w:p w:rsidR="00FF1786" w:rsidRPr="00BA10BC" w:rsidRDefault="00FF1786" w:rsidP="00FF1786">
      <w:pPr>
        <w:spacing w:after="0" w:line="240" w:lineRule="auto"/>
        <w:jc w:val="both"/>
        <w:rPr>
          <w:rFonts w:ascii="Comic Sans MS" w:hAnsi="Comic Sans MS"/>
          <w:b/>
          <w:sz w:val="24"/>
          <w:szCs w:val="26"/>
        </w:rPr>
      </w:pPr>
      <w:r w:rsidRPr="00CA1EA5">
        <w:rPr>
          <w:b/>
          <w:sz w:val="24"/>
          <w:szCs w:val="26"/>
          <w:u w:val="single"/>
        </w:rPr>
        <w:t xml:space="preserve">Question </w:t>
      </w:r>
      <w:r>
        <w:rPr>
          <w:b/>
          <w:sz w:val="24"/>
          <w:szCs w:val="26"/>
          <w:u w:val="single"/>
        </w:rPr>
        <w:t>6</w:t>
      </w:r>
      <w:r>
        <w:rPr>
          <w:sz w:val="24"/>
          <w:szCs w:val="26"/>
        </w:rPr>
        <w:t xml:space="preserve"> : </w:t>
      </w:r>
      <w:r w:rsidRPr="00BA10BC">
        <w:rPr>
          <w:rFonts w:ascii="Comic Sans MS" w:hAnsi="Comic Sans MS"/>
          <w:b/>
          <w:sz w:val="24"/>
          <w:szCs w:val="26"/>
        </w:rPr>
        <w:t>La n°1 n’est pas la bonne car la formule du dioxyde de carbone « CO</w:t>
      </w:r>
      <w:r w:rsidRPr="00BA10BC">
        <w:rPr>
          <w:rFonts w:ascii="Comic Sans MS" w:hAnsi="Comic Sans MS"/>
          <w:b/>
          <w:sz w:val="24"/>
          <w:szCs w:val="26"/>
          <w:vertAlign w:val="subscript"/>
        </w:rPr>
        <w:t>2</w:t>
      </w:r>
      <w:r w:rsidRPr="00BA10BC">
        <w:rPr>
          <w:rFonts w:ascii="Comic Sans MS" w:hAnsi="Comic Sans MS"/>
          <w:b/>
          <w:sz w:val="24"/>
          <w:szCs w:val="26"/>
        </w:rPr>
        <w:t> » n’est pas présente dans les produits de la réaction (à droite de la flèche).</w:t>
      </w:r>
    </w:p>
    <w:p w:rsidR="00FF1786" w:rsidRPr="00BA10BC" w:rsidRDefault="00FF1786" w:rsidP="00FF1786">
      <w:pPr>
        <w:spacing w:after="0"/>
        <w:jc w:val="both"/>
        <w:rPr>
          <w:rFonts w:ascii="Comic Sans MS" w:hAnsi="Comic Sans MS"/>
          <w:b/>
          <w:sz w:val="24"/>
          <w:szCs w:val="26"/>
        </w:rPr>
      </w:pPr>
      <w:r w:rsidRPr="00BA10BC">
        <w:rPr>
          <w:rFonts w:ascii="Comic Sans MS" w:hAnsi="Comic Sans MS"/>
          <w:b/>
          <w:sz w:val="24"/>
          <w:szCs w:val="26"/>
        </w:rPr>
        <w:t xml:space="preserve">La n°2 n’est pas bonne car les ions hydrogène sont consommés or les réactifs sont situés à gauche de la flèche. </w:t>
      </w:r>
    </w:p>
    <w:p w:rsidR="00FF1786" w:rsidRPr="00BA10BC" w:rsidRDefault="00FF1786" w:rsidP="00FF1786">
      <w:pPr>
        <w:spacing w:after="0"/>
        <w:jc w:val="both"/>
        <w:rPr>
          <w:rFonts w:ascii="Comic Sans MS" w:hAnsi="Comic Sans MS"/>
          <w:b/>
          <w:sz w:val="24"/>
          <w:szCs w:val="26"/>
        </w:rPr>
      </w:pPr>
      <w:r w:rsidRPr="00BA10BC">
        <w:rPr>
          <w:rFonts w:ascii="Comic Sans MS" w:hAnsi="Comic Sans MS"/>
          <w:b/>
          <w:sz w:val="24"/>
          <w:szCs w:val="26"/>
        </w:rPr>
        <w:t xml:space="preserve">La bonne équation est la n°3. </w:t>
      </w:r>
    </w:p>
    <w:p w:rsidR="00FF1786" w:rsidRDefault="00FF1786" w:rsidP="00FF1786">
      <w:pPr>
        <w:spacing w:after="0"/>
        <w:jc w:val="center"/>
        <w:rPr>
          <w:rFonts w:ascii="Comic Sans MS" w:hAnsi="Comic Sans MS"/>
          <w:b/>
          <w:sz w:val="24"/>
          <w:szCs w:val="26"/>
        </w:rPr>
      </w:pPr>
      <w:r>
        <w:rPr>
          <w:rFonts w:ascii="Comic Sans MS" w:hAnsi="Comic Sans MS"/>
          <w:b/>
          <w:noProof/>
          <w:sz w:val="24"/>
          <w:szCs w:val="26"/>
          <w:lang w:eastAsia="fr-FR"/>
        </w:rPr>
        <w:drawing>
          <wp:inline distT="0" distB="0" distL="0" distR="0">
            <wp:extent cx="2730334" cy="1644650"/>
            <wp:effectExtent l="19050" t="0" r="0" b="0"/>
            <wp:docPr id="2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736167" cy="1648163"/>
                    </a:xfrm>
                    <a:prstGeom prst="rect">
                      <a:avLst/>
                    </a:prstGeom>
                    <a:noFill/>
                    <a:ln w="9525">
                      <a:noFill/>
                      <a:miter lim="800000"/>
                      <a:headEnd/>
                      <a:tailEnd/>
                    </a:ln>
                  </pic:spPr>
                </pic:pic>
              </a:graphicData>
            </a:graphic>
          </wp:inline>
        </w:drawing>
      </w:r>
    </w:p>
    <w:sectPr w:rsidR="00FF1786" w:rsidSect="00B9611F">
      <w:pgSz w:w="11906" w:h="16838"/>
      <w:pgMar w:top="720" w:right="720" w:bottom="5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5F0"/>
    <w:multiLevelType w:val="hybridMultilevel"/>
    <w:tmpl w:val="82267F7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86208B"/>
    <w:multiLevelType w:val="hybridMultilevel"/>
    <w:tmpl w:val="7FE05222"/>
    <w:lvl w:ilvl="0" w:tplc="3F1097EA">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0D551684"/>
    <w:multiLevelType w:val="hybridMultilevel"/>
    <w:tmpl w:val="2668A67C"/>
    <w:lvl w:ilvl="0" w:tplc="040C0011">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37E0B9C"/>
    <w:multiLevelType w:val="hybridMultilevel"/>
    <w:tmpl w:val="387430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66135DE"/>
    <w:multiLevelType w:val="hybridMultilevel"/>
    <w:tmpl w:val="7812AC5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9BB4D58"/>
    <w:multiLevelType w:val="hybridMultilevel"/>
    <w:tmpl w:val="747881B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E7618F9"/>
    <w:multiLevelType w:val="hybridMultilevel"/>
    <w:tmpl w:val="9D10DD40"/>
    <w:lvl w:ilvl="0" w:tplc="805A925E">
      <w:start w:val="1"/>
      <w:numFmt w:val="lowerLetter"/>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1D90618"/>
    <w:multiLevelType w:val="hybridMultilevel"/>
    <w:tmpl w:val="CF8E0D1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7EF42947"/>
    <w:multiLevelType w:val="hybridMultilevel"/>
    <w:tmpl w:val="A8D6CD2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8"/>
  </w:num>
  <w:num w:numId="4">
    <w:abstractNumId w:val="4"/>
  </w:num>
  <w:num w:numId="5">
    <w:abstractNumId w:val="0"/>
  </w:num>
  <w:num w:numId="6">
    <w:abstractNumId w:val="3"/>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drawingGridHorizontalSpacing w:val="110"/>
  <w:displayHorizontalDrawingGridEvery w:val="2"/>
  <w:characterSpacingControl w:val="doNotCompress"/>
  <w:compat/>
  <w:rsids>
    <w:rsidRoot w:val="009C1883"/>
    <w:rsid w:val="00011CF8"/>
    <w:rsid w:val="0004263E"/>
    <w:rsid w:val="00046646"/>
    <w:rsid w:val="00053DD5"/>
    <w:rsid w:val="00061C3D"/>
    <w:rsid w:val="00082D7C"/>
    <w:rsid w:val="000C34AF"/>
    <w:rsid w:val="000F7239"/>
    <w:rsid w:val="000F7F92"/>
    <w:rsid w:val="00123107"/>
    <w:rsid w:val="0015525C"/>
    <w:rsid w:val="00177E84"/>
    <w:rsid w:val="00220D39"/>
    <w:rsid w:val="00222C33"/>
    <w:rsid w:val="00226833"/>
    <w:rsid w:val="00231757"/>
    <w:rsid w:val="00233070"/>
    <w:rsid w:val="002606E1"/>
    <w:rsid w:val="002A3CAB"/>
    <w:rsid w:val="002A6CF5"/>
    <w:rsid w:val="002B7CE5"/>
    <w:rsid w:val="002C5ABA"/>
    <w:rsid w:val="00322611"/>
    <w:rsid w:val="00326BB0"/>
    <w:rsid w:val="00344219"/>
    <w:rsid w:val="00362558"/>
    <w:rsid w:val="003629B2"/>
    <w:rsid w:val="0037006C"/>
    <w:rsid w:val="00387A00"/>
    <w:rsid w:val="003B2A07"/>
    <w:rsid w:val="004A2B27"/>
    <w:rsid w:val="004B4421"/>
    <w:rsid w:val="004D0E8C"/>
    <w:rsid w:val="004D0EC9"/>
    <w:rsid w:val="004D733C"/>
    <w:rsid w:val="004E5850"/>
    <w:rsid w:val="004F208B"/>
    <w:rsid w:val="004F7AC8"/>
    <w:rsid w:val="0051631F"/>
    <w:rsid w:val="00523DB3"/>
    <w:rsid w:val="005508CC"/>
    <w:rsid w:val="00565119"/>
    <w:rsid w:val="00572B1C"/>
    <w:rsid w:val="00581A5C"/>
    <w:rsid w:val="005C621B"/>
    <w:rsid w:val="00643103"/>
    <w:rsid w:val="0068476F"/>
    <w:rsid w:val="0069494F"/>
    <w:rsid w:val="006A2427"/>
    <w:rsid w:val="006D29F7"/>
    <w:rsid w:val="006D3350"/>
    <w:rsid w:val="006E61D5"/>
    <w:rsid w:val="007420FE"/>
    <w:rsid w:val="00751C01"/>
    <w:rsid w:val="0075452C"/>
    <w:rsid w:val="007811BE"/>
    <w:rsid w:val="007839BF"/>
    <w:rsid w:val="007A4F77"/>
    <w:rsid w:val="007B4BAF"/>
    <w:rsid w:val="007C50E8"/>
    <w:rsid w:val="00807E00"/>
    <w:rsid w:val="0081056E"/>
    <w:rsid w:val="008C51FA"/>
    <w:rsid w:val="00967188"/>
    <w:rsid w:val="00967AA6"/>
    <w:rsid w:val="0097335B"/>
    <w:rsid w:val="00987FFD"/>
    <w:rsid w:val="009C1883"/>
    <w:rsid w:val="009C5957"/>
    <w:rsid w:val="009C5DCA"/>
    <w:rsid w:val="009C67A4"/>
    <w:rsid w:val="00A05C78"/>
    <w:rsid w:val="00A131D2"/>
    <w:rsid w:val="00A4477F"/>
    <w:rsid w:val="00A63CBB"/>
    <w:rsid w:val="00A71449"/>
    <w:rsid w:val="00A904CB"/>
    <w:rsid w:val="00A90B8E"/>
    <w:rsid w:val="00AA49C0"/>
    <w:rsid w:val="00AB7BF2"/>
    <w:rsid w:val="00AD0224"/>
    <w:rsid w:val="00AE6331"/>
    <w:rsid w:val="00B1348F"/>
    <w:rsid w:val="00B26F75"/>
    <w:rsid w:val="00B46A8E"/>
    <w:rsid w:val="00B5228F"/>
    <w:rsid w:val="00B57624"/>
    <w:rsid w:val="00B70DEE"/>
    <w:rsid w:val="00B9611F"/>
    <w:rsid w:val="00BA349F"/>
    <w:rsid w:val="00BC54EE"/>
    <w:rsid w:val="00BE2B52"/>
    <w:rsid w:val="00BF63C5"/>
    <w:rsid w:val="00C434EC"/>
    <w:rsid w:val="00C56AD5"/>
    <w:rsid w:val="00C71549"/>
    <w:rsid w:val="00C77A79"/>
    <w:rsid w:val="00C82AC1"/>
    <w:rsid w:val="00C92CAE"/>
    <w:rsid w:val="00CA1EA5"/>
    <w:rsid w:val="00CE1843"/>
    <w:rsid w:val="00D00386"/>
    <w:rsid w:val="00D068E5"/>
    <w:rsid w:val="00D9131B"/>
    <w:rsid w:val="00D97A2D"/>
    <w:rsid w:val="00DA43FD"/>
    <w:rsid w:val="00DD3CBB"/>
    <w:rsid w:val="00DE6936"/>
    <w:rsid w:val="00DF1492"/>
    <w:rsid w:val="00DF34BA"/>
    <w:rsid w:val="00E95A53"/>
    <w:rsid w:val="00EA75FC"/>
    <w:rsid w:val="00EB2D7A"/>
    <w:rsid w:val="00F009B8"/>
    <w:rsid w:val="00F02793"/>
    <w:rsid w:val="00F07FC4"/>
    <w:rsid w:val="00F43659"/>
    <w:rsid w:val="00F510D3"/>
    <w:rsid w:val="00F566AE"/>
    <w:rsid w:val="00F6231E"/>
    <w:rsid w:val="00F65953"/>
    <w:rsid w:val="00F9430F"/>
    <w:rsid w:val="00F960B0"/>
    <w:rsid w:val="00FF17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83"/>
  </w:style>
  <w:style w:type="paragraph" w:styleId="Titre2">
    <w:name w:val="heading 2"/>
    <w:basedOn w:val="Normal"/>
    <w:link w:val="Titre2Car"/>
    <w:uiPriority w:val="9"/>
    <w:qFormat/>
    <w:rsid w:val="00AD022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75FC"/>
    <w:pPr>
      <w:ind w:left="720"/>
      <w:contextualSpacing/>
    </w:pPr>
  </w:style>
  <w:style w:type="paragraph" w:styleId="Textedebulles">
    <w:name w:val="Balloon Text"/>
    <w:basedOn w:val="Normal"/>
    <w:link w:val="TextedebullesCar"/>
    <w:uiPriority w:val="99"/>
    <w:semiHidden/>
    <w:unhideWhenUsed/>
    <w:rsid w:val="00B961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611F"/>
    <w:rPr>
      <w:rFonts w:ascii="Tahoma" w:hAnsi="Tahoma" w:cs="Tahoma"/>
      <w:sz w:val="16"/>
      <w:szCs w:val="16"/>
    </w:rPr>
  </w:style>
  <w:style w:type="character" w:customStyle="1" w:styleId="Titre2Car">
    <w:name w:val="Titre 2 Car"/>
    <w:basedOn w:val="Policepardfaut"/>
    <w:link w:val="Titre2"/>
    <w:uiPriority w:val="9"/>
    <w:rsid w:val="00AD022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D0224"/>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82A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856255">
      <w:bodyDiv w:val="1"/>
      <w:marLeft w:val="0"/>
      <w:marRight w:val="0"/>
      <w:marTop w:val="0"/>
      <w:marBottom w:val="0"/>
      <w:divBdr>
        <w:top w:val="none" w:sz="0" w:space="0" w:color="auto"/>
        <w:left w:val="none" w:sz="0" w:space="0" w:color="auto"/>
        <w:bottom w:val="none" w:sz="0" w:space="0" w:color="auto"/>
        <w:right w:val="none" w:sz="0" w:space="0" w:color="auto"/>
      </w:divBdr>
      <w:divsChild>
        <w:div w:id="434373081">
          <w:marLeft w:val="0"/>
          <w:marRight w:val="0"/>
          <w:marTop w:val="0"/>
          <w:marBottom w:val="0"/>
          <w:divBdr>
            <w:top w:val="none" w:sz="0" w:space="0" w:color="auto"/>
            <w:left w:val="none" w:sz="0" w:space="0" w:color="auto"/>
            <w:bottom w:val="none" w:sz="0" w:space="0" w:color="auto"/>
            <w:right w:val="none" w:sz="0" w:space="0" w:color="auto"/>
          </w:divBdr>
        </w:div>
        <w:div w:id="1648362493">
          <w:marLeft w:val="0"/>
          <w:marRight w:val="0"/>
          <w:marTop w:val="0"/>
          <w:marBottom w:val="0"/>
          <w:divBdr>
            <w:top w:val="none" w:sz="0" w:space="0" w:color="auto"/>
            <w:left w:val="none" w:sz="0" w:space="0" w:color="auto"/>
            <w:bottom w:val="none" w:sz="0" w:space="0" w:color="auto"/>
            <w:right w:val="none" w:sz="0" w:space="0" w:color="auto"/>
          </w:divBdr>
        </w:div>
        <w:div w:id="151219743">
          <w:marLeft w:val="0"/>
          <w:marRight w:val="0"/>
          <w:marTop w:val="0"/>
          <w:marBottom w:val="0"/>
          <w:divBdr>
            <w:top w:val="none" w:sz="0" w:space="0" w:color="auto"/>
            <w:left w:val="none" w:sz="0" w:space="0" w:color="auto"/>
            <w:bottom w:val="none" w:sz="0" w:space="0" w:color="auto"/>
            <w:right w:val="none" w:sz="0" w:space="0" w:color="auto"/>
          </w:divBdr>
        </w:div>
        <w:div w:id="1041327215">
          <w:marLeft w:val="0"/>
          <w:marRight w:val="0"/>
          <w:marTop w:val="0"/>
          <w:marBottom w:val="0"/>
          <w:divBdr>
            <w:top w:val="none" w:sz="0" w:space="0" w:color="auto"/>
            <w:left w:val="none" w:sz="0" w:space="0" w:color="auto"/>
            <w:bottom w:val="none" w:sz="0" w:space="0" w:color="auto"/>
            <w:right w:val="none" w:sz="0" w:space="0" w:color="auto"/>
          </w:divBdr>
        </w:div>
        <w:div w:id="792557983">
          <w:marLeft w:val="0"/>
          <w:marRight w:val="0"/>
          <w:marTop w:val="0"/>
          <w:marBottom w:val="0"/>
          <w:divBdr>
            <w:top w:val="none" w:sz="0" w:space="0" w:color="auto"/>
            <w:left w:val="none" w:sz="0" w:space="0" w:color="auto"/>
            <w:bottom w:val="none" w:sz="0" w:space="0" w:color="auto"/>
            <w:right w:val="none" w:sz="0" w:space="0" w:color="auto"/>
          </w:divBdr>
        </w:div>
        <w:div w:id="1983803968">
          <w:marLeft w:val="0"/>
          <w:marRight w:val="0"/>
          <w:marTop w:val="0"/>
          <w:marBottom w:val="0"/>
          <w:divBdr>
            <w:top w:val="none" w:sz="0" w:space="0" w:color="auto"/>
            <w:left w:val="none" w:sz="0" w:space="0" w:color="auto"/>
            <w:bottom w:val="none" w:sz="0" w:space="0" w:color="auto"/>
            <w:right w:val="none" w:sz="0" w:space="0" w:color="auto"/>
          </w:divBdr>
        </w:div>
        <w:div w:id="1049182705">
          <w:marLeft w:val="0"/>
          <w:marRight w:val="0"/>
          <w:marTop w:val="0"/>
          <w:marBottom w:val="0"/>
          <w:divBdr>
            <w:top w:val="none" w:sz="0" w:space="0" w:color="auto"/>
            <w:left w:val="none" w:sz="0" w:space="0" w:color="auto"/>
            <w:bottom w:val="none" w:sz="0" w:space="0" w:color="auto"/>
            <w:right w:val="none" w:sz="0" w:space="0" w:color="auto"/>
          </w:divBdr>
        </w:div>
        <w:div w:id="1345983704">
          <w:marLeft w:val="0"/>
          <w:marRight w:val="0"/>
          <w:marTop w:val="0"/>
          <w:marBottom w:val="0"/>
          <w:divBdr>
            <w:top w:val="none" w:sz="0" w:space="0" w:color="auto"/>
            <w:left w:val="none" w:sz="0" w:space="0" w:color="auto"/>
            <w:bottom w:val="none" w:sz="0" w:space="0" w:color="auto"/>
            <w:right w:val="none" w:sz="0" w:space="0" w:color="auto"/>
          </w:divBdr>
        </w:div>
        <w:div w:id="1132097720">
          <w:marLeft w:val="0"/>
          <w:marRight w:val="0"/>
          <w:marTop w:val="0"/>
          <w:marBottom w:val="0"/>
          <w:divBdr>
            <w:top w:val="none" w:sz="0" w:space="0" w:color="auto"/>
            <w:left w:val="none" w:sz="0" w:space="0" w:color="auto"/>
            <w:bottom w:val="none" w:sz="0" w:space="0" w:color="auto"/>
            <w:right w:val="none" w:sz="0" w:space="0" w:color="auto"/>
          </w:divBdr>
        </w:div>
        <w:div w:id="1510827681">
          <w:marLeft w:val="0"/>
          <w:marRight w:val="0"/>
          <w:marTop w:val="0"/>
          <w:marBottom w:val="0"/>
          <w:divBdr>
            <w:top w:val="none" w:sz="0" w:space="0" w:color="auto"/>
            <w:left w:val="none" w:sz="0" w:space="0" w:color="auto"/>
            <w:bottom w:val="none" w:sz="0" w:space="0" w:color="auto"/>
            <w:right w:val="none" w:sz="0" w:space="0" w:color="auto"/>
          </w:divBdr>
        </w:div>
        <w:div w:id="1149902404">
          <w:marLeft w:val="0"/>
          <w:marRight w:val="0"/>
          <w:marTop w:val="0"/>
          <w:marBottom w:val="0"/>
          <w:divBdr>
            <w:top w:val="none" w:sz="0" w:space="0" w:color="auto"/>
            <w:left w:val="none" w:sz="0" w:space="0" w:color="auto"/>
            <w:bottom w:val="none" w:sz="0" w:space="0" w:color="auto"/>
            <w:right w:val="none" w:sz="0" w:space="0" w:color="auto"/>
          </w:divBdr>
        </w:div>
        <w:div w:id="528035642">
          <w:marLeft w:val="0"/>
          <w:marRight w:val="0"/>
          <w:marTop w:val="0"/>
          <w:marBottom w:val="0"/>
          <w:divBdr>
            <w:top w:val="none" w:sz="0" w:space="0" w:color="auto"/>
            <w:left w:val="none" w:sz="0" w:space="0" w:color="auto"/>
            <w:bottom w:val="none" w:sz="0" w:space="0" w:color="auto"/>
            <w:right w:val="none" w:sz="0" w:space="0" w:color="auto"/>
          </w:divBdr>
        </w:div>
        <w:div w:id="1609662084">
          <w:marLeft w:val="0"/>
          <w:marRight w:val="0"/>
          <w:marTop w:val="0"/>
          <w:marBottom w:val="0"/>
          <w:divBdr>
            <w:top w:val="none" w:sz="0" w:space="0" w:color="auto"/>
            <w:left w:val="none" w:sz="0" w:space="0" w:color="auto"/>
            <w:bottom w:val="none" w:sz="0" w:space="0" w:color="auto"/>
            <w:right w:val="none" w:sz="0" w:space="0" w:color="auto"/>
          </w:divBdr>
        </w:div>
        <w:div w:id="1182353226">
          <w:marLeft w:val="0"/>
          <w:marRight w:val="0"/>
          <w:marTop w:val="0"/>
          <w:marBottom w:val="0"/>
          <w:divBdr>
            <w:top w:val="none" w:sz="0" w:space="0" w:color="auto"/>
            <w:left w:val="none" w:sz="0" w:space="0" w:color="auto"/>
            <w:bottom w:val="none" w:sz="0" w:space="0" w:color="auto"/>
            <w:right w:val="none" w:sz="0" w:space="0" w:color="auto"/>
          </w:divBdr>
        </w:div>
        <w:div w:id="1971665394">
          <w:marLeft w:val="0"/>
          <w:marRight w:val="0"/>
          <w:marTop w:val="0"/>
          <w:marBottom w:val="0"/>
          <w:divBdr>
            <w:top w:val="none" w:sz="0" w:space="0" w:color="auto"/>
            <w:left w:val="none" w:sz="0" w:space="0" w:color="auto"/>
            <w:bottom w:val="none" w:sz="0" w:space="0" w:color="auto"/>
            <w:right w:val="none" w:sz="0" w:space="0" w:color="auto"/>
          </w:divBdr>
        </w:div>
        <w:div w:id="36659627">
          <w:marLeft w:val="0"/>
          <w:marRight w:val="0"/>
          <w:marTop w:val="0"/>
          <w:marBottom w:val="0"/>
          <w:divBdr>
            <w:top w:val="none" w:sz="0" w:space="0" w:color="auto"/>
            <w:left w:val="none" w:sz="0" w:space="0" w:color="auto"/>
            <w:bottom w:val="none" w:sz="0" w:space="0" w:color="auto"/>
            <w:right w:val="none" w:sz="0" w:space="0" w:color="auto"/>
          </w:divBdr>
        </w:div>
        <w:div w:id="2031638007">
          <w:marLeft w:val="0"/>
          <w:marRight w:val="0"/>
          <w:marTop w:val="0"/>
          <w:marBottom w:val="0"/>
          <w:divBdr>
            <w:top w:val="none" w:sz="0" w:space="0" w:color="auto"/>
            <w:left w:val="none" w:sz="0" w:space="0" w:color="auto"/>
            <w:bottom w:val="none" w:sz="0" w:space="0" w:color="auto"/>
            <w:right w:val="none" w:sz="0" w:space="0" w:color="auto"/>
          </w:divBdr>
        </w:div>
        <w:div w:id="2037198307">
          <w:marLeft w:val="0"/>
          <w:marRight w:val="0"/>
          <w:marTop w:val="0"/>
          <w:marBottom w:val="0"/>
          <w:divBdr>
            <w:top w:val="none" w:sz="0" w:space="0" w:color="auto"/>
            <w:left w:val="none" w:sz="0" w:space="0" w:color="auto"/>
            <w:bottom w:val="none" w:sz="0" w:space="0" w:color="auto"/>
            <w:right w:val="none" w:sz="0" w:space="0" w:color="auto"/>
          </w:divBdr>
        </w:div>
        <w:div w:id="1897811174">
          <w:marLeft w:val="0"/>
          <w:marRight w:val="0"/>
          <w:marTop w:val="0"/>
          <w:marBottom w:val="0"/>
          <w:divBdr>
            <w:top w:val="none" w:sz="0" w:space="0" w:color="auto"/>
            <w:left w:val="none" w:sz="0" w:space="0" w:color="auto"/>
            <w:bottom w:val="none" w:sz="0" w:space="0" w:color="auto"/>
            <w:right w:val="none" w:sz="0" w:space="0" w:color="auto"/>
          </w:divBdr>
        </w:div>
        <w:div w:id="743651568">
          <w:marLeft w:val="0"/>
          <w:marRight w:val="0"/>
          <w:marTop w:val="0"/>
          <w:marBottom w:val="0"/>
          <w:divBdr>
            <w:top w:val="none" w:sz="0" w:space="0" w:color="auto"/>
            <w:left w:val="none" w:sz="0" w:space="0" w:color="auto"/>
            <w:bottom w:val="none" w:sz="0" w:space="0" w:color="auto"/>
            <w:right w:val="none" w:sz="0" w:space="0" w:color="auto"/>
          </w:divBdr>
        </w:div>
        <w:div w:id="1689989854">
          <w:marLeft w:val="0"/>
          <w:marRight w:val="0"/>
          <w:marTop w:val="0"/>
          <w:marBottom w:val="0"/>
          <w:divBdr>
            <w:top w:val="none" w:sz="0" w:space="0" w:color="auto"/>
            <w:left w:val="none" w:sz="0" w:space="0" w:color="auto"/>
            <w:bottom w:val="none" w:sz="0" w:space="0" w:color="auto"/>
            <w:right w:val="none" w:sz="0" w:space="0" w:color="auto"/>
          </w:divBdr>
        </w:div>
        <w:div w:id="2137721186">
          <w:marLeft w:val="0"/>
          <w:marRight w:val="0"/>
          <w:marTop w:val="0"/>
          <w:marBottom w:val="0"/>
          <w:divBdr>
            <w:top w:val="none" w:sz="0" w:space="0" w:color="auto"/>
            <w:left w:val="none" w:sz="0" w:space="0" w:color="auto"/>
            <w:bottom w:val="none" w:sz="0" w:space="0" w:color="auto"/>
            <w:right w:val="none" w:sz="0" w:space="0" w:color="auto"/>
          </w:divBdr>
        </w:div>
        <w:div w:id="2051220024">
          <w:marLeft w:val="0"/>
          <w:marRight w:val="0"/>
          <w:marTop w:val="0"/>
          <w:marBottom w:val="0"/>
          <w:divBdr>
            <w:top w:val="none" w:sz="0" w:space="0" w:color="auto"/>
            <w:left w:val="none" w:sz="0" w:space="0" w:color="auto"/>
            <w:bottom w:val="none" w:sz="0" w:space="0" w:color="auto"/>
            <w:right w:val="none" w:sz="0" w:space="0" w:color="auto"/>
          </w:divBdr>
        </w:div>
        <w:div w:id="1330063057">
          <w:marLeft w:val="0"/>
          <w:marRight w:val="0"/>
          <w:marTop w:val="0"/>
          <w:marBottom w:val="0"/>
          <w:divBdr>
            <w:top w:val="none" w:sz="0" w:space="0" w:color="auto"/>
            <w:left w:val="none" w:sz="0" w:space="0" w:color="auto"/>
            <w:bottom w:val="none" w:sz="0" w:space="0" w:color="auto"/>
            <w:right w:val="none" w:sz="0" w:space="0" w:color="auto"/>
          </w:divBdr>
        </w:div>
        <w:div w:id="704674544">
          <w:marLeft w:val="0"/>
          <w:marRight w:val="0"/>
          <w:marTop w:val="0"/>
          <w:marBottom w:val="0"/>
          <w:divBdr>
            <w:top w:val="none" w:sz="0" w:space="0" w:color="auto"/>
            <w:left w:val="none" w:sz="0" w:space="0" w:color="auto"/>
            <w:bottom w:val="none" w:sz="0" w:space="0" w:color="auto"/>
            <w:right w:val="none" w:sz="0" w:space="0" w:color="auto"/>
          </w:divBdr>
        </w:div>
        <w:div w:id="1806461265">
          <w:marLeft w:val="0"/>
          <w:marRight w:val="0"/>
          <w:marTop w:val="0"/>
          <w:marBottom w:val="0"/>
          <w:divBdr>
            <w:top w:val="none" w:sz="0" w:space="0" w:color="auto"/>
            <w:left w:val="none" w:sz="0" w:space="0" w:color="auto"/>
            <w:bottom w:val="none" w:sz="0" w:space="0" w:color="auto"/>
            <w:right w:val="none" w:sz="0" w:space="0" w:color="auto"/>
          </w:divBdr>
        </w:div>
        <w:div w:id="2125339277">
          <w:marLeft w:val="0"/>
          <w:marRight w:val="0"/>
          <w:marTop w:val="0"/>
          <w:marBottom w:val="0"/>
          <w:divBdr>
            <w:top w:val="none" w:sz="0" w:space="0" w:color="auto"/>
            <w:left w:val="none" w:sz="0" w:space="0" w:color="auto"/>
            <w:bottom w:val="none" w:sz="0" w:space="0" w:color="auto"/>
            <w:right w:val="none" w:sz="0" w:space="0" w:color="auto"/>
          </w:divBdr>
        </w:div>
        <w:div w:id="492448771">
          <w:marLeft w:val="0"/>
          <w:marRight w:val="0"/>
          <w:marTop w:val="0"/>
          <w:marBottom w:val="0"/>
          <w:divBdr>
            <w:top w:val="none" w:sz="0" w:space="0" w:color="auto"/>
            <w:left w:val="none" w:sz="0" w:space="0" w:color="auto"/>
            <w:bottom w:val="none" w:sz="0" w:space="0" w:color="auto"/>
            <w:right w:val="none" w:sz="0" w:space="0" w:color="auto"/>
          </w:divBdr>
        </w:div>
        <w:div w:id="245917751">
          <w:marLeft w:val="0"/>
          <w:marRight w:val="0"/>
          <w:marTop w:val="0"/>
          <w:marBottom w:val="0"/>
          <w:divBdr>
            <w:top w:val="none" w:sz="0" w:space="0" w:color="auto"/>
            <w:left w:val="none" w:sz="0" w:space="0" w:color="auto"/>
            <w:bottom w:val="none" w:sz="0" w:space="0" w:color="auto"/>
            <w:right w:val="none" w:sz="0" w:space="0" w:color="auto"/>
          </w:divBdr>
        </w:div>
        <w:div w:id="976565815">
          <w:marLeft w:val="0"/>
          <w:marRight w:val="0"/>
          <w:marTop w:val="0"/>
          <w:marBottom w:val="0"/>
          <w:divBdr>
            <w:top w:val="none" w:sz="0" w:space="0" w:color="auto"/>
            <w:left w:val="none" w:sz="0" w:space="0" w:color="auto"/>
            <w:bottom w:val="none" w:sz="0" w:space="0" w:color="auto"/>
            <w:right w:val="none" w:sz="0" w:space="0" w:color="auto"/>
          </w:divBdr>
        </w:div>
        <w:div w:id="1995186340">
          <w:marLeft w:val="0"/>
          <w:marRight w:val="0"/>
          <w:marTop w:val="0"/>
          <w:marBottom w:val="0"/>
          <w:divBdr>
            <w:top w:val="none" w:sz="0" w:space="0" w:color="auto"/>
            <w:left w:val="none" w:sz="0" w:space="0" w:color="auto"/>
            <w:bottom w:val="none" w:sz="0" w:space="0" w:color="auto"/>
            <w:right w:val="none" w:sz="0" w:space="0" w:color="auto"/>
          </w:divBdr>
        </w:div>
        <w:div w:id="1234124987">
          <w:marLeft w:val="0"/>
          <w:marRight w:val="0"/>
          <w:marTop w:val="0"/>
          <w:marBottom w:val="0"/>
          <w:divBdr>
            <w:top w:val="none" w:sz="0" w:space="0" w:color="auto"/>
            <w:left w:val="none" w:sz="0" w:space="0" w:color="auto"/>
            <w:bottom w:val="none" w:sz="0" w:space="0" w:color="auto"/>
            <w:right w:val="none" w:sz="0" w:space="0" w:color="auto"/>
          </w:divBdr>
        </w:div>
        <w:div w:id="1416246146">
          <w:marLeft w:val="0"/>
          <w:marRight w:val="0"/>
          <w:marTop w:val="0"/>
          <w:marBottom w:val="0"/>
          <w:divBdr>
            <w:top w:val="none" w:sz="0" w:space="0" w:color="auto"/>
            <w:left w:val="none" w:sz="0" w:space="0" w:color="auto"/>
            <w:bottom w:val="none" w:sz="0" w:space="0" w:color="auto"/>
            <w:right w:val="none" w:sz="0" w:space="0" w:color="auto"/>
          </w:divBdr>
        </w:div>
        <w:div w:id="728309368">
          <w:marLeft w:val="0"/>
          <w:marRight w:val="0"/>
          <w:marTop w:val="0"/>
          <w:marBottom w:val="0"/>
          <w:divBdr>
            <w:top w:val="none" w:sz="0" w:space="0" w:color="auto"/>
            <w:left w:val="none" w:sz="0" w:space="0" w:color="auto"/>
            <w:bottom w:val="none" w:sz="0" w:space="0" w:color="auto"/>
            <w:right w:val="none" w:sz="0" w:space="0" w:color="auto"/>
          </w:divBdr>
        </w:div>
        <w:div w:id="1865824436">
          <w:marLeft w:val="0"/>
          <w:marRight w:val="0"/>
          <w:marTop w:val="0"/>
          <w:marBottom w:val="0"/>
          <w:divBdr>
            <w:top w:val="none" w:sz="0" w:space="0" w:color="auto"/>
            <w:left w:val="none" w:sz="0" w:space="0" w:color="auto"/>
            <w:bottom w:val="none" w:sz="0" w:space="0" w:color="auto"/>
            <w:right w:val="none" w:sz="0" w:space="0" w:color="auto"/>
          </w:divBdr>
        </w:div>
        <w:div w:id="1989557382">
          <w:marLeft w:val="0"/>
          <w:marRight w:val="0"/>
          <w:marTop w:val="0"/>
          <w:marBottom w:val="0"/>
          <w:divBdr>
            <w:top w:val="none" w:sz="0" w:space="0" w:color="auto"/>
            <w:left w:val="none" w:sz="0" w:space="0" w:color="auto"/>
            <w:bottom w:val="none" w:sz="0" w:space="0" w:color="auto"/>
            <w:right w:val="none" w:sz="0" w:space="0" w:color="auto"/>
          </w:divBdr>
        </w:div>
        <w:div w:id="2024014917">
          <w:marLeft w:val="0"/>
          <w:marRight w:val="0"/>
          <w:marTop w:val="0"/>
          <w:marBottom w:val="0"/>
          <w:divBdr>
            <w:top w:val="none" w:sz="0" w:space="0" w:color="auto"/>
            <w:left w:val="none" w:sz="0" w:space="0" w:color="auto"/>
            <w:bottom w:val="none" w:sz="0" w:space="0" w:color="auto"/>
            <w:right w:val="none" w:sz="0" w:space="0" w:color="auto"/>
          </w:divBdr>
        </w:div>
        <w:div w:id="1457022540">
          <w:marLeft w:val="0"/>
          <w:marRight w:val="0"/>
          <w:marTop w:val="0"/>
          <w:marBottom w:val="0"/>
          <w:divBdr>
            <w:top w:val="none" w:sz="0" w:space="0" w:color="auto"/>
            <w:left w:val="none" w:sz="0" w:space="0" w:color="auto"/>
            <w:bottom w:val="none" w:sz="0" w:space="0" w:color="auto"/>
            <w:right w:val="none" w:sz="0" w:space="0" w:color="auto"/>
          </w:divBdr>
        </w:div>
        <w:div w:id="308940457">
          <w:marLeft w:val="0"/>
          <w:marRight w:val="0"/>
          <w:marTop w:val="0"/>
          <w:marBottom w:val="0"/>
          <w:divBdr>
            <w:top w:val="none" w:sz="0" w:space="0" w:color="auto"/>
            <w:left w:val="none" w:sz="0" w:space="0" w:color="auto"/>
            <w:bottom w:val="none" w:sz="0" w:space="0" w:color="auto"/>
            <w:right w:val="none" w:sz="0" w:space="0" w:color="auto"/>
          </w:divBdr>
        </w:div>
        <w:div w:id="1998224846">
          <w:marLeft w:val="0"/>
          <w:marRight w:val="0"/>
          <w:marTop w:val="0"/>
          <w:marBottom w:val="0"/>
          <w:divBdr>
            <w:top w:val="none" w:sz="0" w:space="0" w:color="auto"/>
            <w:left w:val="none" w:sz="0" w:space="0" w:color="auto"/>
            <w:bottom w:val="none" w:sz="0" w:space="0" w:color="auto"/>
            <w:right w:val="none" w:sz="0" w:space="0" w:color="auto"/>
          </w:divBdr>
        </w:div>
        <w:div w:id="1742369833">
          <w:marLeft w:val="0"/>
          <w:marRight w:val="0"/>
          <w:marTop w:val="0"/>
          <w:marBottom w:val="0"/>
          <w:divBdr>
            <w:top w:val="none" w:sz="0" w:space="0" w:color="auto"/>
            <w:left w:val="none" w:sz="0" w:space="0" w:color="auto"/>
            <w:bottom w:val="none" w:sz="0" w:space="0" w:color="auto"/>
            <w:right w:val="none" w:sz="0" w:space="0" w:color="auto"/>
          </w:divBdr>
        </w:div>
        <w:div w:id="84421480">
          <w:marLeft w:val="0"/>
          <w:marRight w:val="0"/>
          <w:marTop w:val="0"/>
          <w:marBottom w:val="0"/>
          <w:divBdr>
            <w:top w:val="none" w:sz="0" w:space="0" w:color="auto"/>
            <w:left w:val="none" w:sz="0" w:space="0" w:color="auto"/>
            <w:bottom w:val="none" w:sz="0" w:space="0" w:color="auto"/>
            <w:right w:val="none" w:sz="0" w:space="0" w:color="auto"/>
          </w:divBdr>
        </w:div>
        <w:div w:id="1338071938">
          <w:marLeft w:val="0"/>
          <w:marRight w:val="0"/>
          <w:marTop w:val="0"/>
          <w:marBottom w:val="0"/>
          <w:divBdr>
            <w:top w:val="none" w:sz="0" w:space="0" w:color="auto"/>
            <w:left w:val="none" w:sz="0" w:space="0" w:color="auto"/>
            <w:bottom w:val="none" w:sz="0" w:space="0" w:color="auto"/>
            <w:right w:val="none" w:sz="0" w:space="0" w:color="auto"/>
          </w:divBdr>
        </w:div>
        <w:div w:id="791170080">
          <w:marLeft w:val="0"/>
          <w:marRight w:val="0"/>
          <w:marTop w:val="0"/>
          <w:marBottom w:val="0"/>
          <w:divBdr>
            <w:top w:val="none" w:sz="0" w:space="0" w:color="auto"/>
            <w:left w:val="none" w:sz="0" w:space="0" w:color="auto"/>
            <w:bottom w:val="none" w:sz="0" w:space="0" w:color="auto"/>
            <w:right w:val="none" w:sz="0" w:space="0" w:color="auto"/>
          </w:divBdr>
        </w:div>
        <w:div w:id="383722098">
          <w:marLeft w:val="0"/>
          <w:marRight w:val="0"/>
          <w:marTop w:val="0"/>
          <w:marBottom w:val="0"/>
          <w:divBdr>
            <w:top w:val="none" w:sz="0" w:space="0" w:color="auto"/>
            <w:left w:val="none" w:sz="0" w:space="0" w:color="auto"/>
            <w:bottom w:val="none" w:sz="0" w:space="0" w:color="auto"/>
            <w:right w:val="none" w:sz="0" w:space="0" w:color="auto"/>
          </w:divBdr>
        </w:div>
        <w:div w:id="159581702">
          <w:marLeft w:val="0"/>
          <w:marRight w:val="0"/>
          <w:marTop w:val="0"/>
          <w:marBottom w:val="0"/>
          <w:divBdr>
            <w:top w:val="none" w:sz="0" w:space="0" w:color="auto"/>
            <w:left w:val="none" w:sz="0" w:space="0" w:color="auto"/>
            <w:bottom w:val="none" w:sz="0" w:space="0" w:color="auto"/>
            <w:right w:val="none" w:sz="0" w:space="0" w:color="auto"/>
          </w:divBdr>
        </w:div>
        <w:div w:id="427820499">
          <w:marLeft w:val="0"/>
          <w:marRight w:val="0"/>
          <w:marTop w:val="0"/>
          <w:marBottom w:val="0"/>
          <w:divBdr>
            <w:top w:val="none" w:sz="0" w:space="0" w:color="auto"/>
            <w:left w:val="none" w:sz="0" w:space="0" w:color="auto"/>
            <w:bottom w:val="none" w:sz="0" w:space="0" w:color="auto"/>
            <w:right w:val="none" w:sz="0" w:space="0" w:color="auto"/>
          </w:divBdr>
        </w:div>
        <w:div w:id="1801149211">
          <w:marLeft w:val="0"/>
          <w:marRight w:val="0"/>
          <w:marTop w:val="0"/>
          <w:marBottom w:val="0"/>
          <w:divBdr>
            <w:top w:val="none" w:sz="0" w:space="0" w:color="auto"/>
            <w:left w:val="none" w:sz="0" w:space="0" w:color="auto"/>
            <w:bottom w:val="none" w:sz="0" w:space="0" w:color="auto"/>
            <w:right w:val="none" w:sz="0" w:space="0" w:color="auto"/>
          </w:divBdr>
        </w:div>
        <w:div w:id="1103694112">
          <w:marLeft w:val="0"/>
          <w:marRight w:val="0"/>
          <w:marTop w:val="0"/>
          <w:marBottom w:val="0"/>
          <w:divBdr>
            <w:top w:val="none" w:sz="0" w:space="0" w:color="auto"/>
            <w:left w:val="none" w:sz="0" w:space="0" w:color="auto"/>
            <w:bottom w:val="none" w:sz="0" w:space="0" w:color="auto"/>
            <w:right w:val="none" w:sz="0" w:space="0" w:color="auto"/>
          </w:divBdr>
        </w:div>
        <w:div w:id="666591129">
          <w:marLeft w:val="0"/>
          <w:marRight w:val="0"/>
          <w:marTop w:val="0"/>
          <w:marBottom w:val="0"/>
          <w:divBdr>
            <w:top w:val="none" w:sz="0" w:space="0" w:color="auto"/>
            <w:left w:val="none" w:sz="0" w:space="0" w:color="auto"/>
            <w:bottom w:val="none" w:sz="0" w:space="0" w:color="auto"/>
            <w:right w:val="none" w:sz="0" w:space="0" w:color="auto"/>
          </w:divBdr>
        </w:div>
        <w:div w:id="668599364">
          <w:marLeft w:val="0"/>
          <w:marRight w:val="0"/>
          <w:marTop w:val="0"/>
          <w:marBottom w:val="0"/>
          <w:divBdr>
            <w:top w:val="none" w:sz="0" w:space="0" w:color="auto"/>
            <w:left w:val="none" w:sz="0" w:space="0" w:color="auto"/>
            <w:bottom w:val="none" w:sz="0" w:space="0" w:color="auto"/>
            <w:right w:val="none" w:sz="0" w:space="0" w:color="auto"/>
          </w:divBdr>
        </w:div>
        <w:div w:id="855339818">
          <w:marLeft w:val="0"/>
          <w:marRight w:val="0"/>
          <w:marTop w:val="0"/>
          <w:marBottom w:val="0"/>
          <w:divBdr>
            <w:top w:val="none" w:sz="0" w:space="0" w:color="auto"/>
            <w:left w:val="none" w:sz="0" w:space="0" w:color="auto"/>
            <w:bottom w:val="none" w:sz="0" w:space="0" w:color="auto"/>
            <w:right w:val="none" w:sz="0" w:space="0" w:color="auto"/>
          </w:divBdr>
        </w:div>
        <w:div w:id="828251771">
          <w:marLeft w:val="0"/>
          <w:marRight w:val="0"/>
          <w:marTop w:val="0"/>
          <w:marBottom w:val="0"/>
          <w:divBdr>
            <w:top w:val="none" w:sz="0" w:space="0" w:color="auto"/>
            <w:left w:val="none" w:sz="0" w:space="0" w:color="auto"/>
            <w:bottom w:val="none" w:sz="0" w:space="0" w:color="auto"/>
            <w:right w:val="none" w:sz="0" w:space="0" w:color="auto"/>
          </w:divBdr>
        </w:div>
        <w:div w:id="1779064722">
          <w:marLeft w:val="0"/>
          <w:marRight w:val="0"/>
          <w:marTop w:val="0"/>
          <w:marBottom w:val="0"/>
          <w:divBdr>
            <w:top w:val="none" w:sz="0" w:space="0" w:color="auto"/>
            <w:left w:val="none" w:sz="0" w:space="0" w:color="auto"/>
            <w:bottom w:val="none" w:sz="0" w:space="0" w:color="auto"/>
            <w:right w:val="none" w:sz="0" w:space="0" w:color="auto"/>
          </w:divBdr>
        </w:div>
        <w:div w:id="132599169">
          <w:marLeft w:val="0"/>
          <w:marRight w:val="0"/>
          <w:marTop w:val="0"/>
          <w:marBottom w:val="0"/>
          <w:divBdr>
            <w:top w:val="none" w:sz="0" w:space="0" w:color="auto"/>
            <w:left w:val="none" w:sz="0" w:space="0" w:color="auto"/>
            <w:bottom w:val="none" w:sz="0" w:space="0" w:color="auto"/>
            <w:right w:val="none" w:sz="0" w:space="0" w:color="auto"/>
          </w:divBdr>
        </w:div>
        <w:div w:id="1897468147">
          <w:marLeft w:val="0"/>
          <w:marRight w:val="0"/>
          <w:marTop w:val="0"/>
          <w:marBottom w:val="0"/>
          <w:divBdr>
            <w:top w:val="none" w:sz="0" w:space="0" w:color="auto"/>
            <w:left w:val="none" w:sz="0" w:space="0" w:color="auto"/>
            <w:bottom w:val="none" w:sz="0" w:space="0" w:color="auto"/>
            <w:right w:val="none" w:sz="0" w:space="0" w:color="auto"/>
          </w:divBdr>
        </w:div>
        <w:div w:id="1043091715">
          <w:marLeft w:val="0"/>
          <w:marRight w:val="0"/>
          <w:marTop w:val="0"/>
          <w:marBottom w:val="0"/>
          <w:divBdr>
            <w:top w:val="none" w:sz="0" w:space="0" w:color="auto"/>
            <w:left w:val="none" w:sz="0" w:space="0" w:color="auto"/>
            <w:bottom w:val="none" w:sz="0" w:space="0" w:color="auto"/>
            <w:right w:val="none" w:sz="0" w:space="0" w:color="auto"/>
          </w:divBdr>
        </w:div>
        <w:div w:id="230193611">
          <w:marLeft w:val="0"/>
          <w:marRight w:val="0"/>
          <w:marTop w:val="0"/>
          <w:marBottom w:val="0"/>
          <w:divBdr>
            <w:top w:val="none" w:sz="0" w:space="0" w:color="auto"/>
            <w:left w:val="none" w:sz="0" w:space="0" w:color="auto"/>
            <w:bottom w:val="none" w:sz="0" w:space="0" w:color="auto"/>
            <w:right w:val="none" w:sz="0" w:space="0" w:color="auto"/>
          </w:divBdr>
        </w:div>
        <w:div w:id="527252989">
          <w:marLeft w:val="0"/>
          <w:marRight w:val="0"/>
          <w:marTop w:val="0"/>
          <w:marBottom w:val="0"/>
          <w:divBdr>
            <w:top w:val="none" w:sz="0" w:space="0" w:color="auto"/>
            <w:left w:val="none" w:sz="0" w:space="0" w:color="auto"/>
            <w:bottom w:val="none" w:sz="0" w:space="0" w:color="auto"/>
            <w:right w:val="none" w:sz="0" w:space="0" w:color="auto"/>
          </w:divBdr>
        </w:div>
        <w:div w:id="831991521">
          <w:marLeft w:val="0"/>
          <w:marRight w:val="0"/>
          <w:marTop w:val="0"/>
          <w:marBottom w:val="0"/>
          <w:divBdr>
            <w:top w:val="none" w:sz="0" w:space="0" w:color="auto"/>
            <w:left w:val="none" w:sz="0" w:space="0" w:color="auto"/>
            <w:bottom w:val="none" w:sz="0" w:space="0" w:color="auto"/>
            <w:right w:val="none" w:sz="0" w:space="0" w:color="auto"/>
          </w:divBdr>
        </w:div>
        <w:div w:id="359669099">
          <w:marLeft w:val="0"/>
          <w:marRight w:val="0"/>
          <w:marTop w:val="0"/>
          <w:marBottom w:val="0"/>
          <w:divBdr>
            <w:top w:val="none" w:sz="0" w:space="0" w:color="auto"/>
            <w:left w:val="none" w:sz="0" w:space="0" w:color="auto"/>
            <w:bottom w:val="none" w:sz="0" w:space="0" w:color="auto"/>
            <w:right w:val="none" w:sz="0" w:space="0" w:color="auto"/>
          </w:divBdr>
        </w:div>
        <w:div w:id="338389286">
          <w:marLeft w:val="0"/>
          <w:marRight w:val="0"/>
          <w:marTop w:val="0"/>
          <w:marBottom w:val="0"/>
          <w:divBdr>
            <w:top w:val="none" w:sz="0" w:space="0" w:color="auto"/>
            <w:left w:val="none" w:sz="0" w:space="0" w:color="auto"/>
            <w:bottom w:val="none" w:sz="0" w:space="0" w:color="auto"/>
            <w:right w:val="none" w:sz="0" w:space="0" w:color="auto"/>
          </w:divBdr>
        </w:div>
        <w:div w:id="96676327">
          <w:marLeft w:val="0"/>
          <w:marRight w:val="0"/>
          <w:marTop w:val="0"/>
          <w:marBottom w:val="0"/>
          <w:divBdr>
            <w:top w:val="none" w:sz="0" w:space="0" w:color="auto"/>
            <w:left w:val="none" w:sz="0" w:space="0" w:color="auto"/>
            <w:bottom w:val="none" w:sz="0" w:space="0" w:color="auto"/>
            <w:right w:val="none" w:sz="0" w:space="0" w:color="auto"/>
          </w:divBdr>
        </w:div>
        <w:div w:id="399984766">
          <w:marLeft w:val="0"/>
          <w:marRight w:val="0"/>
          <w:marTop w:val="0"/>
          <w:marBottom w:val="0"/>
          <w:divBdr>
            <w:top w:val="none" w:sz="0" w:space="0" w:color="auto"/>
            <w:left w:val="none" w:sz="0" w:space="0" w:color="auto"/>
            <w:bottom w:val="none" w:sz="0" w:space="0" w:color="auto"/>
            <w:right w:val="none" w:sz="0" w:space="0" w:color="auto"/>
          </w:divBdr>
        </w:div>
        <w:div w:id="868495964">
          <w:marLeft w:val="0"/>
          <w:marRight w:val="0"/>
          <w:marTop w:val="0"/>
          <w:marBottom w:val="0"/>
          <w:divBdr>
            <w:top w:val="none" w:sz="0" w:space="0" w:color="auto"/>
            <w:left w:val="none" w:sz="0" w:space="0" w:color="auto"/>
            <w:bottom w:val="none" w:sz="0" w:space="0" w:color="auto"/>
            <w:right w:val="none" w:sz="0" w:space="0" w:color="auto"/>
          </w:divBdr>
        </w:div>
        <w:div w:id="304896062">
          <w:marLeft w:val="0"/>
          <w:marRight w:val="0"/>
          <w:marTop w:val="0"/>
          <w:marBottom w:val="0"/>
          <w:divBdr>
            <w:top w:val="none" w:sz="0" w:space="0" w:color="auto"/>
            <w:left w:val="none" w:sz="0" w:space="0" w:color="auto"/>
            <w:bottom w:val="none" w:sz="0" w:space="0" w:color="auto"/>
            <w:right w:val="none" w:sz="0" w:space="0" w:color="auto"/>
          </w:divBdr>
        </w:div>
        <w:div w:id="1728334560">
          <w:marLeft w:val="0"/>
          <w:marRight w:val="0"/>
          <w:marTop w:val="0"/>
          <w:marBottom w:val="0"/>
          <w:divBdr>
            <w:top w:val="none" w:sz="0" w:space="0" w:color="auto"/>
            <w:left w:val="none" w:sz="0" w:space="0" w:color="auto"/>
            <w:bottom w:val="none" w:sz="0" w:space="0" w:color="auto"/>
            <w:right w:val="none" w:sz="0" w:space="0" w:color="auto"/>
          </w:divBdr>
        </w:div>
        <w:div w:id="277958052">
          <w:marLeft w:val="0"/>
          <w:marRight w:val="0"/>
          <w:marTop w:val="0"/>
          <w:marBottom w:val="0"/>
          <w:divBdr>
            <w:top w:val="none" w:sz="0" w:space="0" w:color="auto"/>
            <w:left w:val="none" w:sz="0" w:space="0" w:color="auto"/>
            <w:bottom w:val="none" w:sz="0" w:space="0" w:color="auto"/>
            <w:right w:val="none" w:sz="0" w:space="0" w:color="auto"/>
          </w:divBdr>
        </w:div>
        <w:div w:id="566186151">
          <w:marLeft w:val="0"/>
          <w:marRight w:val="0"/>
          <w:marTop w:val="0"/>
          <w:marBottom w:val="0"/>
          <w:divBdr>
            <w:top w:val="none" w:sz="0" w:space="0" w:color="auto"/>
            <w:left w:val="none" w:sz="0" w:space="0" w:color="auto"/>
            <w:bottom w:val="none" w:sz="0" w:space="0" w:color="auto"/>
            <w:right w:val="none" w:sz="0" w:space="0" w:color="auto"/>
          </w:divBdr>
        </w:div>
        <w:div w:id="1125199725">
          <w:marLeft w:val="0"/>
          <w:marRight w:val="0"/>
          <w:marTop w:val="0"/>
          <w:marBottom w:val="0"/>
          <w:divBdr>
            <w:top w:val="none" w:sz="0" w:space="0" w:color="auto"/>
            <w:left w:val="none" w:sz="0" w:space="0" w:color="auto"/>
            <w:bottom w:val="none" w:sz="0" w:space="0" w:color="auto"/>
            <w:right w:val="none" w:sz="0" w:space="0" w:color="auto"/>
          </w:divBdr>
        </w:div>
        <w:div w:id="1969974164">
          <w:marLeft w:val="0"/>
          <w:marRight w:val="0"/>
          <w:marTop w:val="0"/>
          <w:marBottom w:val="0"/>
          <w:divBdr>
            <w:top w:val="none" w:sz="0" w:space="0" w:color="auto"/>
            <w:left w:val="none" w:sz="0" w:space="0" w:color="auto"/>
            <w:bottom w:val="none" w:sz="0" w:space="0" w:color="auto"/>
            <w:right w:val="none" w:sz="0" w:space="0" w:color="auto"/>
          </w:divBdr>
        </w:div>
        <w:div w:id="899629221">
          <w:marLeft w:val="0"/>
          <w:marRight w:val="0"/>
          <w:marTop w:val="0"/>
          <w:marBottom w:val="0"/>
          <w:divBdr>
            <w:top w:val="none" w:sz="0" w:space="0" w:color="auto"/>
            <w:left w:val="none" w:sz="0" w:space="0" w:color="auto"/>
            <w:bottom w:val="none" w:sz="0" w:space="0" w:color="auto"/>
            <w:right w:val="none" w:sz="0" w:space="0" w:color="auto"/>
          </w:divBdr>
        </w:div>
        <w:div w:id="312565421">
          <w:marLeft w:val="0"/>
          <w:marRight w:val="0"/>
          <w:marTop w:val="0"/>
          <w:marBottom w:val="0"/>
          <w:divBdr>
            <w:top w:val="none" w:sz="0" w:space="0" w:color="auto"/>
            <w:left w:val="none" w:sz="0" w:space="0" w:color="auto"/>
            <w:bottom w:val="none" w:sz="0" w:space="0" w:color="auto"/>
            <w:right w:val="none" w:sz="0" w:space="0" w:color="auto"/>
          </w:divBdr>
        </w:div>
        <w:div w:id="1145927852">
          <w:marLeft w:val="0"/>
          <w:marRight w:val="0"/>
          <w:marTop w:val="0"/>
          <w:marBottom w:val="0"/>
          <w:divBdr>
            <w:top w:val="none" w:sz="0" w:space="0" w:color="auto"/>
            <w:left w:val="none" w:sz="0" w:space="0" w:color="auto"/>
            <w:bottom w:val="none" w:sz="0" w:space="0" w:color="auto"/>
            <w:right w:val="none" w:sz="0" w:space="0" w:color="auto"/>
          </w:divBdr>
        </w:div>
        <w:div w:id="40062842">
          <w:marLeft w:val="0"/>
          <w:marRight w:val="0"/>
          <w:marTop w:val="0"/>
          <w:marBottom w:val="0"/>
          <w:divBdr>
            <w:top w:val="none" w:sz="0" w:space="0" w:color="auto"/>
            <w:left w:val="none" w:sz="0" w:space="0" w:color="auto"/>
            <w:bottom w:val="none" w:sz="0" w:space="0" w:color="auto"/>
            <w:right w:val="none" w:sz="0" w:space="0" w:color="auto"/>
          </w:divBdr>
        </w:div>
        <w:div w:id="531109084">
          <w:marLeft w:val="0"/>
          <w:marRight w:val="0"/>
          <w:marTop w:val="0"/>
          <w:marBottom w:val="0"/>
          <w:divBdr>
            <w:top w:val="none" w:sz="0" w:space="0" w:color="auto"/>
            <w:left w:val="none" w:sz="0" w:space="0" w:color="auto"/>
            <w:bottom w:val="none" w:sz="0" w:space="0" w:color="auto"/>
            <w:right w:val="none" w:sz="0" w:space="0" w:color="auto"/>
          </w:divBdr>
        </w:div>
        <w:div w:id="1264144584">
          <w:marLeft w:val="0"/>
          <w:marRight w:val="0"/>
          <w:marTop w:val="0"/>
          <w:marBottom w:val="0"/>
          <w:divBdr>
            <w:top w:val="none" w:sz="0" w:space="0" w:color="auto"/>
            <w:left w:val="none" w:sz="0" w:space="0" w:color="auto"/>
            <w:bottom w:val="none" w:sz="0" w:space="0" w:color="auto"/>
            <w:right w:val="none" w:sz="0" w:space="0" w:color="auto"/>
          </w:divBdr>
        </w:div>
        <w:div w:id="417168802">
          <w:marLeft w:val="0"/>
          <w:marRight w:val="0"/>
          <w:marTop w:val="0"/>
          <w:marBottom w:val="0"/>
          <w:divBdr>
            <w:top w:val="none" w:sz="0" w:space="0" w:color="auto"/>
            <w:left w:val="none" w:sz="0" w:space="0" w:color="auto"/>
            <w:bottom w:val="none" w:sz="0" w:space="0" w:color="auto"/>
            <w:right w:val="none" w:sz="0" w:space="0" w:color="auto"/>
          </w:divBdr>
        </w:div>
        <w:div w:id="1367680660">
          <w:marLeft w:val="0"/>
          <w:marRight w:val="0"/>
          <w:marTop w:val="0"/>
          <w:marBottom w:val="0"/>
          <w:divBdr>
            <w:top w:val="none" w:sz="0" w:space="0" w:color="auto"/>
            <w:left w:val="none" w:sz="0" w:space="0" w:color="auto"/>
            <w:bottom w:val="none" w:sz="0" w:space="0" w:color="auto"/>
            <w:right w:val="none" w:sz="0" w:space="0" w:color="auto"/>
          </w:divBdr>
        </w:div>
        <w:div w:id="452293066">
          <w:marLeft w:val="0"/>
          <w:marRight w:val="0"/>
          <w:marTop w:val="0"/>
          <w:marBottom w:val="0"/>
          <w:divBdr>
            <w:top w:val="none" w:sz="0" w:space="0" w:color="auto"/>
            <w:left w:val="none" w:sz="0" w:space="0" w:color="auto"/>
            <w:bottom w:val="none" w:sz="0" w:space="0" w:color="auto"/>
            <w:right w:val="none" w:sz="0" w:space="0" w:color="auto"/>
          </w:divBdr>
        </w:div>
      </w:divsChild>
    </w:div>
    <w:div w:id="104812640">
      <w:bodyDiv w:val="1"/>
      <w:marLeft w:val="0"/>
      <w:marRight w:val="0"/>
      <w:marTop w:val="0"/>
      <w:marBottom w:val="0"/>
      <w:divBdr>
        <w:top w:val="none" w:sz="0" w:space="0" w:color="auto"/>
        <w:left w:val="none" w:sz="0" w:space="0" w:color="auto"/>
        <w:bottom w:val="none" w:sz="0" w:space="0" w:color="auto"/>
        <w:right w:val="none" w:sz="0" w:space="0" w:color="auto"/>
      </w:divBdr>
      <w:divsChild>
        <w:div w:id="726295973">
          <w:marLeft w:val="0"/>
          <w:marRight w:val="0"/>
          <w:marTop w:val="0"/>
          <w:marBottom w:val="0"/>
          <w:divBdr>
            <w:top w:val="none" w:sz="0" w:space="0" w:color="auto"/>
            <w:left w:val="none" w:sz="0" w:space="0" w:color="auto"/>
            <w:bottom w:val="none" w:sz="0" w:space="0" w:color="auto"/>
            <w:right w:val="none" w:sz="0" w:space="0" w:color="auto"/>
          </w:divBdr>
        </w:div>
        <w:div w:id="571741637">
          <w:marLeft w:val="0"/>
          <w:marRight w:val="0"/>
          <w:marTop w:val="0"/>
          <w:marBottom w:val="0"/>
          <w:divBdr>
            <w:top w:val="none" w:sz="0" w:space="0" w:color="auto"/>
            <w:left w:val="none" w:sz="0" w:space="0" w:color="auto"/>
            <w:bottom w:val="none" w:sz="0" w:space="0" w:color="auto"/>
            <w:right w:val="none" w:sz="0" w:space="0" w:color="auto"/>
          </w:divBdr>
        </w:div>
        <w:div w:id="828322988">
          <w:marLeft w:val="0"/>
          <w:marRight w:val="0"/>
          <w:marTop w:val="0"/>
          <w:marBottom w:val="0"/>
          <w:divBdr>
            <w:top w:val="none" w:sz="0" w:space="0" w:color="auto"/>
            <w:left w:val="none" w:sz="0" w:space="0" w:color="auto"/>
            <w:bottom w:val="none" w:sz="0" w:space="0" w:color="auto"/>
            <w:right w:val="none" w:sz="0" w:space="0" w:color="auto"/>
          </w:divBdr>
        </w:div>
        <w:div w:id="798260292">
          <w:marLeft w:val="0"/>
          <w:marRight w:val="0"/>
          <w:marTop w:val="0"/>
          <w:marBottom w:val="0"/>
          <w:divBdr>
            <w:top w:val="none" w:sz="0" w:space="0" w:color="auto"/>
            <w:left w:val="none" w:sz="0" w:space="0" w:color="auto"/>
            <w:bottom w:val="none" w:sz="0" w:space="0" w:color="auto"/>
            <w:right w:val="none" w:sz="0" w:space="0" w:color="auto"/>
          </w:divBdr>
        </w:div>
        <w:div w:id="2017685384">
          <w:marLeft w:val="0"/>
          <w:marRight w:val="0"/>
          <w:marTop w:val="0"/>
          <w:marBottom w:val="0"/>
          <w:divBdr>
            <w:top w:val="none" w:sz="0" w:space="0" w:color="auto"/>
            <w:left w:val="none" w:sz="0" w:space="0" w:color="auto"/>
            <w:bottom w:val="none" w:sz="0" w:space="0" w:color="auto"/>
            <w:right w:val="none" w:sz="0" w:space="0" w:color="auto"/>
          </w:divBdr>
        </w:div>
        <w:div w:id="1493638026">
          <w:marLeft w:val="0"/>
          <w:marRight w:val="0"/>
          <w:marTop w:val="0"/>
          <w:marBottom w:val="0"/>
          <w:divBdr>
            <w:top w:val="none" w:sz="0" w:space="0" w:color="auto"/>
            <w:left w:val="none" w:sz="0" w:space="0" w:color="auto"/>
            <w:bottom w:val="none" w:sz="0" w:space="0" w:color="auto"/>
            <w:right w:val="none" w:sz="0" w:space="0" w:color="auto"/>
          </w:divBdr>
        </w:div>
      </w:divsChild>
    </w:div>
    <w:div w:id="897202468">
      <w:bodyDiv w:val="1"/>
      <w:marLeft w:val="0"/>
      <w:marRight w:val="0"/>
      <w:marTop w:val="0"/>
      <w:marBottom w:val="0"/>
      <w:divBdr>
        <w:top w:val="none" w:sz="0" w:space="0" w:color="auto"/>
        <w:left w:val="none" w:sz="0" w:space="0" w:color="auto"/>
        <w:bottom w:val="none" w:sz="0" w:space="0" w:color="auto"/>
        <w:right w:val="none" w:sz="0" w:space="0" w:color="auto"/>
      </w:divBdr>
      <w:divsChild>
        <w:div w:id="1068767839">
          <w:marLeft w:val="0"/>
          <w:marRight w:val="0"/>
          <w:marTop w:val="0"/>
          <w:marBottom w:val="0"/>
          <w:divBdr>
            <w:top w:val="none" w:sz="0" w:space="0" w:color="auto"/>
            <w:left w:val="none" w:sz="0" w:space="0" w:color="auto"/>
            <w:bottom w:val="none" w:sz="0" w:space="0" w:color="auto"/>
            <w:right w:val="none" w:sz="0" w:space="0" w:color="auto"/>
          </w:divBdr>
          <w:divsChild>
            <w:div w:id="808861812">
              <w:marLeft w:val="0"/>
              <w:marRight w:val="0"/>
              <w:marTop w:val="0"/>
              <w:marBottom w:val="0"/>
              <w:divBdr>
                <w:top w:val="none" w:sz="0" w:space="0" w:color="auto"/>
                <w:left w:val="none" w:sz="0" w:space="0" w:color="auto"/>
                <w:bottom w:val="none" w:sz="0" w:space="0" w:color="auto"/>
                <w:right w:val="none" w:sz="0" w:space="0" w:color="auto"/>
              </w:divBdr>
              <w:divsChild>
                <w:div w:id="15389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1295">
      <w:bodyDiv w:val="1"/>
      <w:marLeft w:val="0"/>
      <w:marRight w:val="0"/>
      <w:marTop w:val="0"/>
      <w:marBottom w:val="0"/>
      <w:divBdr>
        <w:top w:val="none" w:sz="0" w:space="0" w:color="auto"/>
        <w:left w:val="none" w:sz="0" w:space="0" w:color="auto"/>
        <w:bottom w:val="none" w:sz="0" w:space="0" w:color="auto"/>
        <w:right w:val="none" w:sz="0" w:space="0" w:color="auto"/>
      </w:divBdr>
      <w:divsChild>
        <w:div w:id="651446038">
          <w:marLeft w:val="0"/>
          <w:marRight w:val="0"/>
          <w:marTop w:val="0"/>
          <w:marBottom w:val="0"/>
          <w:divBdr>
            <w:top w:val="none" w:sz="0" w:space="0" w:color="auto"/>
            <w:left w:val="none" w:sz="0" w:space="0" w:color="auto"/>
            <w:bottom w:val="none" w:sz="0" w:space="0" w:color="auto"/>
            <w:right w:val="none" w:sz="0" w:space="0" w:color="auto"/>
          </w:divBdr>
        </w:div>
        <w:div w:id="672531599">
          <w:marLeft w:val="0"/>
          <w:marRight w:val="0"/>
          <w:marTop w:val="0"/>
          <w:marBottom w:val="0"/>
          <w:divBdr>
            <w:top w:val="none" w:sz="0" w:space="0" w:color="auto"/>
            <w:left w:val="none" w:sz="0" w:space="0" w:color="auto"/>
            <w:bottom w:val="none" w:sz="0" w:space="0" w:color="auto"/>
            <w:right w:val="none" w:sz="0" w:space="0" w:color="auto"/>
          </w:divBdr>
        </w:div>
        <w:div w:id="1667202530">
          <w:marLeft w:val="0"/>
          <w:marRight w:val="0"/>
          <w:marTop w:val="0"/>
          <w:marBottom w:val="0"/>
          <w:divBdr>
            <w:top w:val="none" w:sz="0" w:space="0" w:color="auto"/>
            <w:left w:val="none" w:sz="0" w:space="0" w:color="auto"/>
            <w:bottom w:val="none" w:sz="0" w:space="0" w:color="auto"/>
            <w:right w:val="none" w:sz="0" w:space="0" w:color="auto"/>
          </w:divBdr>
        </w:div>
        <w:div w:id="2041860160">
          <w:marLeft w:val="0"/>
          <w:marRight w:val="0"/>
          <w:marTop w:val="0"/>
          <w:marBottom w:val="0"/>
          <w:divBdr>
            <w:top w:val="none" w:sz="0" w:space="0" w:color="auto"/>
            <w:left w:val="none" w:sz="0" w:space="0" w:color="auto"/>
            <w:bottom w:val="none" w:sz="0" w:space="0" w:color="auto"/>
            <w:right w:val="none" w:sz="0" w:space="0" w:color="auto"/>
          </w:divBdr>
        </w:div>
        <w:div w:id="1129665371">
          <w:marLeft w:val="0"/>
          <w:marRight w:val="0"/>
          <w:marTop w:val="0"/>
          <w:marBottom w:val="0"/>
          <w:divBdr>
            <w:top w:val="none" w:sz="0" w:space="0" w:color="auto"/>
            <w:left w:val="none" w:sz="0" w:space="0" w:color="auto"/>
            <w:bottom w:val="none" w:sz="0" w:space="0" w:color="auto"/>
            <w:right w:val="none" w:sz="0" w:space="0" w:color="auto"/>
          </w:divBdr>
        </w:div>
        <w:div w:id="1896551139">
          <w:marLeft w:val="0"/>
          <w:marRight w:val="0"/>
          <w:marTop w:val="0"/>
          <w:marBottom w:val="0"/>
          <w:divBdr>
            <w:top w:val="none" w:sz="0" w:space="0" w:color="auto"/>
            <w:left w:val="none" w:sz="0" w:space="0" w:color="auto"/>
            <w:bottom w:val="none" w:sz="0" w:space="0" w:color="auto"/>
            <w:right w:val="none" w:sz="0" w:space="0" w:color="auto"/>
          </w:divBdr>
        </w:div>
        <w:div w:id="278225274">
          <w:marLeft w:val="0"/>
          <w:marRight w:val="0"/>
          <w:marTop w:val="0"/>
          <w:marBottom w:val="0"/>
          <w:divBdr>
            <w:top w:val="none" w:sz="0" w:space="0" w:color="auto"/>
            <w:left w:val="none" w:sz="0" w:space="0" w:color="auto"/>
            <w:bottom w:val="none" w:sz="0" w:space="0" w:color="auto"/>
            <w:right w:val="none" w:sz="0" w:space="0" w:color="auto"/>
          </w:divBdr>
        </w:div>
      </w:divsChild>
    </w:div>
    <w:div w:id="1085760322">
      <w:bodyDiv w:val="1"/>
      <w:marLeft w:val="0"/>
      <w:marRight w:val="0"/>
      <w:marTop w:val="0"/>
      <w:marBottom w:val="0"/>
      <w:divBdr>
        <w:top w:val="none" w:sz="0" w:space="0" w:color="auto"/>
        <w:left w:val="none" w:sz="0" w:space="0" w:color="auto"/>
        <w:bottom w:val="none" w:sz="0" w:space="0" w:color="auto"/>
        <w:right w:val="none" w:sz="0" w:space="0" w:color="auto"/>
      </w:divBdr>
      <w:divsChild>
        <w:div w:id="1118599728">
          <w:marLeft w:val="0"/>
          <w:marRight w:val="0"/>
          <w:marTop w:val="0"/>
          <w:marBottom w:val="0"/>
          <w:divBdr>
            <w:top w:val="none" w:sz="0" w:space="0" w:color="auto"/>
            <w:left w:val="none" w:sz="0" w:space="0" w:color="auto"/>
            <w:bottom w:val="none" w:sz="0" w:space="0" w:color="auto"/>
            <w:right w:val="none" w:sz="0" w:space="0" w:color="auto"/>
          </w:divBdr>
        </w:div>
        <w:div w:id="535192958">
          <w:marLeft w:val="0"/>
          <w:marRight w:val="0"/>
          <w:marTop w:val="0"/>
          <w:marBottom w:val="0"/>
          <w:divBdr>
            <w:top w:val="none" w:sz="0" w:space="0" w:color="auto"/>
            <w:left w:val="none" w:sz="0" w:space="0" w:color="auto"/>
            <w:bottom w:val="none" w:sz="0" w:space="0" w:color="auto"/>
            <w:right w:val="none" w:sz="0" w:space="0" w:color="auto"/>
          </w:divBdr>
        </w:div>
        <w:div w:id="890269317">
          <w:marLeft w:val="0"/>
          <w:marRight w:val="0"/>
          <w:marTop w:val="0"/>
          <w:marBottom w:val="0"/>
          <w:divBdr>
            <w:top w:val="none" w:sz="0" w:space="0" w:color="auto"/>
            <w:left w:val="none" w:sz="0" w:space="0" w:color="auto"/>
            <w:bottom w:val="none" w:sz="0" w:space="0" w:color="auto"/>
            <w:right w:val="none" w:sz="0" w:space="0" w:color="auto"/>
          </w:divBdr>
        </w:div>
        <w:div w:id="285042641">
          <w:marLeft w:val="0"/>
          <w:marRight w:val="0"/>
          <w:marTop w:val="0"/>
          <w:marBottom w:val="0"/>
          <w:divBdr>
            <w:top w:val="none" w:sz="0" w:space="0" w:color="auto"/>
            <w:left w:val="none" w:sz="0" w:space="0" w:color="auto"/>
            <w:bottom w:val="none" w:sz="0" w:space="0" w:color="auto"/>
            <w:right w:val="none" w:sz="0" w:space="0" w:color="auto"/>
          </w:divBdr>
        </w:div>
        <w:div w:id="1910144067">
          <w:marLeft w:val="0"/>
          <w:marRight w:val="0"/>
          <w:marTop w:val="0"/>
          <w:marBottom w:val="0"/>
          <w:divBdr>
            <w:top w:val="none" w:sz="0" w:space="0" w:color="auto"/>
            <w:left w:val="none" w:sz="0" w:space="0" w:color="auto"/>
            <w:bottom w:val="none" w:sz="0" w:space="0" w:color="auto"/>
            <w:right w:val="none" w:sz="0" w:space="0" w:color="auto"/>
          </w:divBdr>
        </w:div>
      </w:divsChild>
    </w:div>
    <w:div w:id="1274938306">
      <w:bodyDiv w:val="1"/>
      <w:marLeft w:val="0"/>
      <w:marRight w:val="0"/>
      <w:marTop w:val="0"/>
      <w:marBottom w:val="0"/>
      <w:divBdr>
        <w:top w:val="none" w:sz="0" w:space="0" w:color="auto"/>
        <w:left w:val="none" w:sz="0" w:space="0" w:color="auto"/>
        <w:bottom w:val="none" w:sz="0" w:space="0" w:color="auto"/>
        <w:right w:val="none" w:sz="0" w:space="0" w:color="auto"/>
      </w:divBdr>
      <w:divsChild>
        <w:div w:id="548617577">
          <w:marLeft w:val="0"/>
          <w:marRight w:val="0"/>
          <w:marTop w:val="0"/>
          <w:marBottom w:val="0"/>
          <w:divBdr>
            <w:top w:val="none" w:sz="0" w:space="0" w:color="auto"/>
            <w:left w:val="none" w:sz="0" w:space="0" w:color="auto"/>
            <w:bottom w:val="none" w:sz="0" w:space="0" w:color="auto"/>
            <w:right w:val="none" w:sz="0" w:space="0" w:color="auto"/>
          </w:divBdr>
        </w:div>
        <w:div w:id="2138134706">
          <w:marLeft w:val="0"/>
          <w:marRight w:val="0"/>
          <w:marTop w:val="0"/>
          <w:marBottom w:val="0"/>
          <w:divBdr>
            <w:top w:val="none" w:sz="0" w:space="0" w:color="auto"/>
            <w:left w:val="none" w:sz="0" w:space="0" w:color="auto"/>
            <w:bottom w:val="none" w:sz="0" w:space="0" w:color="auto"/>
            <w:right w:val="none" w:sz="0" w:space="0" w:color="auto"/>
          </w:divBdr>
        </w:div>
        <w:div w:id="1241793351">
          <w:marLeft w:val="0"/>
          <w:marRight w:val="0"/>
          <w:marTop w:val="0"/>
          <w:marBottom w:val="0"/>
          <w:divBdr>
            <w:top w:val="none" w:sz="0" w:space="0" w:color="auto"/>
            <w:left w:val="none" w:sz="0" w:space="0" w:color="auto"/>
            <w:bottom w:val="none" w:sz="0" w:space="0" w:color="auto"/>
            <w:right w:val="none" w:sz="0" w:space="0" w:color="auto"/>
          </w:divBdr>
        </w:div>
        <w:div w:id="462234410">
          <w:marLeft w:val="0"/>
          <w:marRight w:val="0"/>
          <w:marTop w:val="0"/>
          <w:marBottom w:val="0"/>
          <w:divBdr>
            <w:top w:val="none" w:sz="0" w:space="0" w:color="auto"/>
            <w:left w:val="none" w:sz="0" w:space="0" w:color="auto"/>
            <w:bottom w:val="none" w:sz="0" w:space="0" w:color="auto"/>
            <w:right w:val="none" w:sz="0" w:space="0" w:color="auto"/>
          </w:divBdr>
        </w:div>
        <w:div w:id="240022432">
          <w:marLeft w:val="0"/>
          <w:marRight w:val="0"/>
          <w:marTop w:val="0"/>
          <w:marBottom w:val="0"/>
          <w:divBdr>
            <w:top w:val="none" w:sz="0" w:space="0" w:color="auto"/>
            <w:left w:val="none" w:sz="0" w:space="0" w:color="auto"/>
            <w:bottom w:val="none" w:sz="0" w:space="0" w:color="auto"/>
            <w:right w:val="none" w:sz="0" w:space="0" w:color="auto"/>
          </w:divBdr>
        </w:div>
        <w:div w:id="2087146610">
          <w:marLeft w:val="0"/>
          <w:marRight w:val="0"/>
          <w:marTop w:val="0"/>
          <w:marBottom w:val="0"/>
          <w:divBdr>
            <w:top w:val="none" w:sz="0" w:space="0" w:color="auto"/>
            <w:left w:val="none" w:sz="0" w:space="0" w:color="auto"/>
            <w:bottom w:val="none" w:sz="0" w:space="0" w:color="auto"/>
            <w:right w:val="none" w:sz="0" w:space="0" w:color="auto"/>
          </w:divBdr>
        </w:div>
      </w:divsChild>
    </w:div>
    <w:div w:id="1573615775">
      <w:bodyDiv w:val="1"/>
      <w:marLeft w:val="0"/>
      <w:marRight w:val="0"/>
      <w:marTop w:val="0"/>
      <w:marBottom w:val="0"/>
      <w:divBdr>
        <w:top w:val="none" w:sz="0" w:space="0" w:color="auto"/>
        <w:left w:val="none" w:sz="0" w:space="0" w:color="auto"/>
        <w:bottom w:val="none" w:sz="0" w:space="0" w:color="auto"/>
        <w:right w:val="none" w:sz="0" w:space="0" w:color="auto"/>
      </w:divBdr>
      <w:divsChild>
        <w:div w:id="2024015011">
          <w:marLeft w:val="0"/>
          <w:marRight w:val="0"/>
          <w:marTop w:val="0"/>
          <w:marBottom w:val="0"/>
          <w:divBdr>
            <w:top w:val="none" w:sz="0" w:space="0" w:color="auto"/>
            <w:left w:val="none" w:sz="0" w:space="0" w:color="auto"/>
            <w:bottom w:val="none" w:sz="0" w:space="0" w:color="auto"/>
            <w:right w:val="none" w:sz="0" w:space="0" w:color="auto"/>
          </w:divBdr>
        </w:div>
        <w:div w:id="1709259337">
          <w:marLeft w:val="0"/>
          <w:marRight w:val="0"/>
          <w:marTop w:val="0"/>
          <w:marBottom w:val="0"/>
          <w:divBdr>
            <w:top w:val="none" w:sz="0" w:space="0" w:color="auto"/>
            <w:left w:val="none" w:sz="0" w:space="0" w:color="auto"/>
            <w:bottom w:val="none" w:sz="0" w:space="0" w:color="auto"/>
            <w:right w:val="none" w:sz="0" w:space="0" w:color="auto"/>
          </w:divBdr>
        </w:div>
        <w:div w:id="232393747">
          <w:marLeft w:val="0"/>
          <w:marRight w:val="0"/>
          <w:marTop w:val="0"/>
          <w:marBottom w:val="0"/>
          <w:divBdr>
            <w:top w:val="none" w:sz="0" w:space="0" w:color="auto"/>
            <w:left w:val="none" w:sz="0" w:space="0" w:color="auto"/>
            <w:bottom w:val="none" w:sz="0" w:space="0" w:color="auto"/>
            <w:right w:val="none" w:sz="0" w:space="0" w:color="auto"/>
          </w:divBdr>
        </w:div>
        <w:div w:id="1303340896">
          <w:marLeft w:val="0"/>
          <w:marRight w:val="0"/>
          <w:marTop w:val="0"/>
          <w:marBottom w:val="0"/>
          <w:divBdr>
            <w:top w:val="none" w:sz="0" w:space="0" w:color="auto"/>
            <w:left w:val="none" w:sz="0" w:space="0" w:color="auto"/>
            <w:bottom w:val="none" w:sz="0" w:space="0" w:color="auto"/>
            <w:right w:val="none" w:sz="0" w:space="0" w:color="auto"/>
          </w:divBdr>
        </w:div>
        <w:div w:id="2086955616">
          <w:marLeft w:val="0"/>
          <w:marRight w:val="0"/>
          <w:marTop w:val="0"/>
          <w:marBottom w:val="0"/>
          <w:divBdr>
            <w:top w:val="none" w:sz="0" w:space="0" w:color="auto"/>
            <w:left w:val="none" w:sz="0" w:space="0" w:color="auto"/>
            <w:bottom w:val="none" w:sz="0" w:space="0" w:color="auto"/>
            <w:right w:val="none" w:sz="0" w:space="0" w:color="auto"/>
          </w:divBdr>
        </w:div>
        <w:div w:id="503283200">
          <w:marLeft w:val="0"/>
          <w:marRight w:val="0"/>
          <w:marTop w:val="0"/>
          <w:marBottom w:val="0"/>
          <w:divBdr>
            <w:top w:val="none" w:sz="0" w:space="0" w:color="auto"/>
            <w:left w:val="none" w:sz="0" w:space="0" w:color="auto"/>
            <w:bottom w:val="none" w:sz="0" w:space="0" w:color="auto"/>
            <w:right w:val="none" w:sz="0" w:space="0" w:color="auto"/>
          </w:divBdr>
        </w:div>
        <w:div w:id="3437294">
          <w:marLeft w:val="0"/>
          <w:marRight w:val="0"/>
          <w:marTop w:val="0"/>
          <w:marBottom w:val="0"/>
          <w:divBdr>
            <w:top w:val="none" w:sz="0" w:space="0" w:color="auto"/>
            <w:left w:val="none" w:sz="0" w:space="0" w:color="auto"/>
            <w:bottom w:val="none" w:sz="0" w:space="0" w:color="auto"/>
            <w:right w:val="none" w:sz="0" w:space="0" w:color="auto"/>
          </w:divBdr>
        </w:div>
        <w:div w:id="1097092177">
          <w:marLeft w:val="0"/>
          <w:marRight w:val="0"/>
          <w:marTop w:val="0"/>
          <w:marBottom w:val="0"/>
          <w:divBdr>
            <w:top w:val="none" w:sz="0" w:space="0" w:color="auto"/>
            <w:left w:val="none" w:sz="0" w:space="0" w:color="auto"/>
            <w:bottom w:val="none" w:sz="0" w:space="0" w:color="auto"/>
            <w:right w:val="none" w:sz="0" w:space="0" w:color="auto"/>
          </w:divBdr>
        </w:div>
      </w:divsChild>
    </w:div>
    <w:div w:id="1595630015">
      <w:bodyDiv w:val="1"/>
      <w:marLeft w:val="0"/>
      <w:marRight w:val="0"/>
      <w:marTop w:val="0"/>
      <w:marBottom w:val="0"/>
      <w:divBdr>
        <w:top w:val="none" w:sz="0" w:space="0" w:color="auto"/>
        <w:left w:val="none" w:sz="0" w:space="0" w:color="auto"/>
        <w:bottom w:val="none" w:sz="0" w:space="0" w:color="auto"/>
        <w:right w:val="none" w:sz="0" w:space="0" w:color="auto"/>
      </w:divBdr>
      <w:divsChild>
        <w:div w:id="873470423">
          <w:marLeft w:val="0"/>
          <w:marRight w:val="0"/>
          <w:marTop w:val="0"/>
          <w:marBottom w:val="0"/>
          <w:divBdr>
            <w:top w:val="none" w:sz="0" w:space="0" w:color="auto"/>
            <w:left w:val="none" w:sz="0" w:space="0" w:color="auto"/>
            <w:bottom w:val="none" w:sz="0" w:space="0" w:color="auto"/>
            <w:right w:val="none" w:sz="0" w:space="0" w:color="auto"/>
          </w:divBdr>
        </w:div>
        <w:div w:id="1475873786">
          <w:marLeft w:val="0"/>
          <w:marRight w:val="0"/>
          <w:marTop w:val="0"/>
          <w:marBottom w:val="0"/>
          <w:divBdr>
            <w:top w:val="none" w:sz="0" w:space="0" w:color="auto"/>
            <w:left w:val="none" w:sz="0" w:space="0" w:color="auto"/>
            <w:bottom w:val="none" w:sz="0" w:space="0" w:color="auto"/>
            <w:right w:val="none" w:sz="0" w:space="0" w:color="auto"/>
          </w:divBdr>
        </w:div>
        <w:div w:id="2134711357">
          <w:marLeft w:val="0"/>
          <w:marRight w:val="0"/>
          <w:marTop w:val="0"/>
          <w:marBottom w:val="0"/>
          <w:divBdr>
            <w:top w:val="none" w:sz="0" w:space="0" w:color="auto"/>
            <w:left w:val="none" w:sz="0" w:space="0" w:color="auto"/>
            <w:bottom w:val="none" w:sz="0" w:space="0" w:color="auto"/>
            <w:right w:val="none" w:sz="0" w:space="0" w:color="auto"/>
          </w:divBdr>
        </w:div>
        <w:div w:id="1328904040">
          <w:marLeft w:val="0"/>
          <w:marRight w:val="0"/>
          <w:marTop w:val="0"/>
          <w:marBottom w:val="0"/>
          <w:divBdr>
            <w:top w:val="none" w:sz="0" w:space="0" w:color="auto"/>
            <w:left w:val="none" w:sz="0" w:space="0" w:color="auto"/>
            <w:bottom w:val="none" w:sz="0" w:space="0" w:color="auto"/>
            <w:right w:val="none" w:sz="0" w:space="0" w:color="auto"/>
          </w:divBdr>
        </w:div>
        <w:div w:id="2130316512">
          <w:marLeft w:val="0"/>
          <w:marRight w:val="0"/>
          <w:marTop w:val="0"/>
          <w:marBottom w:val="0"/>
          <w:divBdr>
            <w:top w:val="none" w:sz="0" w:space="0" w:color="auto"/>
            <w:left w:val="none" w:sz="0" w:space="0" w:color="auto"/>
            <w:bottom w:val="none" w:sz="0" w:space="0" w:color="auto"/>
            <w:right w:val="none" w:sz="0" w:space="0" w:color="auto"/>
          </w:divBdr>
        </w:div>
        <w:div w:id="2047751498">
          <w:marLeft w:val="0"/>
          <w:marRight w:val="0"/>
          <w:marTop w:val="0"/>
          <w:marBottom w:val="0"/>
          <w:divBdr>
            <w:top w:val="none" w:sz="0" w:space="0" w:color="auto"/>
            <w:left w:val="none" w:sz="0" w:space="0" w:color="auto"/>
            <w:bottom w:val="none" w:sz="0" w:space="0" w:color="auto"/>
            <w:right w:val="none" w:sz="0" w:space="0" w:color="auto"/>
          </w:divBdr>
        </w:div>
        <w:div w:id="1882013201">
          <w:marLeft w:val="0"/>
          <w:marRight w:val="0"/>
          <w:marTop w:val="0"/>
          <w:marBottom w:val="0"/>
          <w:divBdr>
            <w:top w:val="none" w:sz="0" w:space="0" w:color="auto"/>
            <w:left w:val="none" w:sz="0" w:space="0" w:color="auto"/>
            <w:bottom w:val="none" w:sz="0" w:space="0" w:color="auto"/>
            <w:right w:val="none" w:sz="0" w:space="0" w:color="auto"/>
          </w:divBdr>
        </w:div>
        <w:div w:id="627473229">
          <w:marLeft w:val="0"/>
          <w:marRight w:val="0"/>
          <w:marTop w:val="0"/>
          <w:marBottom w:val="0"/>
          <w:divBdr>
            <w:top w:val="none" w:sz="0" w:space="0" w:color="auto"/>
            <w:left w:val="none" w:sz="0" w:space="0" w:color="auto"/>
            <w:bottom w:val="none" w:sz="0" w:space="0" w:color="auto"/>
            <w:right w:val="none" w:sz="0" w:space="0" w:color="auto"/>
          </w:divBdr>
        </w:div>
      </w:divsChild>
    </w:div>
    <w:div w:id="1600287563">
      <w:bodyDiv w:val="1"/>
      <w:marLeft w:val="0"/>
      <w:marRight w:val="0"/>
      <w:marTop w:val="0"/>
      <w:marBottom w:val="0"/>
      <w:divBdr>
        <w:top w:val="none" w:sz="0" w:space="0" w:color="auto"/>
        <w:left w:val="none" w:sz="0" w:space="0" w:color="auto"/>
        <w:bottom w:val="none" w:sz="0" w:space="0" w:color="auto"/>
        <w:right w:val="none" w:sz="0" w:space="0" w:color="auto"/>
      </w:divBdr>
      <w:divsChild>
        <w:div w:id="1991639881">
          <w:marLeft w:val="0"/>
          <w:marRight w:val="0"/>
          <w:marTop w:val="0"/>
          <w:marBottom w:val="0"/>
          <w:divBdr>
            <w:top w:val="none" w:sz="0" w:space="0" w:color="auto"/>
            <w:left w:val="none" w:sz="0" w:space="0" w:color="auto"/>
            <w:bottom w:val="none" w:sz="0" w:space="0" w:color="auto"/>
            <w:right w:val="none" w:sz="0" w:space="0" w:color="auto"/>
          </w:divBdr>
        </w:div>
        <w:div w:id="247428550">
          <w:marLeft w:val="0"/>
          <w:marRight w:val="0"/>
          <w:marTop w:val="0"/>
          <w:marBottom w:val="0"/>
          <w:divBdr>
            <w:top w:val="none" w:sz="0" w:space="0" w:color="auto"/>
            <w:left w:val="none" w:sz="0" w:space="0" w:color="auto"/>
            <w:bottom w:val="none" w:sz="0" w:space="0" w:color="auto"/>
            <w:right w:val="none" w:sz="0" w:space="0" w:color="auto"/>
          </w:divBdr>
        </w:div>
        <w:div w:id="1760562023">
          <w:marLeft w:val="0"/>
          <w:marRight w:val="0"/>
          <w:marTop w:val="0"/>
          <w:marBottom w:val="0"/>
          <w:divBdr>
            <w:top w:val="none" w:sz="0" w:space="0" w:color="auto"/>
            <w:left w:val="none" w:sz="0" w:space="0" w:color="auto"/>
            <w:bottom w:val="none" w:sz="0" w:space="0" w:color="auto"/>
            <w:right w:val="none" w:sz="0" w:space="0" w:color="auto"/>
          </w:divBdr>
        </w:div>
        <w:div w:id="193269216">
          <w:marLeft w:val="0"/>
          <w:marRight w:val="0"/>
          <w:marTop w:val="0"/>
          <w:marBottom w:val="0"/>
          <w:divBdr>
            <w:top w:val="none" w:sz="0" w:space="0" w:color="auto"/>
            <w:left w:val="none" w:sz="0" w:space="0" w:color="auto"/>
            <w:bottom w:val="none" w:sz="0" w:space="0" w:color="auto"/>
            <w:right w:val="none" w:sz="0" w:space="0" w:color="auto"/>
          </w:divBdr>
        </w:div>
      </w:divsChild>
    </w:div>
    <w:div w:id="1713269840">
      <w:bodyDiv w:val="1"/>
      <w:marLeft w:val="0"/>
      <w:marRight w:val="0"/>
      <w:marTop w:val="0"/>
      <w:marBottom w:val="0"/>
      <w:divBdr>
        <w:top w:val="none" w:sz="0" w:space="0" w:color="auto"/>
        <w:left w:val="none" w:sz="0" w:space="0" w:color="auto"/>
        <w:bottom w:val="none" w:sz="0" w:space="0" w:color="auto"/>
        <w:right w:val="none" w:sz="0" w:space="0" w:color="auto"/>
      </w:divBdr>
      <w:divsChild>
        <w:div w:id="1021394805">
          <w:marLeft w:val="0"/>
          <w:marRight w:val="0"/>
          <w:marTop w:val="0"/>
          <w:marBottom w:val="0"/>
          <w:divBdr>
            <w:top w:val="none" w:sz="0" w:space="0" w:color="auto"/>
            <w:left w:val="none" w:sz="0" w:space="0" w:color="auto"/>
            <w:bottom w:val="none" w:sz="0" w:space="0" w:color="auto"/>
            <w:right w:val="none" w:sz="0" w:space="0" w:color="auto"/>
          </w:divBdr>
        </w:div>
        <w:div w:id="237832240">
          <w:marLeft w:val="0"/>
          <w:marRight w:val="0"/>
          <w:marTop w:val="0"/>
          <w:marBottom w:val="0"/>
          <w:divBdr>
            <w:top w:val="none" w:sz="0" w:space="0" w:color="auto"/>
            <w:left w:val="none" w:sz="0" w:space="0" w:color="auto"/>
            <w:bottom w:val="none" w:sz="0" w:space="0" w:color="auto"/>
            <w:right w:val="none" w:sz="0" w:space="0" w:color="auto"/>
          </w:divBdr>
        </w:div>
        <w:div w:id="289018461">
          <w:marLeft w:val="0"/>
          <w:marRight w:val="0"/>
          <w:marTop w:val="0"/>
          <w:marBottom w:val="0"/>
          <w:divBdr>
            <w:top w:val="none" w:sz="0" w:space="0" w:color="auto"/>
            <w:left w:val="none" w:sz="0" w:space="0" w:color="auto"/>
            <w:bottom w:val="none" w:sz="0" w:space="0" w:color="auto"/>
            <w:right w:val="none" w:sz="0" w:space="0" w:color="auto"/>
          </w:divBdr>
        </w:div>
        <w:div w:id="212430798">
          <w:marLeft w:val="0"/>
          <w:marRight w:val="0"/>
          <w:marTop w:val="0"/>
          <w:marBottom w:val="0"/>
          <w:divBdr>
            <w:top w:val="none" w:sz="0" w:space="0" w:color="auto"/>
            <w:left w:val="none" w:sz="0" w:space="0" w:color="auto"/>
            <w:bottom w:val="none" w:sz="0" w:space="0" w:color="auto"/>
            <w:right w:val="none" w:sz="0" w:space="0" w:color="auto"/>
          </w:divBdr>
        </w:div>
        <w:div w:id="1251431539">
          <w:marLeft w:val="0"/>
          <w:marRight w:val="0"/>
          <w:marTop w:val="0"/>
          <w:marBottom w:val="0"/>
          <w:divBdr>
            <w:top w:val="none" w:sz="0" w:space="0" w:color="auto"/>
            <w:left w:val="none" w:sz="0" w:space="0" w:color="auto"/>
            <w:bottom w:val="none" w:sz="0" w:space="0" w:color="auto"/>
            <w:right w:val="none" w:sz="0" w:space="0" w:color="auto"/>
          </w:divBdr>
        </w:div>
      </w:divsChild>
    </w:div>
    <w:div w:id="2030258450">
      <w:bodyDiv w:val="1"/>
      <w:marLeft w:val="0"/>
      <w:marRight w:val="0"/>
      <w:marTop w:val="0"/>
      <w:marBottom w:val="0"/>
      <w:divBdr>
        <w:top w:val="none" w:sz="0" w:space="0" w:color="auto"/>
        <w:left w:val="none" w:sz="0" w:space="0" w:color="auto"/>
        <w:bottom w:val="none" w:sz="0" w:space="0" w:color="auto"/>
        <w:right w:val="none" w:sz="0" w:space="0" w:color="auto"/>
      </w:divBdr>
      <w:divsChild>
        <w:div w:id="898171816">
          <w:marLeft w:val="0"/>
          <w:marRight w:val="0"/>
          <w:marTop w:val="0"/>
          <w:marBottom w:val="0"/>
          <w:divBdr>
            <w:top w:val="none" w:sz="0" w:space="0" w:color="auto"/>
            <w:left w:val="none" w:sz="0" w:space="0" w:color="auto"/>
            <w:bottom w:val="none" w:sz="0" w:space="0" w:color="auto"/>
            <w:right w:val="none" w:sz="0" w:space="0" w:color="auto"/>
          </w:divBdr>
        </w:div>
        <w:div w:id="1515260908">
          <w:marLeft w:val="0"/>
          <w:marRight w:val="0"/>
          <w:marTop w:val="0"/>
          <w:marBottom w:val="0"/>
          <w:divBdr>
            <w:top w:val="none" w:sz="0" w:space="0" w:color="auto"/>
            <w:left w:val="none" w:sz="0" w:space="0" w:color="auto"/>
            <w:bottom w:val="none" w:sz="0" w:space="0" w:color="auto"/>
            <w:right w:val="none" w:sz="0" w:space="0" w:color="auto"/>
          </w:divBdr>
        </w:div>
        <w:div w:id="1666858075">
          <w:marLeft w:val="0"/>
          <w:marRight w:val="0"/>
          <w:marTop w:val="0"/>
          <w:marBottom w:val="0"/>
          <w:divBdr>
            <w:top w:val="none" w:sz="0" w:space="0" w:color="auto"/>
            <w:left w:val="none" w:sz="0" w:space="0" w:color="auto"/>
            <w:bottom w:val="none" w:sz="0" w:space="0" w:color="auto"/>
            <w:right w:val="none" w:sz="0" w:space="0" w:color="auto"/>
          </w:divBdr>
        </w:div>
        <w:div w:id="405998349">
          <w:marLeft w:val="0"/>
          <w:marRight w:val="0"/>
          <w:marTop w:val="0"/>
          <w:marBottom w:val="0"/>
          <w:divBdr>
            <w:top w:val="none" w:sz="0" w:space="0" w:color="auto"/>
            <w:left w:val="none" w:sz="0" w:space="0" w:color="auto"/>
            <w:bottom w:val="none" w:sz="0" w:space="0" w:color="auto"/>
            <w:right w:val="none" w:sz="0" w:space="0" w:color="auto"/>
          </w:divBdr>
        </w:div>
        <w:div w:id="179975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4923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sylvain</cp:lastModifiedBy>
  <cp:revision>3</cp:revision>
  <dcterms:created xsi:type="dcterms:W3CDTF">2019-03-10T15:49:00Z</dcterms:created>
  <dcterms:modified xsi:type="dcterms:W3CDTF">2019-03-10T15:53:00Z</dcterms:modified>
</cp:coreProperties>
</file>