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5A" w:rsidRPr="00183119" w:rsidRDefault="0097475A" w:rsidP="00FC1392">
      <w:pPr>
        <w:spacing w:before="4" w:after="4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Оренбургской области</w:t>
      </w:r>
    </w:p>
    <w:p w:rsidR="0097475A" w:rsidRPr="00183119" w:rsidRDefault="0097475A" w:rsidP="00FC1392">
      <w:pPr>
        <w:spacing w:before="4" w:after="4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1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осударственное 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1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юджетное 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1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рофессиональное 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1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бразовательное 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15E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915E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«Педагогический колледж им. Н. К. Калугина г. Оренбург»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5A" w:rsidRPr="00183119" w:rsidRDefault="0097475A" w:rsidP="00FC1392">
      <w:pPr>
        <w:tabs>
          <w:tab w:val="center" w:pos="4677"/>
        </w:tabs>
        <w:spacing w:before="4" w:after="4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Специальность 44.02.01</w:t>
      </w:r>
    </w:p>
    <w:p w:rsidR="0097475A" w:rsidRPr="00183119" w:rsidRDefault="0097475A" w:rsidP="00FC1392">
      <w:pPr>
        <w:tabs>
          <w:tab w:val="center" w:pos="5032"/>
        </w:tabs>
        <w:spacing w:before="4" w:after="4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«Дошкольное образование»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5A" w:rsidRPr="00183119" w:rsidRDefault="0097475A" w:rsidP="00FC1392">
      <w:pPr>
        <w:spacing w:before="4" w:after="4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Выпускная квалификационная работа</w:t>
      </w:r>
    </w:p>
    <w:p w:rsidR="0097475A" w:rsidRPr="00183119" w:rsidRDefault="0097475A" w:rsidP="00FC1392">
      <w:pPr>
        <w:spacing w:before="4" w:after="4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Чекуровой Анны Юрьевны</w:t>
      </w:r>
    </w:p>
    <w:p w:rsidR="0097475A" w:rsidRPr="00183119" w:rsidRDefault="0097475A" w:rsidP="00FC1392">
      <w:pPr>
        <w:spacing w:before="4" w:after="4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Гидроаэробика как средство развития гибкости старшего дошк</w:t>
      </w: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льника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2179E5">
      <w:pPr>
        <w:spacing w:before="4" w:after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5A" w:rsidRPr="00183119" w:rsidRDefault="0097475A" w:rsidP="00FC1392">
      <w:pPr>
        <w:tabs>
          <w:tab w:val="center" w:pos="4677"/>
        </w:tabs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Руководитель: Кориненко С. В.</w:t>
      </w:r>
      <w:r w:rsidRPr="001831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допущена к защите 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______________20____г.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Зам.директора по научно-методической работе </w:t>
      </w:r>
    </w:p>
    <w:p w:rsidR="0097475A" w:rsidRPr="00183119" w:rsidRDefault="00E06E84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______________________Крайнова</w:t>
      </w:r>
      <w:r w:rsidR="0097475A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97475A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475A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__________________</w:t>
      </w:r>
    </w:p>
    <w:p w:rsidR="0097475A" w:rsidRPr="00183119" w:rsidRDefault="0097475A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______________</w:t>
      </w:r>
    </w:p>
    <w:p w:rsidR="00CA7083" w:rsidRPr="00183119" w:rsidRDefault="00CA7083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4" w:rsidRPr="00183119" w:rsidRDefault="00A66DA4" w:rsidP="002179E5">
      <w:pPr>
        <w:spacing w:before="4" w:after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985" w:rsidRDefault="00BC2985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9E5" w:rsidRPr="00183119" w:rsidRDefault="002179E5" w:rsidP="00FC1392">
      <w:pPr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083" w:rsidRPr="00183119" w:rsidRDefault="005577F2" w:rsidP="00FC1392">
      <w:pPr>
        <w:spacing w:before="4" w:after="4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 2020</w:t>
      </w:r>
      <w:r w:rsidR="0097475A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4"/>
      </w:tblGrid>
      <w:tr w:rsidR="00337416" w:rsidRPr="00183119" w:rsidTr="002D7BF7">
        <w:trPr>
          <w:trHeight w:val="523"/>
        </w:trPr>
        <w:tc>
          <w:tcPr>
            <w:tcW w:w="8897" w:type="dxa"/>
          </w:tcPr>
          <w:p w:rsidR="00337416" w:rsidRPr="00183119" w:rsidRDefault="00337416" w:rsidP="00FC139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674" w:type="dxa"/>
          </w:tcPr>
          <w:p w:rsidR="00337416" w:rsidRPr="00183119" w:rsidRDefault="00337416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674" w:type="dxa"/>
          </w:tcPr>
          <w:p w:rsidR="00337416" w:rsidRPr="00183119" w:rsidRDefault="00435B43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numPr>
                <w:ilvl w:val="0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проблемы развития гибкости старшего дошкольника средствами гидроаэробики</w:t>
            </w:r>
          </w:p>
        </w:tc>
        <w:tc>
          <w:tcPr>
            <w:tcW w:w="674" w:type="dxa"/>
          </w:tcPr>
          <w:p w:rsidR="00435B43" w:rsidRPr="00183119" w:rsidRDefault="00435B43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16" w:rsidRPr="00183119" w:rsidRDefault="00C05232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numPr>
                <w:ilvl w:val="1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Взгляды учёных на проблему развития гибкости старшего дошкольника</w:t>
            </w:r>
          </w:p>
        </w:tc>
        <w:tc>
          <w:tcPr>
            <w:tcW w:w="674" w:type="dxa"/>
          </w:tcPr>
          <w:p w:rsidR="00435B43" w:rsidRPr="00183119" w:rsidRDefault="00435B43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416" w:rsidRPr="00183119" w:rsidRDefault="00435B43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F13B69" w:rsidP="00FC1392">
            <w:pPr>
              <w:numPr>
                <w:ilvl w:val="1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Гидроаэробика в ДОО: сущность </w:t>
            </w:r>
            <w:r w:rsidR="00337416" w:rsidRPr="00183119">
              <w:rPr>
                <w:rFonts w:ascii="Times New Roman" w:hAnsi="Times New Roman" w:cs="Times New Roman"/>
                <w:sz w:val="28"/>
                <w:szCs w:val="28"/>
              </w:rPr>
              <w:t>и её характ</w:t>
            </w:r>
            <w:r w:rsidR="00337416"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37416" w:rsidRPr="00183119">
              <w:rPr>
                <w:rFonts w:ascii="Times New Roman" w:hAnsi="Times New Roman" w:cs="Times New Roman"/>
                <w:sz w:val="28"/>
                <w:szCs w:val="28"/>
              </w:rPr>
              <w:t>ристика</w:t>
            </w:r>
          </w:p>
        </w:tc>
        <w:tc>
          <w:tcPr>
            <w:tcW w:w="674" w:type="dxa"/>
          </w:tcPr>
          <w:p w:rsidR="00FE63A9" w:rsidRPr="00183119" w:rsidRDefault="00C05232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8A54AD" w:rsidP="00FC1392">
            <w:pPr>
              <w:numPr>
                <w:ilvl w:val="1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Развитие гибкости старшего дошкольника сре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ствами гидроаэробики.</w:t>
            </w:r>
          </w:p>
        </w:tc>
        <w:tc>
          <w:tcPr>
            <w:tcW w:w="674" w:type="dxa"/>
          </w:tcPr>
          <w:p w:rsidR="00337416" w:rsidRPr="00183119" w:rsidRDefault="00C05232" w:rsidP="00C05232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numPr>
                <w:ilvl w:val="0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Опытно экспериментальная работа по развитию ги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кости старшего дошкольника свойствами гидроаэробики</w:t>
            </w:r>
          </w:p>
        </w:tc>
        <w:tc>
          <w:tcPr>
            <w:tcW w:w="674" w:type="dxa"/>
          </w:tcPr>
          <w:p w:rsidR="00337416" w:rsidRPr="00183119" w:rsidRDefault="00C05232" w:rsidP="00C05232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numPr>
                <w:ilvl w:val="1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гибкости старш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го дошкольника</w:t>
            </w:r>
          </w:p>
        </w:tc>
        <w:tc>
          <w:tcPr>
            <w:tcW w:w="674" w:type="dxa"/>
          </w:tcPr>
          <w:p w:rsidR="00337416" w:rsidRPr="00183119" w:rsidRDefault="00C05232" w:rsidP="00C05232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numPr>
                <w:ilvl w:val="1"/>
                <w:numId w:val="11"/>
              </w:num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 по включению гидроаэробики в процесс развития гибкости старшего дошк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льника и её результаты</w:t>
            </w:r>
          </w:p>
        </w:tc>
        <w:tc>
          <w:tcPr>
            <w:tcW w:w="674" w:type="dxa"/>
          </w:tcPr>
          <w:p w:rsidR="00337416" w:rsidRPr="00183119" w:rsidRDefault="00C05232" w:rsidP="00BC2985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674" w:type="dxa"/>
          </w:tcPr>
          <w:p w:rsidR="00337416" w:rsidRPr="00183119" w:rsidRDefault="00C05232" w:rsidP="00C05232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74" w:type="dxa"/>
          </w:tcPr>
          <w:p w:rsidR="00337416" w:rsidRPr="00183119" w:rsidRDefault="00C05232" w:rsidP="00C05232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37416" w:rsidRPr="00183119" w:rsidTr="002D7BF7">
        <w:tc>
          <w:tcPr>
            <w:tcW w:w="8897" w:type="dxa"/>
          </w:tcPr>
          <w:p w:rsidR="00337416" w:rsidRPr="00183119" w:rsidRDefault="00337416" w:rsidP="00FC1392">
            <w:pPr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674" w:type="dxa"/>
          </w:tcPr>
          <w:p w:rsidR="00337416" w:rsidRPr="00183119" w:rsidRDefault="00337416" w:rsidP="00C05232">
            <w:pPr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416" w:rsidRPr="00183119" w:rsidRDefault="0033741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DE3" w:rsidRPr="00183119" w:rsidRDefault="00F06DE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DE3" w:rsidRPr="00183119" w:rsidRDefault="00F06DE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DE3" w:rsidRPr="00183119" w:rsidRDefault="00F06DE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985" w:rsidRPr="00183119" w:rsidRDefault="00BC298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985" w:rsidRPr="00183119" w:rsidRDefault="00BC298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2985" w:rsidRPr="00183119" w:rsidRDefault="00BC298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DE3" w:rsidRPr="00183119" w:rsidRDefault="00F06DE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3A9" w:rsidRPr="00183119" w:rsidRDefault="00FE63A9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E35" w:rsidRPr="00183119" w:rsidRDefault="00B85E35" w:rsidP="00FC1392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85E35" w:rsidRPr="00183119" w:rsidRDefault="00B85E3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Сегодня современному обществу нужен человек </w:t>
      </w:r>
      <w:r w:rsidR="00C118B1" w:rsidRPr="00183119">
        <w:rPr>
          <w:rFonts w:ascii="Times New Roman" w:hAnsi="Times New Roman" w:cs="Times New Roman"/>
          <w:sz w:val="28"/>
          <w:szCs w:val="28"/>
        </w:rPr>
        <w:t xml:space="preserve">физически развитый, </w:t>
      </w:r>
      <w:r w:rsidR="00F20A7A" w:rsidRPr="00183119">
        <w:rPr>
          <w:rFonts w:ascii="Times New Roman" w:hAnsi="Times New Roman" w:cs="Times New Roman"/>
          <w:sz w:val="28"/>
          <w:szCs w:val="28"/>
        </w:rPr>
        <w:t>который является достоянием го</w:t>
      </w:r>
      <w:r w:rsidR="00435B43" w:rsidRPr="00183119">
        <w:rPr>
          <w:rFonts w:ascii="Times New Roman" w:hAnsi="Times New Roman" w:cs="Times New Roman"/>
          <w:sz w:val="28"/>
          <w:szCs w:val="28"/>
        </w:rPr>
        <w:t>сударства и прогрессом общества</w:t>
      </w:r>
      <w:r w:rsidR="00F20A7A" w:rsidRPr="00183119">
        <w:rPr>
          <w:rFonts w:ascii="Times New Roman" w:hAnsi="Times New Roman" w:cs="Times New Roman"/>
          <w:sz w:val="28"/>
          <w:szCs w:val="28"/>
        </w:rPr>
        <w:t xml:space="preserve">. 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возраст - один из наиболее ответственных периодов в жизни каждого ч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ловека. Именно в этом возрастном периоде закладываются основы здоровья, правильного физического развития, происходит становление двигательных способностей, формируется интерес к физической культуре и спорту, восп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тываются личностные, морально-волевые и поведенческие качества. </w:t>
      </w:r>
      <w:r w:rsidR="00435B43" w:rsidRPr="00183119">
        <w:rPr>
          <w:rFonts w:ascii="Times New Roman" w:hAnsi="Times New Roman" w:cs="Times New Roman"/>
          <w:sz w:val="28"/>
          <w:szCs w:val="28"/>
        </w:rPr>
        <w:t>Соц</w:t>
      </w:r>
      <w:r w:rsidR="00435B43" w:rsidRPr="00183119">
        <w:rPr>
          <w:rFonts w:ascii="Times New Roman" w:hAnsi="Times New Roman" w:cs="Times New Roman"/>
          <w:sz w:val="28"/>
          <w:szCs w:val="28"/>
        </w:rPr>
        <w:t>и</w:t>
      </w:r>
      <w:r w:rsidR="00435B43" w:rsidRPr="00183119">
        <w:rPr>
          <w:rFonts w:ascii="Times New Roman" w:hAnsi="Times New Roman" w:cs="Times New Roman"/>
          <w:sz w:val="28"/>
          <w:szCs w:val="28"/>
        </w:rPr>
        <w:t>альные факторы оказывают все большее влияние на состояние  здоровья д</w:t>
      </w:r>
      <w:r w:rsidR="00435B43" w:rsidRPr="00183119">
        <w:rPr>
          <w:rFonts w:ascii="Times New Roman" w:hAnsi="Times New Roman" w:cs="Times New Roman"/>
          <w:sz w:val="28"/>
          <w:szCs w:val="28"/>
        </w:rPr>
        <w:t>е</w:t>
      </w:r>
      <w:r w:rsidR="00435B43" w:rsidRPr="00183119">
        <w:rPr>
          <w:rFonts w:ascii="Times New Roman" w:hAnsi="Times New Roman" w:cs="Times New Roman"/>
          <w:sz w:val="28"/>
          <w:szCs w:val="28"/>
        </w:rPr>
        <w:t xml:space="preserve">тей. </w:t>
      </w:r>
      <w:r w:rsidR="00435B43" w:rsidRPr="001831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5B43" w:rsidRPr="00183119">
        <w:rPr>
          <w:rFonts w:ascii="Times New Roman" w:hAnsi="Times New Roman" w:cs="Times New Roman"/>
          <w:sz w:val="28"/>
          <w:szCs w:val="28"/>
        </w:rPr>
        <w:t>Они</w:t>
      </w:r>
      <w:r w:rsidR="00AF2FF4" w:rsidRPr="00183119">
        <w:rPr>
          <w:rFonts w:ascii="Times New Roman" w:hAnsi="Times New Roman" w:cs="Times New Roman"/>
          <w:sz w:val="28"/>
          <w:szCs w:val="28"/>
        </w:rPr>
        <w:t xml:space="preserve"> о</w:t>
      </w:r>
      <w:r w:rsidR="00270044" w:rsidRPr="00183119">
        <w:rPr>
          <w:rFonts w:ascii="Times New Roman" w:hAnsi="Times New Roman" w:cs="Times New Roman"/>
          <w:sz w:val="28"/>
          <w:szCs w:val="28"/>
        </w:rPr>
        <w:t>беспечи</w:t>
      </w:r>
      <w:r w:rsidR="00755124" w:rsidRPr="00183119">
        <w:rPr>
          <w:rFonts w:ascii="Times New Roman" w:hAnsi="Times New Roman" w:cs="Times New Roman"/>
          <w:sz w:val="28"/>
          <w:szCs w:val="28"/>
        </w:rPr>
        <w:t>ва</w:t>
      </w:r>
      <w:r w:rsidR="00435B43" w:rsidRPr="00183119">
        <w:rPr>
          <w:rFonts w:ascii="Times New Roman" w:hAnsi="Times New Roman" w:cs="Times New Roman"/>
          <w:sz w:val="28"/>
          <w:szCs w:val="28"/>
        </w:rPr>
        <w:t>ю</w:t>
      </w:r>
      <w:r w:rsidR="00755124" w:rsidRPr="00183119">
        <w:rPr>
          <w:rFonts w:ascii="Times New Roman" w:hAnsi="Times New Roman" w:cs="Times New Roman"/>
          <w:sz w:val="28"/>
          <w:szCs w:val="28"/>
        </w:rPr>
        <w:t>т</w:t>
      </w:r>
      <w:r w:rsidR="00270044" w:rsidRPr="00183119">
        <w:rPr>
          <w:rFonts w:ascii="Times New Roman" w:hAnsi="Times New Roman" w:cs="Times New Roman"/>
          <w:sz w:val="28"/>
          <w:szCs w:val="28"/>
        </w:rPr>
        <w:t xml:space="preserve"> становление целенаправленности и сам</w:t>
      </w:r>
      <w:r w:rsidR="008E45EF" w:rsidRPr="00183119">
        <w:rPr>
          <w:rFonts w:ascii="Times New Roman" w:hAnsi="Times New Roman" w:cs="Times New Roman"/>
          <w:sz w:val="28"/>
          <w:szCs w:val="28"/>
        </w:rPr>
        <w:t>орегуляции в двигательной сфере</w:t>
      </w:r>
      <w:r w:rsidR="00435B43" w:rsidRPr="00183119">
        <w:rPr>
          <w:rFonts w:ascii="Times New Roman" w:hAnsi="Times New Roman" w:cs="Times New Roman"/>
          <w:sz w:val="28"/>
          <w:szCs w:val="28"/>
        </w:rPr>
        <w:t>.</w:t>
      </w:r>
    </w:p>
    <w:p w:rsidR="00B85E35" w:rsidRPr="00183119" w:rsidRDefault="00B85E3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Современная система образования требует от обучающегося или во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питан</w:t>
      </w:r>
      <w:r w:rsidR="008E45EF" w:rsidRPr="00183119">
        <w:rPr>
          <w:rFonts w:ascii="Times New Roman" w:hAnsi="Times New Roman" w:cs="Times New Roman"/>
          <w:sz w:val="28"/>
          <w:szCs w:val="28"/>
        </w:rPr>
        <w:t>ника развитие гибкости, так как</w:t>
      </w:r>
      <w:r w:rsidR="00590632" w:rsidRPr="00183119">
        <w:rPr>
          <w:rFonts w:ascii="Times New Roman" w:hAnsi="Times New Roman" w:cs="Times New Roman"/>
          <w:sz w:val="28"/>
          <w:szCs w:val="28"/>
        </w:rPr>
        <w:t xml:space="preserve"> развитие в русле цивилизации нево</w:t>
      </w:r>
      <w:r w:rsidR="00590632" w:rsidRPr="00183119">
        <w:rPr>
          <w:rFonts w:ascii="Times New Roman" w:hAnsi="Times New Roman" w:cs="Times New Roman"/>
          <w:sz w:val="28"/>
          <w:szCs w:val="28"/>
        </w:rPr>
        <w:t>з</w:t>
      </w:r>
      <w:r w:rsidR="00590632" w:rsidRPr="00183119">
        <w:rPr>
          <w:rFonts w:ascii="Times New Roman" w:hAnsi="Times New Roman" w:cs="Times New Roman"/>
          <w:sz w:val="28"/>
          <w:szCs w:val="28"/>
        </w:rPr>
        <w:t xml:space="preserve">можно вне рамок </w:t>
      </w:r>
      <w:r w:rsidR="0010514B" w:rsidRPr="00183119">
        <w:rPr>
          <w:rFonts w:ascii="Times New Roman" w:hAnsi="Times New Roman" w:cs="Times New Roman"/>
          <w:sz w:val="28"/>
          <w:szCs w:val="28"/>
        </w:rPr>
        <w:t>высококачественного образования</w:t>
      </w:r>
      <w:r w:rsidR="00862711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2711" w:rsidRPr="00183119">
        <w:rPr>
          <w:rFonts w:ascii="Times New Roman" w:hAnsi="Times New Roman" w:cs="Times New Roman"/>
          <w:sz w:val="28"/>
          <w:szCs w:val="28"/>
        </w:rPr>
        <w:t>[21]. Ограничение м</w:t>
      </w:r>
      <w:r w:rsidR="00862711" w:rsidRPr="00183119">
        <w:rPr>
          <w:rFonts w:ascii="Times New Roman" w:hAnsi="Times New Roman" w:cs="Times New Roman"/>
          <w:sz w:val="28"/>
          <w:szCs w:val="28"/>
        </w:rPr>
        <w:t>ы</w:t>
      </w:r>
      <w:r w:rsidR="00862711" w:rsidRPr="00183119">
        <w:rPr>
          <w:rFonts w:ascii="Times New Roman" w:hAnsi="Times New Roman" w:cs="Times New Roman"/>
          <w:sz w:val="28"/>
          <w:szCs w:val="28"/>
        </w:rPr>
        <w:t>шечной деятельности не только задерживает разностороннее формирование и развитие организма, но и приводит к тому, что ребенок не может овладеть основными видами движений на последующих возрастных этапах [35].</w:t>
      </w:r>
    </w:p>
    <w:p w:rsidR="00B85E35" w:rsidRPr="00183119" w:rsidRDefault="00B85E3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 ФГОС</w:t>
      </w:r>
      <w:r w:rsidR="00FE6B7F" w:rsidRPr="00183119">
        <w:rPr>
          <w:rFonts w:ascii="Times New Roman" w:hAnsi="Times New Roman" w:cs="Times New Roman"/>
          <w:sz w:val="28"/>
          <w:szCs w:val="28"/>
        </w:rPr>
        <w:t xml:space="preserve"> ДО, в образовательной области «Физическое развитие»</w:t>
      </w:r>
      <w:r w:rsidRPr="00183119">
        <w:rPr>
          <w:rFonts w:ascii="Times New Roman" w:hAnsi="Times New Roman" w:cs="Times New Roman"/>
          <w:sz w:val="28"/>
          <w:szCs w:val="28"/>
        </w:rPr>
        <w:t xml:space="preserve"> о</w:t>
      </w:r>
      <w:r w:rsidRPr="00183119">
        <w:rPr>
          <w:rFonts w:ascii="Times New Roman" w:hAnsi="Times New Roman" w:cs="Times New Roman"/>
          <w:sz w:val="28"/>
          <w:szCs w:val="28"/>
        </w:rPr>
        <w:t>б</w:t>
      </w:r>
      <w:r w:rsidRPr="00183119">
        <w:rPr>
          <w:rFonts w:ascii="Times New Roman" w:hAnsi="Times New Roman" w:cs="Times New Roman"/>
          <w:sz w:val="28"/>
          <w:szCs w:val="28"/>
        </w:rPr>
        <w:t>ращено внимание на физические</w:t>
      </w:r>
      <w:r w:rsidR="00270044" w:rsidRPr="00183119">
        <w:rPr>
          <w:rFonts w:ascii="Times New Roman" w:hAnsi="Times New Roman" w:cs="Times New Roman"/>
          <w:sz w:val="28"/>
          <w:szCs w:val="28"/>
        </w:rPr>
        <w:t xml:space="preserve"> качества, а</w:t>
      </w:r>
      <w:r w:rsidR="00E22AFD" w:rsidRPr="00183119">
        <w:rPr>
          <w:rFonts w:ascii="Times New Roman" w:hAnsi="Times New Roman" w:cs="Times New Roman"/>
          <w:sz w:val="28"/>
          <w:szCs w:val="28"/>
        </w:rPr>
        <w:t xml:space="preserve"> именно – гибкость; способс</w:t>
      </w:r>
      <w:r w:rsidR="00E22AFD" w:rsidRPr="00183119">
        <w:rPr>
          <w:rFonts w:ascii="Times New Roman" w:hAnsi="Times New Roman" w:cs="Times New Roman"/>
          <w:sz w:val="28"/>
          <w:szCs w:val="28"/>
        </w:rPr>
        <w:t>т</w:t>
      </w:r>
      <w:r w:rsidR="00E22AFD" w:rsidRPr="00183119">
        <w:rPr>
          <w:rFonts w:ascii="Times New Roman" w:hAnsi="Times New Roman" w:cs="Times New Roman"/>
          <w:sz w:val="28"/>
          <w:szCs w:val="28"/>
        </w:rPr>
        <w:t>вую</w:t>
      </w:r>
      <w:r w:rsidR="00324F9A" w:rsidRPr="00183119">
        <w:rPr>
          <w:rFonts w:ascii="Times New Roman" w:hAnsi="Times New Roman" w:cs="Times New Roman"/>
          <w:sz w:val="28"/>
          <w:szCs w:val="28"/>
        </w:rPr>
        <w:t>щая</w:t>
      </w:r>
      <w:r w:rsidR="00E22AFD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270044" w:rsidRPr="00183119">
        <w:rPr>
          <w:rFonts w:ascii="Times New Roman" w:hAnsi="Times New Roman" w:cs="Times New Roman"/>
          <w:sz w:val="28"/>
          <w:szCs w:val="28"/>
        </w:rPr>
        <w:t xml:space="preserve"> правильному формированию опорно - двигательной системы орг</w:t>
      </w:r>
      <w:r w:rsidR="00270044" w:rsidRPr="00183119">
        <w:rPr>
          <w:rFonts w:ascii="Times New Roman" w:hAnsi="Times New Roman" w:cs="Times New Roman"/>
          <w:sz w:val="28"/>
          <w:szCs w:val="28"/>
        </w:rPr>
        <w:t>а</w:t>
      </w:r>
      <w:r w:rsidR="00270044" w:rsidRPr="00183119">
        <w:rPr>
          <w:rFonts w:ascii="Times New Roman" w:hAnsi="Times New Roman" w:cs="Times New Roman"/>
          <w:sz w:val="28"/>
          <w:szCs w:val="28"/>
        </w:rPr>
        <w:t>низма, развитию равновесия, координации движения, крупной и мелкой м</w:t>
      </w:r>
      <w:r w:rsidR="00270044" w:rsidRPr="00183119">
        <w:rPr>
          <w:rFonts w:ascii="Times New Roman" w:hAnsi="Times New Roman" w:cs="Times New Roman"/>
          <w:sz w:val="28"/>
          <w:szCs w:val="28"/>
        </w:rPr>
        <w:t>о</w:t>
      </w:r>
      <w:r w:rsidR="00270044" w:rsidRPr="00183119">
        <w:rPr>
          <w:rFonts w:ascii="Times New Roman" w:hAnsi="Times New Roman" w:cs="Times New Roman"/>
          <w:sz w:val="28"/>
          <w:szCs w:val="28"/>
        </w:rPr>
        <w:t>торики обеих рук, а также с правильным, не наносящим ущерба организму</w:t>
      </w:r>
      <w:r w:rsidR="008E45EF" w:rsidRPr="00183119">
        <w:rPr>
          <w:rFonts w:ascii="Times New Roman" w:hAnsi="Times New Roman" w:cs="Times New Roman"/>
          <w:sz w:val="28"/>
          <w:szCs w:val="28"/>
        </w:rPr>
        <w:t>, выполнением основных движений</w:t>
      </w:r>
      <w:r w:rsidR="002A621A" w:rsidRPr="00183119">
        <w:rPr>
          <w:rFonts w:ascii="Times New Roman" w:hAnsi="Times New Roman" w:cs="Times New Roman"/>
          <w:sz w:val="28"/>
          <w:szCs w:val="28"/>
        </w:rPr>
        <w:t>[</w:t>
      </w:r>
      <w:r w:rsidR="00BF41A8" w:rsidRPr="00183119">
        <w:rPr>
          <w:rFonts w:ascii="Times New Roman" w:hAnsi="Times New Roman" w:cs="Times New Roman"/>
          <w:sz w:val="28"/>
          <w:szCs w:val="28"/>
        </w:rPr>
        <w:t>26</w:t>
      </w:r>
      <w:r w:rsidR="002A621A" w:rsidRPr="00183119">
        <w:rPr>
          <w:rFonts w:ascii="Times New Roman" w:hAnsi="Times New Roman" w:cs="Times New Roman"/>
          <w:sz w:val="28"/>
          <w:szCs w:val="28"/>
        </w:rPr>
        <w:t>]</w:t>
      </w:r>
      <w:r w:rsidR="008E45EF" w:rsidRPr="00183119">
        <w:rPr>
          <w:rFonts w:ascii="Times New Roman" w:hAnsi="Times New Roman" w:cs="Times New Roman"/>
          <w:sz w:val="28"/>
          <w:szCs w:val="28"/>
        </w:rPr>
        <w:t>.</w:t>
      </w:r>
    </w:p>
    <w:p w:rsidR="00944F4E" w:rsidRPr="00183119" w:rsidRDefault="0012661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Изучением данного физического качества занимал</w:t>
      </w:r>
      <w:r w:rsidR="00322212"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="00322212" w:rsidRPr="00183119">
        <w:rPr>
          <w:rFonts w:ascii="Times New Roman" w:hAnsi="Times New Roman" w:cs="Times New Roman"/>
          <w:sz w:val="28"/>
          <w:szCs w:val="28"/>
        </w:rPr>
        <w:t xml:space="preserve">ь </w:t>
      </w:r>
      <w:r w:rsidR="00322212" w:rsidRPr="00183119">
        <w:rPr>
          <w:rFonts w:ascii="Times New Roman" w:hAnsi="Times New Roman" w:cs="Times New Roman"/>
          <w:iCs/>
          <w:sz w:val="28"/>
          <w:szCs w:val="28"/>
        </w:rPr>
        <w:t>Шебеко В</w:t>
      </w:r>
      <w:r w:rsidR="00FE6B7F" w:rsidRPr="00183119">
        <w:rPr>
          <w:rFonts w:ascii="Times New Roman" w:hAnsi="Times New Roman" w:cs="Times New Roman"/>
          <w:iCs/>
          <w:sz w:val="28"/>
          <w:szCs w:val="28"/>
        </w:rPr>
        <w:t>.</w:t>
      </w:r>
      <w:r w:rsidR="00322212" w:rsidRPr="00183119">
        <w:rPr>
          <w:rFonts w:ascii="Times New Roman" w:hAnsi="Times New Roman" w:cs="Times New Roman"/>
          <w:iCs/>
          <w:sz w:val="28"/>
          <w:szCs w:val="28"/>
        </w:rPr>
        <w:t xml:space="preserve"> Н</w:t>
      </w:r>
      <w:r w:rsidR="00FE6B7F" w:rsidRPr="00183119">
        <w:rPr>
          <w:rFonts w:ascii="Times New Roman" w:hAnsi="Times New Roman" w:cs="Times New Roman"/>
          <w:iCs/>
          <w:sz w:val="28"/>
          <w:szCs w:val="28"/>
        </w:rPr>
        <w:t>.</w:t>
      </w:r>
      <w:r w:rsidR="00322212" w:rsidRPr="00183119">
        <w:rPr>
          <w:rFonts w:ascii="Times New Roman" w:hAnsi="Times New Roman" w:cs="Times New Roman"/>
          <w:iCs/>
          <w:sz w:val="28"/>
          <w:szCs w:val="28"/>
        </w:rPr>
        <w:t xml:space="preserve">, которая подробно описала в своих работах, что под </w:t>
      </w:r>
      <w:r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322212" w:rsidRPr="00183119">
        <w:rPr>
          <w:rFonts w:ascii="Times New Roman" w:hAnsi="Times New Roman" w:cs="Times New Roman"/>
          <w:sz w:val="28"/>
          <w:szCs w:val="28"/>
        </w:rPr>
        <w:t>гибкостью понимают способность выполнять движение  с максимальной амплитудой, ва</w:t>
      </w:r>
      <w:r w:rsidR="00322212" w:rsidRPr="00183119">
        <w:rPr>
          <w:rFonts w:ascii="Times New Roman" w:hAnsi="Times New Roman" w:cs="Times New Roman"/>
          <w:sz w:val="28"/>
          <w:szCs w:val="28"/>
        </w:rPr>
        <w:t>ж</w:t>
      </w:r>
      <w:r w:rsidR="00322212" w:rsidRPr="00183119">
        <w:rPr>
          <w:rFonts w:ascii="Times New Roman" w:hAnsi="Times New Roman" w:cs="Times New Roman"/>
          <w:sz w:val="28"/>
          <w:szCs w:val="28"/>
        </w:rPr>
        <w:t>ное психофизическое качество, которое  наряду с быстротой, силой,  выно</w:t>
      </w:r>
      <w:r w:rsidR="00322212" w:rsidRPr="00183119">
        <w:rPr>
          <w:rFonts w:ascii="Times New Roman" w:hAnsi="Times New Roman" w:cs="Times New Roman"/>
          <w:sz w:val="28"/>
          <w:szCs w:val="28"/>
        </w:rPr>
        <w:t>с</w:t>
      </w:r>
      <w:r w:rsidR="00322212" w:rsidRPr="00183119">
        <w:rPr>
          <w:rFonts w:ascii="Times New Roman" w:hAnsi="Times New Roman" w:cs="Times New Roman"/>
          <w:sz w:val="28"/>
          <w:szCs w:val="28"/>
        </w:rPr>
        <w:t>ливостью, ловкостью определяется  морфофункциональн</w:t>
      </w:r>
      <w:r w:rsidR="00322212" w:rsidRPr="00183119">
        <w:rPr>
          <w:rFonts w:ascii="Times New Roman" w:hAnsi="Times New Roman" w:cs="Times New Roman"/>
          <w:sz w:val="28"/>
          <w:szCs w:val="28"/>
        </w:rPr>
        <w:t>ы</w:t>
      </w:r>
      <w:r w:rsidR="00322212" w:rsidRPr="00183119">
        <w:rPr>
          <w:rFonts w:ascii="Times New Roman" w:hAnsi="Times New Roman" w:cs="Times New Roman"/>
          <w:sz w:val="28"/>
          <w:szCs w:val="28"/>
        </w:rPr>
        <w:t>ми биологическими  особенностями человека. Особое значение гибкость приобретает при занятиях физкультурой. Прыгает ли ребенок, лазает, катае</w:t>
      </w:r>
      <w:r w:rsidR="00322212" w:rsidRPr="00183119">
        <w:rPr>
          <w:rFonts w:ascii="Times New Roman" w:hAnsi="Times New Roman" w:cs="Times New Roman"/>
          <w:sz w:val="28"/>
          <w:szCs w:val="28"/>
        </w:rPr>
        <w:t>т</w:t>
      </w:r>
      <w:r w:rsidR="00322212" w:rsidRPr="00183119">
        <w:rPr>
          <w:rFonts w:ascii="Times New Roman" w:hAnsi="Times New Roman" w:cs="Times New Roman"/>
          <w:sz w:val="28"/>
          <w:szCs w:val="28"/>
        </w:rPr>
        <w:lastRenderedPageBreak/>
        <w:t>ся на лыжах, велосипеде, гибкость облегчает его усилия, бережет его мышцы от чрезмерного напряжения, растяжки и других повреждений</w:t>
      </w:r>
      <w:r w:rsidR="00B45C49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322212" w:rsidRPr="00183119">
        <w:rPr>
          <w:rFonts w:ascii="Times New Roman" w:hAnsi="Times New Roman" w:cs="Times New Roman"/>
          <w:sz w:val="28"/>
          <w:szCs w:val="28"/>
        </w:rPr>
        <w:t>[31].</w:t>
      </w:r>
    </w:p>
    <w:p w:rsidR="0099605E" w:rsidRPr="00183119" w:rsidRDefault="0012661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Гибкость можно развить разными способами и самый неординарный из них – гидроаэробика. </w:t>
      </w:r>
      <w:r w:rsidR="00F774C4" w:rsidRPr="00183119">
        <w:rPr>
          <w:rFonts w:ascii="Times New Roman" w:hAnsi="Times New Roman" w:cs="Times New Roman"/>
          <w:sz w:val="28"/>
          <w:szCs w:val="28"/>
        </w:rPr>
        <w:t xml:space="preserve">Александр Кристин </w:t>
      </w:r>
      <w:r w:rsidR="009A75E7" w:rsidRPr="00183119">
        <w:rPr>
          <w:rFonts w:ascii="Times New Roman" w:hAnsi="Times New Roman" w:cs="Times New Roman"/>
          <w:sz w:val="28"/>
          <w:szCs w:val="28"/>
        </w:rPr>
        <w:t>подчёркивал, что г</w:t>
      </w:r>
      <w:r w:rsidR="00944F4E" w:rsidRPr="00183119">
        <w:rPr>
          <w:rFonts w:ascii="Times New Roman" w:hAnsi="Times New Roman" w:cs="Times New Roman"/>
          <w:sz w:val="28"/>
          <w:szCs w:val="28"/>
        </w:rPr>
        <w:t>идроаэробика или аквааэробика — одна из разновидностей аэробики, когда тренировка проходит в воде. Аквааэробика относится к одному из видов оздоровител</w:t>
      </w:r>
      <w:r w:rsidR="00944F4E" w:rsidRPr="00183119">
        <w:rPr>
          <w:rFonts w:ascii="Times New Roman" w:hAnsi="Times New Roman" w:cs="Times New Roman"/>
          <w:sz w:val="28"/>
          <w:szCs w:val="28"/>
        </w:rPr>
        <w:t>ь</w:t>
      </w:r>
      <w:r w:rsidR="00944F4E" w:rsidRPr="00183119">
        <w:rPr>
          <w:rFonts w:ascii="Times New Roman" w:hAnsi="Times New Roman" w:cs="Times New Roman"/>
          <w:sz w:val="28"/>
          <w:szCs w:val="28"/>
        </w:rPr>
        <w:t xml:space="preserve">ной физической культуры. </w:t>
      </w:r>
    </w:p>
    <w:p w:rsidR="00944F4E" w:rsidRPr="00183119" w:rsidRDefault="0099605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За последнее время аквааэробика стала очень популярной во всем м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ре. Это веселое эмоциональное занятие, так как упражнения выполняются под музыку и возде</w:t>
      </w:r>
      <w:r w:rsidR="00FE6B7F" w:rsidRPr="00183119">
        <w:rPr>
          <w:rFonts w:ascii="Times New Roman" w:hAnsi="Times New Roman" w:cs="Times New Roman"/>
          <w:sz w:val="28"/>
          <w:szCs w:val="28"/>
        </w:rPr>
        <w:t xml:space="preserve">йствие идет на все группы мышц </w:t>
      </w:r>
      <w:r w:rsidR="00860D18" w:rsidRPr="00183119">
        <w:rPr>
          <w:rFonts w:ascii="Times New Roman" w:hAnsi="Times New Roman" w:cs="Times New Roman"/>
          <w:sz w:val="28"/>
          <w:szCs w:val="28"/>
        </w:rPr>
        <w:t>[</w:t>
      </w:r>
      <w:r w:rsidR="00BF41A8" w:rsidRPr="00183119">
        <w:rPr>
          <w:rFonts w:ascii="Times New Roman" w:hAnsi="Times New Roman" w:cs="Times New Roman"/>
          <w:sz w:val="28"/>
          <w:szCs w:val="28"/>
        </w:rPr>
        <w:t>13</w:t>
      </w:r>
      <w:r w:rsidR="00860D18" w:rsidRPr="00183119">
        <w:rPr>
          <w:rFonts w:ascii="Times New Roman" w:hAnsi="Times New Roman" w:cs="Times New Roman"/>
          <w:sz w:val="28"/>
          <w:szCs w:val="28"/>
        </w:rPr>
        <w:t>]</w:t>
      </w:r>
      <w:r w:rsidR="009A75E7" w:rsidRPr="00183119">
        <w:rPr>
          <w:rFonts w:ascii="Times New Roman" w:hAnsi="Times New Roman" w:cs="Times New Roman"/>
          <w:sz w:val="28"/>
          <w:szCs w:val="28"/>
        </w:rPr>
        <w:t>.</w:t>
      </w:r>
    </w:p>
    <w:p w:rsidR="00B85E35" w:rsidRPr="00183119" w:rsidRDefault="009A2846" w:rsidP="00E13FA3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Проблемой развития гибкости посредством гидроаэробики занимались многие ученые</w:t>
      </w:r>
      <w:r w:rsidR="00DF5F23" w:rsidRPr="00183119">
        <w:rPr>
          <w:rFonts w:ascii="Times New Roman" w:hAnsi="Times New Roman" w:cs="Times New Roman"/>
          <w:sz w:val="28"/>
          <w:szCs w:val="28"/>
        </w:rPr>
        <w:t>, среди них Алтер М.</w:t>
      </w:r>
      <w:r w:rsidR="00322212" w:rsidRPr="00183119">
        <w:rPr>
          <w:rFonts w:ascii="Times New Roman" w:hAnsi="Times New Roman" w:cs="Times New Roman"/>
          <w:sz w:val="28"/>
          <w:szCs w:val="28"/>
        </w:rPr>
        <w:t xml:space="preserve"> Дж.</w:t>
      </w:r>
      <w:r w:rsidR="00DF5F23" w:rsidRPr="00183119">
        <w:rPr>
          <w:rFonts w:ascii="Times New Roman" w:hAnsi="Times New Roman" w:cs="Times New Roman"/>
          <w:sz w:val="28"/>
          <w:szCs w:val="28"/>
        </w:rPr>
        <w:t>, Кивик М. В., Кристин А.</w:t>
      </w:r>
      <w:r w:rsidR="00E13FA3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C118B1" w:rsidRPr="00183119">
        <w:rPr>
          <w:rFonts w:ascii="Times New Roman" w:hAnsi="Times New Roman" w:cs="Times New Roman"/>
          <w:sz w:val="28"/>
          <w:szCs w:val="28"/>
        </w:rPr>
        <w:t>Актуал</w:t>
      </w:r>
      <w:r w:rsidR="00C118B1" w:rsidRPr="00183119">
        <w:rPr>
          <w:rFonts w:ascii="Times New Roman" w:hAnsi="Times New Roman" w:cs="Times New Roman"/>
          <w:sz w:val="28"/>
          <w:szCs w:val="28"/>
        </w:rPr>
        <w:t>ь</w:t>
      </w:r>
      <w:r w:rsidR="00C118B1" w:rsidRPr="00183119">
        <w:rPr>
          <w:rFonts w:ascii="Times New Roman" w:hAnsi="Times New Roman" w:cs="Times New Roman"/>
          <w:sz w:val="28"/>
          <w:szCs w:val="28"/>
        </w:rPr>
        <w:t>ность проблемы послужила выбору темы исследования.</w:t>
      </w:r>
    </w:p>
    <w:p w:rsidR="009347D0" w:rsidRPr="00183119" w:rsidRDefault="009347D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 xml:space="preserve">Цель исследования: </w:t>
      </w:r>
      <w:r w:rsidR="004C0CDE" w:rsidRPr="00183119">
        <w:rPr>
          <w:rFonts w:ascii="Times New Roman" w:eastAsia="Times New Roman" w:hAnsi="Times New Roman" w:cs="Times New Roman"/>
          <w:sz w:val="28"/>
          <w:szCs w:val="28"/>
        </w:rPr>
        <w:t>определить эффективность гидроаэробики в ра</w:t>
      </w:r>
      <w:r w:rsidR="004C0CDE" w:rsidRPr="00183119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C0CDE" w:rsidRPr="00183119">
        <w:rPr>
          <w:rFonts w:ascii="Times New Roman" w:eastAsia="Times New Roman" w:hAnsi="Times New Roman" w:cs="Times New Roman"/>
          <w:sz w:val="28"/>
          <w:szCs w:val="28"/>
        </w:rPr>
        <w:t>витии гибкости старшего дошкольника.</w:t>
      </w:r>
    </w:p>
    <w:p w:rsidR="00CC085D" w:rsidRPr="00183119" w:rsidRDefault="009347D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AC2E62" w:rsidRPr="00183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85D" w:rsidRPr="00183119">
        <w:rPr>
          <w:rFonts w:ascii="Times New Roman" w:hAnsi="Times New Roman" w:cs="Times New Roman"/>
          <w:sz w:val="28"/>
          <w:szCs w:val="28"/>
        </w:rPr>
        <w:t>процесс развития гибкости старшего дошкол</w:t>
      </w:r>
      <w:r w:rsidR="00CC085D" w:rsidRPr="00183119">
        <w:rPr>
          <w:rFonts w:ascii="Times New Roman" w:hAnsi="Times New Roman" w:cs="Times New Roman"/>
          <w:sz w:val="28"/>
          <w:szCs w:val="28"/>
        </w:rPr>
        <w:t>ь</w:t>
      </w:r>
      <w:r w:rsidR="00CC085D" w:rsidRPr="00183119">
        <w:rPr>
          <w:rFonts w:ascii="Times New Roman" w:hAnsi="Times New Roman" w:cs="Times New Roman"/>
          <w:sz w:val="28"/>
          <w:szCs w:val="28"/>
        </w:rPr>
        <w:t>ника.</w:t>
      </w:r>
    </w:p>
    <w:p w:rsidR="009347D0" w:rsidRPr="00183119" w:rsidRDefault="009347D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DB6A38" w:rsidRPr="00183119">
        <w:rPr>
          <w:rFonts w:ascii="Times New Roman" w:hAnsi="Times New Roman" w:cs="Times New Roman"/>
          <w:sz w:val="28"/>
          <w:szCs w:val="28"/>
        </w:rPr>
        <w:t>процесс развития гибкости старшего дошк</w:t>
      </w:r>
      <w:r w:rsidR="00DB6A38" w:rsidRPr="00183119">
        <w:rPr>
          <w:rFonts w:ascii="Times New Roman" w:hAnsi="Times New Roman" w:cs="Times New Roman"/>
          <w:sz w:val="28"/>
          <w:szCs w:val="28"/>
        </w:rPr>
        <w:t>о</w:t>
      </w:r>
      <w:r w:rsidR="00DB6A38" w:rsidRPr="00183119">
        <w:rPr>
          <w:rFonts w:ascii="Times New Roman" w:hAnsi="Times New Roman" w:cs="Times New Roman"/>
          <w:sz w:val="28"/>
          <w:szCs w:val="28"/>
        </w:rPr>
        <w:t xml:space="preserve">льника средствами </w:t>
      </w:r>
      <w:r w:rsidR="00CC085D" w:rsidRPr="00183119">
        <w:rPr>
          <w:rFonts w:ascii="Times New Roman" w:hAnsi="Times New Roman" w:cs="Times New Roman"/>
          <w:sz w:val="28"/>
          <w:szCs w:val="28"/>
        </w:rPr>
        <w:t>гидроаэробик</w:t>
      </w:r>
      <w:r w:rsidR="00DB6A38" w:rsidRPr="00183119">
        <w:rPr>
          <w:rFonts w:ascii="Times New Roman" w:hAnsi="Times New Roman" w:cs="Times New Roman"/>
          <w:sz w:val="28"/>
          <w:szCs w:val="28"/>
        </w:rPr>
        <w:t>и</w:t>
      </w:r>
      <w:r w:rsidR="00CC085D" w:rsidRPr="00183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A38" w:rsidRPr="00183119" w:rsidRDefault="009347D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>Гипотеза:</w:t>
      </w:r>
      <w:r w:rsidR="00AC2E62" w:rsidRPr="00183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CDE" w:rsidRPr="00183119">
        <w:rPr>
          <w:rFonts w:ascii="Times New Roman" w:hAnsi="Times New Roman" w:cs="Times New Roman"/>
          <w:sz w:val="28"/>
          <w:szCs w:val="28"/>
        </w:rPr>
        <w:t>развитие гибкости старшего дошкольника средствами ги</w:t>
      </w:r>
      <w:r w:rsidR="004C0CDE" w:rsidRPr="00183119">
        <w:rPr>
          <w:rFonts w:ascii="Times New Roman" w:hAnsi="Times New Roman" w:cs="Times New Roman"/>
          <w:sz w:val="28"/>
          <w:szCs w:val="28"/>
        </w:rPr>
        <w:t>д</w:t>
      </w:r>
      <w:r w:rsidR="004C0CDE" w:rsidRPr="00183119">
        <w:rPr>
          <w:rFonts w:ascii="Times New Roman" w:hAnsi="Times New Roman" w:cs="Times New Roman"/>
          <w:sz w:val="28"/>
          <w:szCs w:val="28"/>
        </w:rPr>
        <w:t>роаэробики б</w:t>
      </w:r>
      <w:r w:rsidR="00DC17B9" w:rsidRPr="00183119">
        <w:rPr>
          <w:rFonts w:ascii="Times New Roman" w:hAnsi="Times New Roman" w:cs="Times New Roman"/>
          <w:sz w:val="28"/>
          <w:szCs w:val="28"/>
        </w:rPr>
        <w:t xml:space="preserve">удет проходить эффективно, если </w:t>
      </w:r>
      <w:r w:rsidR="004C0CDE" w:rsidRPr="00183119">
        <w:rPr>
          <w:rFonts w:ascii="Times New Roman" w:hAnsi="Times New Roman" w:cs="Times New Roman"/>
          <w:sz w:val="28"/>
          <w:szCs w:val="28"/>
        </w:rPr>
        <w:t>физкульт</w:t>
      </w:r>
      <w:r w:rsidR="00FB6B63" w:rsidRPr="00183119">
        <w:rPr>
          <w:rFonts w:ascii="Times New Roman" w:hAnsi="Times New Roman" w:cs="Times New Roman"/>
          <w:sz w:val="28"/>
          <w:szCs w:val="28"/>
        </w:rPr>
        <w:t>урные занятия будут иметь сюжет</w:t>
      </w:r>
      <w:r w:rsidR="00DB6A38" w:rsidRPr="00183119">
        <w:rPr>
          <w:rFonts w:ascii="Times New Roman" w:hAnsi="Times New Roman" w:cs="Times New Roman"/>
          <w:sz w:val="28"/>
          <w:szCs w:val="28"/>
        </w:rPr>
        <w:t>.</w:t>
      </w:r>
    </w:p>
    <w:p w:rsidR="009347D0" w:rsidRPr="00183119" w:rsidRDefault="009347D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9347D0" w:rsidRPr="00183119" w:rsidRDefault="009347D0" w:rsidP="00FC1392">
      <w:pPr>
        <w:pStyle w:val="a7"/>
        <w:numPr>
          <w:ilvl w:val="0"/>
          <w:numId w:val="2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Изучить основные понятия гибкости </w:t>
      </w:r>
      <w:r w:rsidR="00822AA0" w:rsidRPr="00183119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183119">
        <w:rPr>
          <w:rFonts w:ascii="Times New Roman" w:hAnsi="Times New Roman" w:cs="Times New Roman"/>
          <w:sz w:val="28"/>
          <w:szCs w:val="28"/>
        </w:rPr>
        <w:t>дошкольн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ка.</w:t>
      </w:r>
    </w:p>
    <w:p w:rsidR="009347D0" w:rsidRPr="00183119" w:rsidRDefault="009347D0" w:rsidP="00FC1392">
      <w:pPr>
        <w:pStyle w:val="a7"/>
        <w:numPr>
          <w:ilvl w:val="0"/>
          <w:numId w:val="2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Определить уровень развития гибкости </w:t>
      </w:r>
      <w:r w:rsidR="00822AA0" w:rsidRPr="00183119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183119">
        <w:rPr>
          <w:rFonts w:ascii="Times New Roman" w:hAnsi="Times New Roman" w:cs="Times New Roman"/>
          <w:sz w:val="28"/>
          <w:szCs w:val="28"/>
        </w:rPr>
        <w:t>дошкол</w:t>
      </w:r>
      <w:r w:rsidRPr="00183119">
        <w:rPr>
          <w:rFonts w:ascii="Times New Roman" w:hAnsi="Times New Roman" w:cs="Times New Roman"/>
          <w:sz w:val="28"/>
          <w:szCs w:val="28"/>
        </w:rPr>
        <w:t>ь</w:t>
      </w:r>
      <w:r w:rsidRPr="00183119">
        <w:rPr>
          <w:rFonts w:ascii="Times New Roman" w:hAnsi="Times New Roman" w:cs="Times New Roman"/>
          <w:sz w:val="28"/>
          <w:szCs w:val="28"/>
        </w:rPr>
        <w:t>ника в ДОО.</w:t>
      </w:r>
    </w:p>
    <w:p w:rsidR="009347D0" w:rsidRPr="00183119" w:rsidRDefault="00822AA0" w:rsidP="00FC1392">
      <w:pPr>
        <w:pStyle w:val="a7"/>
        <w:numPr>
          <w:ilvl w:val="0"/>
          <w:numId w:val="2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Подобрать</w:t>
      </w:r>
      <w:r w:rsidR="000D1BFB" w:rsidRPr="00183119">
        <w:rPr>
          <w:rFonts w:ascii="Times New Roman" w:hAnsi="Times New Roman" w:cs="Times New Roman"/>
          <w:sz w:val="28"/>
          <w:szCs w:val="28"/>
        </w:rPr>
        <w:t xml:space="preserve"> и провести </w:t>
      </w:r>
      <w:r w:rsidR="000553E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комплексы</w:t>
      </w:r>
      <w:r w:rsidR="009347D0" w:rsidRPr="00183119">
        <w:rPr>
          <w:rFonts w:ascii="Times New Roman" w:hAnsi="Times New Roman" w:cs="Times New Roman"/>
          <w:sz w:val="28"/>
          <w:szCs w:val="28"/>
        </w:rPr>
        <w:t xml:space="preserve"> упражнений по гидроа</w:t>
      </w:r>
      <w:r w:rsidR="009347D0" w:rsidRPr="00183119">
        <w:rPr>
          <w:rFonts w:ascii="Times New Roman" w:hAnsi="Times New Roman" w:cs="Times New Roman"/>
          <w:sz w:val="28"/>
          <w:szCs w:val="28"/>
        </w:rPr>
        <w:t>э</w:t>
      </w:r>
      <w:r w:rsidR="009347D0" w:rsidRPr="00183119">
        <w:rPr>
          <w:rFonts w:ascii="Times New Roman" w:hAnsi="Times New Roman" w:cs="Times New Roman"/>
          <w:sz w:val="28"/>
          <w:szCs w:val="28"/>
        </w:rPr>
        <w:t>робике</w:t>
      </w:r>
      <w:r w:rsidRPr="00183119">
        <w:rPr>
          <w:rFonts w:ascii="Times New Roman" w:hAnsi="Times New Roman" w:cs="Times New Roman"/>
          <w:sz w:val="28"/>
          <w:szCs w:val="28"/>
        </w:rPr>
        <w:t>,</w:t>
      </w:r>
      <w:r w:rsidR="000553E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направленные на развити</w:t>
      </w:r>
      <w:r w:rsidR="000D1BFB" w:rsidRPr="00183119">
        <w:rPr>
          <w:rFonts w:ascii="Times New Roman" w:hAnsi="Times New Roman" w:cs="Times New Roman"/>
          <w:sz w:val="28"/>
          <w:szCs w:val="28"/>
        </w:rPr>
        <w:t>е гибкости старшего дошкольника, выявить эффективность проделанной работы.</w:t>
      </w:r>
    </w:p>
    <w:p w:rsidR="009347D0" w:rsidRPr="00183119" w:rsidRDefault="009347D0" w:rsidP="00FC1392">
      <w:pPr>
        <w:pStyle w:val="a7"/>
        <w:numPr>
          <w:ilvl w:val="0"/>
          <w:numId w:val="14"/>
        </w:numPr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Теоретические основы проблемы развития гибкости старш</w:t>
      </w:r>
      <w:r w:rsidRPr="00183119">
        <w:rPr>
          <w:rFonts w:ascii="Times New Roman" w:hAnsi="Times New Roman" w:cs="Times New Roman"/>
          <w:b/>
          <w:sz w:val="28"/>
          <w:szCs w:val="28"/>
        </w:rPr>
        <w:t>е</w:t>
      </w:r>
      <w:r w:rsidRPr="00183119">
        <w:rPr>
          <w:rFonts w:ascii="Times New Roman" w:hAnsi="Times New Roman" w:cs="Times New Roman"/>
          <w:b/>
          <w:sz w:val="28"/>
          <w:szCs w:val="28"/>
        </w:rPr>
        <w:t>го дошкольника средствами гидроаэробики</w:t>
      </w:r>
    </w:p>
    <w:p w:rsidR="009347D0" w:rsidRPr="00183119" w:rsidRDefault="009347D0" w:rsidP="00FC1392">
      <w:pPr>
        <w:pStyle w:val="a7"/>
        <w:numPr>
          <w:ilvl w:val="1"/>
          <w:numId w:val="13"/>
        </w:numPr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 xml:space="preserve">Взгляды учёных на проблему развития гибкости старшего дошкольника </w:t>
      </w:r>
    </w:p>
    <w:p w:rsidR="00FB5C7E" w:rsidRPr="00183119" w:rsidRDefault="00137CC2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В </w:t>
      </w:r>
      <w:r w:rsidR="00FB5C7E" w:rsidRPr="00183119">
        <w:rPr>
          <w:rFonts w:ascii="Times New Roman" w:hAnsi="Times New Roman" w:cs="Times New Roman"/>
          <w:sz w:val="28"/>
          <w:szCs w:val="28"/>
        </w:rPr>
        <w:t>целях совершенствования системы физического воспитания и обр</w:t>
      </w:r>
      <w:r w:rsidR="00FB5C7E" w:rsidRPr="00183119">
        <w:rPr>
          <w:rFonts w:ascii="Times New Roman" w:hAnsi="Times New Roman" w:cs="Times New Roman"/>
          <w:sz w:val="28"/>
          <w:szCs w:val="28"/>
        </w:rPr>
        <w:t>а</w:t>
      </w:r>
      <w:r w:rsidR="00FB5C7E" w:rsidRPr="00183119">
        <w:rPr>
          <w:rFonts w:ascii="Times New Roman" w:hAnsi="Times New Roman" w:cs="Times New Roman"/>
          <w:sz w:val="28"/>
          <w:szCs w:val="28"/>
        </w:rPr>
        <w:t>зования дошкольников необходимо разрабатывать и внедрять новые педаг</w:t>
      </w:r>
      <w:r w:rsidR="00FB5C7E" w:rsidRPr="00183119">
        <w:rPr>
          <w:rFonts w:ascii="Times New Roman" w:hAnsi="Times New Roman" w:cs="Times New Roman"/>
          <w:sz w:val="28"/>
          <w:szCs w:val="28"/>
        </w:rPr>
        <w:t>о</w:t>
      </w:r>
      <w:r w:rsidR="00FB5C7E" w:rsidRPr="00183119">
        <w:rPr>
          <w:rFonts w:ascii="Times New Roman" w:hAnsi="Times New Roman" w:cs="Times New Roman"/>
          <w:sz w:val="28"/>
          <w:szCs w:val="28"/>
        </w:rPr>
        <w:t>гические технологии, опирающиеся на теоретически обоснованные и практ</w:t>
      </w:r>
      <w:r w:rsidR="00FB5C7E" w:rsidRPr="00183119">
        <w:rPr>
          <w:rFonts w:ascii="Times New Roman" w:hAnsi="Times New Roman" w:cs="Times New Roman"/>
          <w:sz w:val="28"/>
          <w:szCs w:val="28"/>
        </w:rPr>
        <w:t>и</w:t>
      </w:r>
      <w:r w:rsidR="00FB5C7E" w:rsidRPr="00183119">
        <w:rPr>
          <w:rFonts w:ascii="Times New Roman" w:hAnsi="Times New Roman" w:cs="Times New Roman"/>
          <w:sz w:val="28"/>
          <w:szCs w:val="28"/>
        </w:rPr>
        <w:t>чески проверенные методологические положения, способствующие форм</w:t>
      </w:r>
      <w:r w:rsidR="00FB5C7E" w:rsidRPr="00183119">
        <w:rPr>
          <w:rFonts w:ascii="Times New Roman" w:hAnsi="Times New Roman" w:cs="Times New Roman"/>
          <w:sz w:val="28"/>
          <w:szCs w:val="28"/>
        </w:rPr>
        <w:t>и</w:t>
      </w:r>
      <w:r w:rsidR="00FB5C7E" w:rsidRPr="00183119">
        <w:rPr>
          <w:rFonts w:ascii="Times New Roman" w:hAnsi="Times New Roman" w:cs="Times New Roman"/>
          <w:sz w:val="28"/>
          <w:szCs w:val="28"/>
        </w:rPr>
        <w:t>рованию здорового и</w:t>
      </w:r>
      <w:r w:rsidR="0010514B" w:rsidRPr="00183119">
        <w:rPr>
          <w:rFonts w:ascii="Times New Roman" w:hAnsi="Times New Roman" w:cs="Times New Roman"/>
          <w:sz w:val="28"/>
          <w:szCs w:val="28"/>
        </w:rPr>
        <w:t xml:space="preserve"> гармонически развитого ребенка</w:t>
      </w:r>
      <w:r w:rsidR="00FB5C7E" w:rsidRPr="00183119">
        <w:rPr>
          <w:rFonts w:ascii="Times New Roman" w:hAnsi="Times New Roman" w:cs="Times New Roman"/>
          <w:sz w:val="28"/>
          <w:szCs w:val="28"/>
        </w:rPr>
        <w:t xml:space="preserve"> [1]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2A398B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Воспитание психофизических качеств, важнейшим из которых является гибкость, — необходимое условие пол</w:t>
      </w:r>
      <w:r w:rsidR="0010514B" w:rsidRPr="00183119">
        <w:rPr>
          <w:rFonts w:ascii="Times New Roman" w:hAnsi="Times New Roman" w:cs="Times New Roman"/>
          <w:sz w:val="28"/>
          <w:szCs w:val="28"/>
        </w:rPr>
        <w:t>ноценного физического развития.</w:t>
      </w:r>
      <w:r w:rsidR="00320EA4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Ги</w:t>
      </w:r>
      <w:r w:rsidRPr="00183119">
        <w:rPr>
          <w:rFonts w:ascii="Times New Roman" w:hAnsi="Times New Roman" w:cs="Times New Roman"/>
          <w:sz w:val="28"/>
          <w:szCs w:val="28"/>
        </w:rPr>
        <w:t>б</w:t>
      </w:r>
      <w:r w:rsidRPr="00183119">
        <w:rPr>
          <w:rFonts w:ascii="Times New Roman" w:hAnsi="Times New Roman" w:cs="Times New Roman"/>
          <w:sz w:val="28"/>
          <w:szCs w:val="28"/>
        </w:rPr>
        <w:t>кость — это морфофункциональное свойство опорно-двигательного аппар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та, определяющее степень подвижности его звеньев. Гибкость зависит от эластичности мышц и связок и определяет пределы амплитуды движений.  Ее измеряют по предельной амплитуде движений, оцениваемой в угловых гр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дусах или л</w:t>
      </w:r>
      <w:r w:rsidR="0010514B" w:rsidRPr="00183119">
        <w:rPr>
          <w:rFonts w:ascii="Times New Roman" w:hAnsi="Times New Roman" w:cs="Times New Roman"/>
          <w:sz w:val="28"/>
          <w:szCs w:val="28"/>
        </w:rPr>
        <w:t>инейных величинах (сантиметрах)</w:t>
      </w:r>
      <w:r w:rsidR="001F5A4F" w:rsidRPr="00183119">
        <w:rPr>
          <w:rFonts w:ascii="Times New Roman" w:hAnsi="Times New Roman" w:cs="Times New Roman"/>
          <w:sz w:val="28"/>
          <w:szCs w:val="28"/>
        </w:rPr>
        <w:t>[</w:t>
      </w:r>
      <w:r w:rsidR="00C81356" w:rsidRPr="00183119">
        <w:rPr>
          <w:rFonts w:ascii="Times New Roman" w:hAnsi="Times New Roman" w:cs="Times New Roman"/>
          <w:sz w:val="28"/>
          <w:szCs w:val="28"/>
        </w:rPr>
        <w:t>15</w:t>
      </w:r>
      <w:r w:rsidR="001F5A4F"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1F5A4F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3119">
        <w:rPr>
          <w:rFonts w:ascii="Times New Roman" w:hAnsi="Times New Roman" w:cs="Times New Roman"/>
          <w:sz w:val="28"/>
          <w:szCs w:val="28"/>
        </w:rPr>
        <w:t>В исследованиях Л.Е. Лебедянской, В.И. Ляха подчеркивается необх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димость развития гибкости для овладения техникой двигательных действий  разных видов спорта (гимнастика, синхронное плавание, легкая атлетика и др.), а также при выполнении действий в процессе трудовой деятельности. Движения человека с оптимальным уровнем развития гибкости предельно точны и рациональны, что в значительной степени облегчает двигательную деятельность, экономит энергетические ресурсы</w:t>
      </w:r>
      <w:r w:rsidR="00C81356" w:rsidRPr="00183119">
        <w:rPr>
          <w:rFonts w:ascii="Times New Roman" w:hAnsi="Times New Roman" w:cs="Times New Roman"/>
          <w:sz w:val="28"/>
          <w:szCs w:val="28"/>
        </w:rPr>
        <w:t>[14</w:t>
      </w:r>
      <w:r w:rsidR="001F5A4F"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FB5C7E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 утверждению Н.А. Бернштейна, развитие гибкости создает благ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приятные условия для совершенствования</w:t>
      </w:r>
      <w:r w:rsidR="001F5A4F" w:rsidRPr="00183119">
        <w:rPr>
          <w:rFonts w:ascii="Times New Roman" w:hAnsi="Times New Roman" w:cs="Times New Roman"/>
          <w:sz w:val="28"/>
          <w:szCs w:val="28"/>
        </w:rPr>
        <w:t xml:space="preserve"> других психофизических качеств.</w:t>
      </w:r>
      <w:r w:rsidR="0012661E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Старший дошкольный возраст считается наиболее благоприятным для об</w:t>
      </w:r>
      <w:r w:rsidRPr="00183119">
        <w:rPr>
          <w:rFonts w:ascii="Times New Roman" w:hAnsi="Times New Roman" w:cs="Times New Roman"/>
          <w:sz w:val="28"/>
          <w:szCs w:val="28"/>
        </w:rPr>
        <w:t>у</w:t>
      </w:r>
      <w:r w:rsidRPr="00183119">
        <w:rPr>
          <w:rFonts w:ascii="Times New Roman" w:hAnsi="Times New Roman" w:cs="Times New Roman"/>
          <w:sz w:val="28"/>
          <w:szCs w:val="28"/>
        </w:rPr>
        <w:t>чения разнообразным двигательным умениям и навыкам, что позволяет в дальнейшем значительно быстрее приспосабливаться выполнять освоенные движения в разнообразных усло</w:t>
      </w:r>
      <w:r w:rsidR="0010514B" w:rsidRPr="00183119">
        <w:rPr>
          <w:rFonts w:ascii="Times New Roman" w:hAnsi="Times New Roman" w:cs="Times New Roman"/>
          <w:sz w:val="28"/>
          <w:szCs w:val="28"/>
        </w:rPr>
        <w:t xml:space="preserve">виях двигательной деятельности </w:t>
      </w:r>
      <w:r w:rsidRPr="00183119">
        <w:rPr>
          <w:rFonts w:ascii="Times New Roman" w:hAnsi="Times New Roman" w:cs="Times New Roman"/>
          <w:sz w:val="28"/>
          <w:szCs w:val="28"/>
        </w:rPr>
        <w:t>[</w:t>
      </w:r>
      <w:r w:rsidR="001F5A4F" w:rsidRPr="00183119">
        <w:rPr>
          <w:rFonts w:ascii="Times New Roman" w:hAnsi="Times New Roman" w:cs="Times New Roman"/>
          <w:sz w:val="28"/>
          <w:szCs w:val="28"/>
        </w:rPr>
        <w:t>1</w:t>
      </w:r>
      <w:r w:rsidR="00C81356" w:rsidRPr="00183119">
        <w:rPr>
          <w:rFonts w:ascii="Times New Roman" w:hAnsi="Times New Roman" w:cs="Times New Roman"/>
          <w:sz w:val="28"/>
          <w:szCs w:val="28"/>
        </w:rPr>
        <w:t>0</w:t>
      </w:r>
      <w:r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FB5C7E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Проблема развития гибкости у детей старшего дошкольного возраста актуальна в настоящее время еще и потому, что большинство используемых физических упражнений при традиционном физическом воспитании лишь косвенно влияют на это психофизическое качество и не позволяют достигать оптимал</w:t>
      </w:r>
      <w:r w:rsidR="0010514B" w:rsidRPr="00183119">
        <w:rPr>
          <w:rFonts w:ascii="Times New Roman" w:hAnsi="Times New Roman" w:cs="Times New Roman"/>
          <w:sz w:val="28"/>
          <w:szCs w:val="28"/>
        </w:rPr>
        <w:t>ьного уровня его развития</w:t>
      </w:r>
      <w:r w:rsidRPr="00183119">
        <w:rPr>
          <w:rFonts w:ascii="Times New Roman" w:hAnsi="Times New Roman" w:cs="Times New Roman"/>
          <w:sz w:val="28"/>
          <w:szCs w:val="28"/>
        </w:rPr>
        <w:t xml:space="preserve"> [</w:t>
      </w:r>
      <w:r w:rsidR="001F5A4F" w:rsidRPr="00183119">
        <w:rPr>
          <w:rFonts w:ascii="Times New Roman" w:hAnsi="Times New Roman" w:cs="Times New Roman"/>
          <w:sz w:val="28"/>
          <w:szCs w:val="28"/>
        </w:rPr>
        <w:t>2</w:t>
      </w:r>
      <w:r w:rsidR="00C81356" w:rsidRPr="00183119">
        <w:rPr>
          <w:rFonts w:ascii="Times New Roman" w:hAnsi="Times New Roman" w:cs="Times New Roman"/>
          <w:sz w:val="28"/>
          <w:szCs w:val="28"/>
        </w:rPr>
        <w:t>9</w:t>
      </w:r>
      <w:r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FB5C7E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Гибкость - это одно из пяти основных физических качеств человека. Она характеризуется степенью подвижности звеньев опорно-двигательного аппарата и способностью выполнять движения с большой амплитудой. Это физическое качество необходимо развивать с самого раннего детства и си</w:t>
      </w:r>
      <w:r w:rsidR="0010514B" w:rsidRPr="00183119">
        <w:rPr>
          <w:rFonts w:ascii="Times New Roman" w:hAnsi="Times New Roman" w:cs="Times New Roman"/>
          <w:sz w:val="28"/>
          <w:szCs w:val="28"/>
        </w:rPr>
        <w:t>с</w:t>
      </w:r>
      <w:r w:rsidR="0010514B" w:rsidRPr="00183119">
        <w:rPr>
          <w:rFonts w:ascii="Times New Roman" w:hAnsi="Times New Roman" w:cs="Times New Roman"/>
          <w:sz w:val="28"/>
          <w:szCs w:val="28"/>
        </w:rPr>
        <w:t>тематически</w:t>
      </w:r>
      <w:r w:rsidRPr="00183119">
        <w:rPr>
          <w:rFonts w:ascii="Times New Roman" w:hAnsi="Times New Roman" w:cs="Times New Roman"/>
          <w:sz w:val="28"/>
          <w:szCs w:val="28"/>
        </w:rPr>
        <w:t xml:space="preserve"> [</w:t>
      </w:r>
      <w:r w:rsidR="00C81356" w:rsidRPr="00183119">
        <w:rPr>
          <w:rFonts w:ascii="Times New Roman" w:hAnsi="Times New Roman" w:cs="Times New Roman"/>
          <w:sz w:val="28"/>
          <w:szCs w:val="28"/>
        </w:rPr>
        <w:t>30</w:t>
      </w:r>
      <w:r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FB5C7E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Гибкость - это способность свободно и непринужденно изменять фо</w:t>
      </w:r>
      <w:r w:rsidRPr="00183119">
        <w:rPr>
          <w:rFonts w:ascii="Times New Roman" w:hAnsi="Times New Roman" w:cs="Times New Roman"/>
          <w:sz w:val="28"/>
          <w:szCs w:val="28"/>
        </w:rPr>
        <w:t>р</w:t>
      </w:r>
      <w:r w:rsidRPr="00183119">
        <w:rPr>
          <w:rFonts w:ascii="Times New Roman" w:hAnsi="Times New Roman" w:cs="Times New Roman"/>
          <w:sz w:val="28"/>
          <w:szCs w:val="28"/>
        </w:rPr>
        <w:t>му тела и его отдельных частей. Упругая</w:t>
      </w:r>
      <w:r w:rsidR="00765190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растягиваемость мышечных и с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единительных тканей определяет уровень развития гибко</w:t>
      </w:r>
      <w:r w:rsidR="0010514B" w:rsidRPr="00183119">
        <w:rPr>
          <w:rFonts w:ascii="Times New Roman" w:hAnsi="Times New Roman" w:cs="Times New Roman"/>
          <w:sz w:val="28"/>
          <w:szCs w:val="28"/>
        </w:rPr>
        <w:t>сти</w:t>
      </w:r>
      <w:r w:rsidRPr="00183119">
        <w:rPr>
          <w:rFonts w:ascii="Times New Roman" w:hAnsi="Times New Roman" w:cs="Times New Roman"/>
          <w:sz w:val="28"/>
          <w:szCs w:val="28"/>
        </w:rPr>
        <w:t xml:space="preserve"> [</w:t>
      </w:r>
      <w:r w:rsidR="00C81356" w:rsidRPr="00183119">
        <w:rPr>
          <w:rFonts w:ascii="Times New Roman" w:hAnsi="Times New Roman" w:cs="Times New Roman"/>
          <w:sz w:val="28"/>
          <w:szCs w:val="28"/>
        </w:rPr>
        <w:t>19</w:t>
      </w:r>
      <w:r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322212" w:rsidRPr="00183119" w:rsidRDefault="00322212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М. Дж. Алтер</w:t>
      </w:r>
      <w:r w:rsidR="00C4485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писал, что под гибкостью понимают растяжимость ок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лосуставных тканей, обеспечивающую нормальное или физиологическое движение сустава или конечности (Saal, 1987). Подвижность характеризует стабильность сустава [18].</w:t>
      </w:r>
    </w:p>
    <w:p w:rsidR="00FB5C7E" w:rsidRPr="00183119" w:rsidRDefault="00FB5C7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Вместе с тем, понятие гибкость рассматривается как, способность на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большей величины размаха (амплитуды) движений отдельных частей тела в определенном направлении. [</w:t>
      </w:r>
      <w:r w:rsidR="00C81356" w:rsidRPr="00183119">
        <w:rPr>
          <w:rFonts w:ascii="Times New Roman" w:hAnsi="Times New Roman" w:cs="Times New Roman"/>
          <w:sz w:val="28"/>
          <w:szCs w:val="28"/>
        </w:rPr>
        <w:t>27</w:t>
      </w:r>
      <w:r w:rsidRPr="00183119">
        <w:rPr>
          <w:rFonts w:ascii="Times New Roman" w:hAnsi="Times New Roman" w:cs="Times New Roman"/>
          <w:sz w:val="28"/>
          <w:szCs w:val="28"/>
        </w:rPr>
        <w:t>]</w:t>
      </w:r>
      <w:r w:rsidR="00C81356" w:rsidRPr="00183119">
        <w:rPr>
          <w:rFonts w:ascii="Times New Roman" w:hAnsi="Times New Roman" w:cs="Times New Roman"/>
          <w:sz w:val="28"/>
          <w:szCs w:val="28"/>
        </w:rPr>
        <w:t>.</w:t>
      </w:r>
    </w:p>
    <w:p w:rsidR="00FB5C7E" w:rsidRPr="00183119" w:rsidRDefault="000054D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Термин «гибкость» более приемлем, если имеют в виду суммарную подвижность в</w:t>
      </w:r>
      <w:r w:rsidR="00185F1B" w:rsidRPr="00183119">
        <w:rPr>
          <w:rFonts w:ascii="Times New Roman" w:hAnsi="Times New Roman" w:cs="Times New Roman"/>
          <w:sz w:val="28"/>
          <w:szCs w:val="28"/>
        </w:rPr>
        <w:t xml:space="preserve"> суставах всего тела. А примени</w:t>
      </w:r>
      <w:r w:rsidRPr="00183119">
        <w:rPr>
          <w:rFonts w:ascii="Times New Roman" w:hAnsi="Times New Roman" w:cs="Times New Roman"/>
          <w:sz w:val="28"/>
          <w:szCs w:val="28"/>
        </w:rPr>
        <w:t>тельно к отдельным суставам правильнее говорить «подвижность», а не «гибкость», например «подви</w:t>
      </w:r>
      <w:r w:rsidRPr="00183119">
        <w:rPr>
          <w:rFonts w:ascii="Times New Roman" w:hAnsi="Times New Roman" w:cs="Times New Roman"/>
          <w:sz w:val="28"/>
          <w:szCs w:val="28"/>
        </w:rPr>
        <w:t>ж</w:t>
      </w:r>
      <w:r w:rsidR="00185F1B" w:rsidRPr="00183119">
        <w:rPr>
          <w:rFonts w:ascii="Times New Roman" w:hAnsi="Times New Roman" w:cs="Times New Roman"/>
          <w:sz w:val="28"/>
          <w:szCs w:val="28"/>
        </w:rPr>
        <w:t>ность в плечевых, тазобедрен</w:t>
      </w:r>
      <w:r w:rsidRPr="00183119">
        <w:rPr>
          <w:rFonts w:ascii="Times New Roman" w:hAnsi="Times New Roman" w:cs="Times New Roman"/>
          <w:sz w:val="28"/>
          <w:szCs w:val="28"/>
        </w:rPr>
        <w:t>ных или голеностопных суставах». Хорошая гибкость обеспечивает свободу, быстроту и экономичность движений, увел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чивает путь эффективного приложения усилий при выполнении физических упражнений. Недостаточно разв</w:t>
      </w:r>
      <w:r w:rsidR="00185F1B" w:rsidRPr="00183119">
        <w:rPr>
          <w:rFonts w:ascii="Times New Roman" w:hAnsi="Times New Roman" w:cs="Times New Roman"/>
          <w:sz w:val="28"/>
          <w:szCs w:val="28"/>
        </w:rPr>
        <w:t>итая гибкость затрудняет коорди</w:t>
      </w:r>
      <w:r w:rsidRPr="00183119">
        <w:rPr>
          <w:rFonts w:ascii="Times New Roman" w:hAnsi="Times New Roman" w:cs="Times New Roman"/>
          <w:sz w:val="28"/>
          <w:szCs w:val="28"/>
        </w:rPr>
        <w:t>нацию дв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жений человека, так как ограничивает пер</w:t>
      </w:r>
      <w:r w:rsidR="0010514B" w:rsidRPr="00183119">
        <w:rPr>
          <w:rFonts w:ascii="Times New Roman" w:hAnsi="Times New Roman" w:cs="Times New Roman"/>
          <w:sz w:val="28"/>
          <w:szCs w:val="28"/>
        </w:rPr>
        <w:t>емещения отдельных звеньев т</w:t>
      </w:r>
      <w:r w:rsidR="0010514B" w:rsidRPr="00183119">
        <w:rPr>
          <w:rFonts w:ascii="Times New Roman" w:hAnsi="Times New Roman" w:cs="Times New Roman"/>
          <w:sz w:val="28"/>
          <w:szCs w:val="28"/>
        </w:rPr>
        <w:t>е</w:t>
      </w:r>
      <w:r w:rsidR="0010514B" w:rsidRPr="00183119">
        <w:rPr>
          <w:rFonts w:ascii="Times New Roman" w:hAnsi="Times New Roman" w:cs="Times New Roman"/>
          <w:sz w:val="28"/>
          <w:szCs w:val="28"/>
        </w:rPr>
        <w:t>ла</w:t>
      </w:r>
      <w:r w:rsidR="00C81356" w:rsidRPr="00183119">
        <w:rPr>
          <w:rFonts w:ascii="Times New Roman" w:hAnsi="Times New Roman" w:cs="Times New Roman"/>
          <w:sz w:val="28"/>
          <w:szCs w:val="28"/>
        </w:rPr>
        <w:t>[</w:t>
      </w:r>
      <w:r w:rsidR="005B0CA1" w:rsidRPr="00183119">
        <w:rPr>
          <w:rFonts w:ascii="Times New Roman" w:hAnsi="Times New Roman" w:cs="Times New Roman"/>
          <w:sz w:val="28"/>
          <w:szCs w:val="28"/>
        </w:rPr>
        <w:t>28</w:t>
      </w:r>
      <w:r w:rsidR="001F5A4F" w:rsidRPr="00183119">
        <w:rPr>
          <w:rFonts w:ascii="Times New Roman" w:hAnsi="Times New Roman" w:cs="Times New Roman"/>
          <w:sz w:val="28"/>
          <w:szCs w:val="28"/>
        </w:rPr>
        <w:t>]</w:t>
      </w:r>
      <w:r w:rsidR="0010514B" w:rsidRPr="00183119">
        <w:rPr>
          <w:rFonts w:ascii="Times New Roman" w:hAnsi="Times New Roman" w:cs="Times New Roman"/>
          <w:sz w:val="28"/>
          <w:szCs w:val="28"/>
        </w:rPr>
        <w:t>.</w:t>
      </w:r>
    </w:p>
    <w:p w:rsidR="00085949" w:rsidRPr="00183119" w:rsidRDefault="0010514B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   </w:t>
      </w:r>
      <w:r w:rsidR="00085949" w:rsidRPr="00183119">
        <w:rPr>
          <w:rFonts w:ascii="Times New Roman" w:hAnsi="Times New Roman" w:cs="Times New Roman"/>
          <w:sz w:val="28"/>
          <w:szCs w:val="28"/>
        </w:rPr>
        <w:t>В сущности, выносливый  организм, должен удовлетворять  трем условиям: он должен располагать  богатым запасом энергии, чтобы  иметь что расходовать; он должен  в нужную минуту отдавать, "выложить" его широкой рукой, не позволяя  залеживаться ни одной единице  эне</w:t>
      </w:r>
      <w:r w:rsidR="00085949" w:rsidRPr="00183119">
        <w:rPr>
          <w:rFonts w:ascii="Times New Roman" w:hAnsi="Times New Roman" w:cs="Times New Roman"/>
          <w:sz w:val="28"/>
          <w:szCs w:val="28"/>
        </w:rPr>
        <w:t>р</w:t>
      </w:r>
      <w:r w:rsidR="00085949" w:rsidRPr="00183119">
        <w:rPr>
          <w:rFonts w:ascii="Times New Roman" w:hAnsi="Times New Roman" w:cs="Times New Roman"/>
          <w:sz w:val="28"/>
          <w:szCs w:val="28"/>
        </w:rPr>
        <w:t xml:space="preserve">гии; наконец, он должен  </w:t>
      </w:r>
      <w:r w:rsidR="00F275E5" w:rsidRPr="00183119">
        <w:rPr>
          <w:rFonts w:ascii="Times New Roman" w:hAnsi="Times New Roman" w:cs="Times New Roman"/>
          <w:sz w:val="28"/>
          <w:szCs w:val="28"/>
        </w:rPr>
        <w:tab/>
      </w:r>
      <w:r w:rsidR="00085949" w:rsidRPr="00183119">
        <w:rPr>
          <w:rFonts w:ascii="Times New Roman" w:hAnsi="Times New Roman" w:cs="Times New Roman"/>
          <w:sz w:val="28"/>
          <w:szCs w:val="28"/>
        </w:rPr>
        <w:t>при этом уметь тратить эти  ресу</w:t>
      </w:r>
      <w:r w:rsidR="00085949" w:rsidRPr="00183119">
        <w:rPr>
          <w:rFonts w:ascii="Times New Roman" w:hAnsi="Times New Roman" w:cs="Times New Roman"/>
          <w:sz w:val="28"/>
          <w:szCs w:val="28"/>
        </w:rPr>
        <w:t>р</w:t>
      </w:r>
      <w:r w:rsidR="00085949" w:rsidRPr="00183119">
        <w:rPr>
          <w:rFonts w:ascii="Times New Roman" w:hAnsi="Times New Roman" w:cs="Times New Roman"/>
          <w:sz w:val="28"/>
          <w:szCs w:val="28"/>
        </w:rPr>
        <w:t xml:space="preserve">сы с жесткой, разумной  расчетливостью, чтобы их хватало  на покрытие как можно большего  количества полезной работы. Гибкость  с ее экономной тратой энергии,  </w:t>
      </w:r>
      <w:r w:rsidR="00F275E5" w:rsidRPr="00183119">
        <w:rPr>
          <w:rFonts w:ascii="Times New Roman" w:hAnsi="Times New Roman" w:cs="Times New Roman"/>
          <w:sz w:val="28"/>
          <w:szCs w:val="28"/>
        </w:rPr>
        <w:tab/>
      </w:r>
      <w:r w:rsidR="00085949" w:rsidRPr="00183119">
        <w:rPr>
          <w:rFonts w:ascii="Times New Roman" w:hAnsi="Times New Roman" w:cs="Times New Roman"/>
          <w:sz w:val="28"/>
          <w:szCs w:val="28"/>
        </w:rPr>
        <w:t>с ее рациональными движениями  созд</w:t>
      </w:r>
      <w:r w:rsidR="00085949" w:rsidRPr="00183119">
        <w:rPr>
          <w:rFonts w:ascii="Times New Roman" w:hAnsi="Times New Roman" w:cs="Times New Roman"/>
          <w:sz w:val="28"/>
          <w:szCs w:val="28"/>
        </w:rPr>
        <w:t>а</w:t>
      </w:r>
      <w:r w:rsidR="00085949" w:rsidRPr="00183119">
        <w:rPr>
          <w:rFonts w:ascii="Times New Roman" w:hAnsi="Times New Roman" w:cs="Times New Roman"/>
          <w:sz w:val="28"/>
          <w:szCs w:val="28"/>
        </w:rPr>
        <w:t xml:space="preserve">ет максимально благоприятные  </w:t>
      </w:r>
      <w:r w:rsidR="00F275E5" w:rsidRPr="00183119">
        <w:rPr>
          <w:rFonts w:ascii="Times New Roman" w:hAnsi="Times New Roman" w:cs="Times New Roman"/>
          <w:sz w:val="28"/>
          <w:szCs w:val="28"/>
        </w:rPr>
        <w:tab/>
      </w:r>
      <w:r w:rsidR="00085949" w:rsidRPr="00183119">
        <w:rPr>
          <w:rFonts w:ascii="Times New Roman" w:hAnsi="Times New Roman" w:cs="Times New Roman"/>
          <w:sz w:val="28"/>
          <w:szCs w:val="28"/>
        </w:rPr>
        <w:t>условия для развития выносливости. Б</w:t>
      </w:r>
      <w:r w:rsidR="00085949" w:rsidRPr="00183119">
        <w:rPr>
          <w:rFonts w:ascii="Times New Roman" w:hAnsi="Times New Roman" w:cs="Times New Roman"/>
          <w:sz w:val="28"/>
          <w:szCs w:val="28"/>
        </w:rPr>
        <w:t>о</w:t>
      </w:r>
      <w:r w:rsidR="00085949" w:rsidRPr="00183119">
        <w:rPr>
          <w:rFonts w:ascii="Times New Roman" w:hAnsi="Times New Roman" w:cs="Times New Roman"/>
          <w:sz w:val="28"/>
          <w:szCs w:val="28"/>
        </w:rPr>
        <w:t xml:space="preserve">лее того, гибкость является  </w:t>
      </w:r>
      <w:r w:rsidR="00F275E5" w:rsidRPr="00183119">
        <w:rPr>
          <w:rFonts w:ascii="Times New Roman" w:hAnsi="Times New Roman" w:cs="Times New Roman"/>
          <w:sz w:val="28"/>
          <w:szCs w:val="28"/>
        </w:rPr>
        <w:tab/>
      </w:r>
      <w:r w:rsidR="00085949" w:rsidRPr="00183119">
        <w:rPr>
          <w:rFonts w:ascii="Times New Roman" w:hAnsi="Times New Roman" w:cs="Times New Roman"/>
          <w:sz w:val="28"/>
          <w:szCs w:val="28"/>
        </w:rPr>
        <w:t>составной частью такого сложного, комплек</w:t>
      </w:r>
      <w:r w:rsidR="00085949" w:rsidRPr="00183119">
        <w:rPr>
          <w:rFonts w:ascii="Times New Roman" w:hAnsi="Times New Roman" w:cs="Times New Roman"/>
          <w:sz w:val="28"/>
          <w:szCs w:val="28"/>
        </w:rPr>
        <w:t>с</w:t>
      </w:r>
      <w:r w:rsidR="00085949" w:rsidRPr="00183119">
        <w:rPr>
          <w:rFonts w:ascii="Times New Roman" w:hAnsi="Times New Roman" w:cs="Times New Roman"/>
          <w:sz w:val="28"/>
          <w:szCs w:val="28"/>
        </w:rPr>
        <w:t>ного качества, как ловкость, благодаря которой осуществляется  фун</w:t>
      </w:r>
      <w:r w:rsidR="00085949" w:rsidRPr="00183119">
        <w:rPr>
          <w:rFonts w:ascii="Times New Roman" w:hAnsi="Times New Roman" w:cs="Times New Roman"/>
          <w:sz w:val="28"/>
          <w:szCs w:val="28"/>
        </w:rPr>
        <w:t>к</w:t>
      </w:r>
      <w:r w:rsidR="00085949" w:rsidRPr="00183119">
        <w:rPr>
          <w:rFonts w:ascii="Times New Roman" w:hAnsi="Times New Roman" w:cs="Times New Roman"/>
          <w:sz w:val="28"/>
          <w:szCs w:val="28"/>
        </w:rPr>
        <w:t>ция управления нашими движениями</w:t>
      </w:r>
      <w:r w:rsidR="00567615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5B0CA1" w:rsidRPr="00183119">
        <w:rPr>
          <w:rFonts w:ascii="Times New Roman" w:hAnsi="Times New Roman" w:cs="Times New Roman"/>
          <w:sz w:val="28"/>
          <w:szCs w:val="28"/>
        </w:rPr>
        <w:t>[2</w:t>
      </w:r>
      <w:r w:rsidR="001F5A4F" w:rsidRPr="00183119">
        <w:rPr>
          <w:rFonts w:ascii="Times New Roman" w:hAnsi="Times New Roman" w:cs="Times New Roman"/>
          <w:sz w:val="28"/>
          <w:szCs w:val="28"/>
        </w:rPr>
        <w:t>]</w:t>
      </w:r>
      <w:r w:rsidR="005B0CA1" w:rsidRPr="00183119">
        <w:rPr>
          <w:rFonts w:ascii="Times New Roman" w:hAnsi="Times New Roman" w:cs="Times New Roman"/>
          <w:sz w:val="28"/>
          <w:szCs w:val="28"/>
        </w:rPr>
        <w:t>.</w:t>
      </w:r>
    </w:p>
    <w:p w:rsidR="00085949" w:rsidRPr="00183119" w:rsidRDefault="00185F1B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Гибкость дает легко</w:t>
      </w:r>
      <w:r w:rsidR="00567615" w:rsidRPr="00183119">
        <w:rPr>
          <w:rFonts w:ascii="Times New Roman" w:hAnsi="Times New Roman" w:cs="Times New Roman"/>
          <w:sz w:val="28"/>
          <w:szCs w:val="28"/>
        </w:rPr>
        <w:t>сть, свободу действий, раскрепощё</w:t>
      </w:r>
      <w:r w:rsidRPr="00183119">
        <w:rPr>
          <w:rFonts w:ascii="Times New Roman" w:hAnsi="Times New Roman" w:cs="Times New Roman"/>
          <w:sz w:val="28"/>
          <w:szCs w:val="28"/>
        </w:rPr>
        <w:t>нность, непр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нужденность движений, умение как концентрировать силы своего тела, так и расслаблять его. </w:t>
      </w:r>
      <w:r w:rsidR="006B6E1E" w:rsidRPr="00183119">
        <w:rPr>
          <w:rFonts w:ascii="Times New Roman" w:hAnsi="Times New Roman" w:cs="Times New Roman"/>
          <w:sz w:val="28"/>
          <w:szCs w:val="28"/>
        </w:rPr>
        <w:t>«..</w:t>
      </w:r>
      <w:r w:rsidRPr="00183119">
        <w:rPr>
          <w:rFonts w:ascii="Times New Roman" w:hAnsi="Times New Roman" w:cs="Times New Roman"/>
          <w:sz w:val="28"/>
          <w:szCs w:val="28"/>
        </w:rPr>
        <w:t>человек красив с эстетической точки зрения</w:t>
      </w:r>
      <w:r w:rsidR="006B6E1E" w:rsidRPr="00183119">
        <w:rPr>
          <w:rFonts w:ascii="Times New Roman" w:hAnsi="Times New Roman" w:cs="Times New Roman"/>
          <w:sz w:val="28"/>
          <w:szCs w:val="28"/>
        </w:rPr>
        <w:t>»</w:t>
      </w:r>
      <w:r w:rsidRPr="00183119">
        <w:rPr>
          <w:rFonts w:ascii="Times New Roman" w:hAnsi="Times New Roman" w:cs="Times New Roman"/>
          <w:sz w:val="28"/>
          <w:szCs w:val="28"/>
        </w:rPr>
        <w:t>.</w:t>
      </w:r>
      <w:r w:rsidR="006B6E1E" w:rsidRPr="00183119">
        <w:rPr>
          <w:rFonts w:ascii="Times New Roman" w:hAnsi="Times New Roman" w:cs="Times New Roman"/>
          <w:sz w:val="28"/>
          <w:szCs w:val="28"/>
        </w:rPr>
        <w:t>«…п</w:t>
      </w:r>
      <w:r w:rsidRPr="00183119">
        <w:rPr>
          <w:rFonts w:ascii="Times New Roman" w:hAnsi="Times New Roman" w:cs="Times New Roman"/>
          <w:sz w:val="28"/>
          <w:szCs w:val="28"/>
        </w:rPr>
        <w:t>ридает грациозность, изящность, пластичность, вырази</w:t>
      </w:r>
      <w:r w:rsidR="006B6E1E" w:rsidRPr="00183119">
        <w:rPr>
          <w:rFonts w:ascii="Times New Roman" w:hAnsi="Times New Roman" w:cs="Times New Roman"/>
          <w:sz w:val="28"/>
          <w:szCs w:val="28"/>
        </w:rPr>
        <w:t>тельность д</w:t>
      </w:r>
      <w:r w:rsidRPr="00183119">
        <w:rPr>
          <w:rFonts w:ascii="Times New Roman" w:hAnsi="Times New Roman" w:cs="Times New Roman"/>
          <w:sz w:val="28"/>
          <w:szCs w:val="28"/>
        </w:rPr>
        <w:t>вижениям</w:t>
      </w:r>
      <w:r w:rsidR="006B6E1E" w:rsidRPr="00183119">
        <w:rPr>
          <w:rFonts w:ascii="Times New Roman" w:hAnsi="Times New Roman" w:cs="Times New Roman"/>
          <w:sz w:val="28"/>
          <w:szCs w:val="28"/>
        </w:rPr>
        <w:t>»</w:t>
      </w:r>
      <w:r w:rsidRPr="00183119">
        <w:rPr>
          <w:rFonts w:ascii="Times New Roman" w:hAnsi="Times New Roman" w:cs="Times New Roman"/>
          <w:sz w:val="28"/>
          <w:szCs w:val="28"/>
        </w:rPr>
        <w:t xml:space="preserve">. </w:t>
      </w:r>
      <w:r w:rsidR="006B6E1E" w:rsidRPr="00183119">
        <w:rPr>
          <w:rFonts w:ascii="Times New Roman" w:hAnsi="Times New Roman" w:cs="Times New Roman"/>
          <w:sz w:val="28"/>
          <w:szCs w:val="28"/>
        </w:rPr>
        <w:t>«…</w:t>
      </w:r>
      <w:r w:rsidRPr="00183119">
        <w:rPr>
          <w:rFonts w:ascii="Times New Roman" w:hAnsi="Times New Roman" w:cs="Times New Roman"/>
          <w:sz w:val="28"/>
          <w:szCs w:val="28"/>
        </w:rPr>
        <w:t>человек никогда не растрачивает свои силы на лишние, ненужные движ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ния, его движения предельно точны и рациональны</w:t>
      </w:r>
      <w:r w:rsidR="006B6E1E" w:rsidRPr="00183119">
        <w:rPr>
          <w:rFonts w:ascii="Times New Roman" w:hAnsi="Times New Roman" w:cs="Times New Roman"/>
          <w:sz w:val="28"/>
          <w:szCs w:val="28"/>
        </w:rPr>
        <w:t>»</w:t>
      </w:r>
      <w:r w:rsidRPr="00183119">
        <w:rPr>
          <w:rFonts w:ascii="Times New Roman" w:hAnsi="Times New Roman" w:cs="Times New Roman"/>
          <w:sz w:val="28"/>
          <w:szCs w:val="28"/>
        </w:rPr>
        <w:t>. Это в значительной степени облегчает, ускоряет любую деятельность, экономит внутренние энергетические ресурсы. У гибкого человека двигательная основа любой де</w:t>
      </w:r>
      <w:r w:rsidRPr="00183119">
        <w:rPr>
          <w:rFonts w:ascii="Times New Roman" w:hAnsi="Times New Roman" w:cs="Times New Roman"/>
          <w:sz w:val="28"/>
          <w:szCs w:val="28"/>
        </w:rPr>
        <w:t>я</w:t>
      </w:r>
      <w:r w:rsidRPr="00183119">
        <w:rPr>
          <w:rFonts w:ascii="Times New Roman" w:hAnsi="Times New Roman" w:cs="Times New Roman"/>
          <w:sz w:val="28"/>
          <w:szCs w:val="28"/>
        </w:rPr>
        <w:t>тельности разумна и логически обоснована. Люди, не обладающие гибкостью в достаточной степени, имеют пониженную способность мышц к растягив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нию и повышенный мышечный тонус. Это приводит к координационным н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рушениям в процессе выполнения движения. Негибкий ребенок тратит г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раздо большее количество энергии, а значит у него быстрее наступает уто</w:t>
      </w:r>
      <w:r w:rsidRPr="00183119">
        <w:rPr>
          <w:rFonts w:ascii="Times New Roman" w:hAnsi="Times New Roman" w:cs="Times New Roman"/>
          <w:sz w:val="28"/>
          <w:szCs w:val="28"/>
        </w:rPr>
        <w:t>м</w:t>
      </w:r>
      <w:r w:rsidRPr="00183119">
        <w:rPr>
          <w:rFonts w:ascii="Times New Roman" w:hAnsi="Times New Roman" w:cs="Times New Roman"/>
          <w:sz w:val="28"/>
          <w:szCs w:val="28"/>
        </w:rPr>
        <w:t>ление</w:t>
      </w:r>
      <w:r w:rsidR="00F55F1F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1F5A4F" w:rsidRPr="00183119">
        <w:rPr>
          <w:rFonts w:ascii="Times New Roman" w:hAnsi="Times New Roman" w:cs="Times New Roman"/>
          <w:sz w:val="28"/>
          <w:szCs w:val="28"/>
        </w:rPr>
        <w:t>[3]</w:t>
      </w:r>
      <w:r w:rsidR="00F55F1F" w:rsidRPr="00183119">
        <w:rPr>
          <w:rFonts w:ascii="Times New Roman" w:hAnsi="Times New Roman" w:cs="Times New Roman"/>
          <w:sz w:val="28"/>
          <w:szCs w:val="28"/>
        </w:rPr>
        <w:t>.</w:t>
      </w:r>
    </w:p>
    <w:p w:rsidR="00185F1B" w:rsidRPr="00183119" w:rsidRDefault="00185F1B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Гибкость с ее экономной тратой энергии, с ее рациональными движ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ниями создает максимально благоприятные условия для развития выносл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вости. Более того, гибкость является составной частью такого сложного, 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 xml:space="preserve">комплексного качества, как ловкость, благодаря которой осуществляется функция управления нашими движениями. </w:t>
      </w:r>
    </w:p>
    <w:p w:rsidR="00185F1B" w:rsidRPr="00183119" w:rsidRDefault="00185F1B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В. С. Фарфель доказал, что проявление гибкости зависит от многих факторов: анатомических, физиологических, психологических, эластичности мышц, связок, с</w:t>
      </w:r>
      <w:r w:rsidR="00F55F1F" w:rsidRPr="00183119">
        <w:rPr>
          <w:rFonts w:ascii="Times New Roman" w:hAnsi="Times New Roman" w:cs="Times New Roman"/>
          <w:sz w:val="28"/>
          <w:szCs w:val="28"/>
        </w:rPr>
        <w:t>уставных сумок; психического со</w:t>
      </w:r>
      <w:r w:rsidRPr="00183119">
        <w:rPr>
          <w:rFonts w:ascii="Times New Roman" w:hAnsi="Times New Roman" w:cs="Times New Roman"/>
          <w:sz w:val="28"/>
          <w:szCs w:val="28"/>
        </w:rPr>
        <w:t>стояния (при эмоционал</w:t>
      </w:r>
      <w:r w:rsidRPr="00183119">
        <w:rPr>
          <w:rFonts w:ascii="Times New Roman" w:hAnsi="Times New Roman" w:cs="Times New Roman"/>
          <w:sz w:val="28"/>
          <w:szCs w:val="28"/>
        </w:rPr>
        <w:t>ь</w:t>
      </w:r>
      <w:r w:rsidRPr="00183119">
        <w:rPr>
          <w:rFonts w:ascii="Times New Roman" w:hAnsi="Times New Roman" w:cs="Times New Roman"/>
          <w:sz w:val="28"/>
          <w:szCs w:val="28"/>
        </w:rPr>
        <w:t>ном подъеме гибкость увеличивается); степени возбудимости растягиваемых мышц (которая снижается при большой возбудимости); и</w:t>
      </w:r>
      <w:r w:rsidR="00765190" w:rsidRPr="00183119">
        <w:rPr>
          <w:rFonts w:ascii="Times New Roman" w:hAnsi="Times New Roman" w:cs="Times New Roman"/>
          <w:sz w:val="28"/>
          <w:szCs w:val="28"/>
        </w:rPr>
        <w:t>зменения ритма движений; измене</w:t>
      </w:r>
      <w:r w:rsidRPr="00183119">
        <w:rPr>
          <w:rFonts w:ascii="Times New Roman" w:hAnsi="Times New Roman" w:cs="Times New Roman"/>
          <w:sz w:val="28"/>
          <w:szCs w:val="28"/>
        </w:rPr>
        <w:t>ния исходного положения; от массажа (предварительный массаж увеличивает гибкость на 15%); разминки; внешней температуры; во</w:t>
      </w:r>
      <w:r w:rsidRPr="00183119">
        <w:rPr>
          <w:rFonts w:ascii="Times New Roman" w:hAnsi="Times New Roman" w:cs="Times New Roman"/>
          <w:sz w:val="28"/>
          <w:szCs w:val="28"/>
        </w:rPr>
        <w:t>з</w:t>
      </w:r>
      <w:r w:rsidRPr="00183119">
        <w:rPr>
          <w:rFonts w:ascii="Times New Roman" w:hAnsi="Times New Roman" w:cs="Times New Roman"/>
          <w:sz w:val="28"/>
          <w:szCs w:val="28"/>
        </w:rPr>
        <w:t>раста; уровня развития силы (физически сильные люди — менее гибки)</w:t>
      </w:r>
      <w:r w:rsidR="003B2720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1F5A4F" w:rsidRPr="00183119">
        <w:rPr>
          <w:rFonts w:ascii="Times New Roman" w:hAnsi="Times New Roman" w:cs="Times New Roman"/>
          <w:sz w:val="28"/>
          <w:szCs w:val="28"/>
          <w:u w:val="single"/>
        </w:rPr>
        <w:t>[</w:t>
      </w:r>
      <w:r w:rsidR="005B0CA1" w:rsidRPr="00183119">
        <w:rPr>
          <w:rFonts w:ascii="Times New Roman" w:hAnsi="Times New Roman" w:cs="Times New Roman"/>
          <w:sz w:val="28"/>
          <w:szCs w:val="28"/>
        </w:rPr>
        <w:t>25</w:t>
      </w:r>
      <w:r w:rsidR="001F5A4F" w:rsidRPr="00183119">
        <w:rPr>
          <w:rFonts w:ascii="Times New Roman" w:hAnsi="Times New Roman" w:cs="Times New Roman"/>
          <w:sz w:val="28"/>
          <w:szCs w:val="28"/>
        </w:rPr>
        <w:t>]</w:t>
      </w:r>
      <w:r w:rsidR="00FD4401" w:rsidRPr="00183119">
        <w:rPr>
          <w:rFonts w:ascii="Times New Roman" w:hAnsi="Times New Roman" w:cs="Times New Roman"/>
          <w:sz w:val="28"/>
          <w:szCs w:val="28"/>
        </w:rPr>
        <w:t>.</w:t>
      </w:r>
    </w:p>
    <w:p w:rsidR="00856C05" w:rsidRPr="00183119" w:rsidRDefault="00185F1B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="003B2720" w:rsidRPr="00183119">
        <w:rPr>
          <w:rFonts w:ascii="Times New Roman" w:hAnsi="Times New Roman" w:cs="Times New Roman"/>
          <w:sz w:val="28"/>
          <w:szCs w:val="28"/>
        </w:rPr>
        <w:t xml:space="preserve">активную и пассивную гибкость. </w:t>
      </w:r>
      <w:r w:rsidRPr="00183119">
        <w:rPr>
          <w:rFonts w:ascii="Times New Roman" w:hAnsi="Times New Roman" w:cs="Times New Roman"/>
          <w:sz w:val="28"/>
          <w:szCs w:val="28"/>
        </w:rPr>
        <w:t xml:space="preserve"> Активная гибкость хара</w:t>
      </w:r>
      <w:r w:rsidRPr="00183119">
        <w:rPr>
          <w:rFonts w:ascii="Times New Roman" w:hAnsi="Times New Roman" w:cs="Times New Roman"/>
          <w:sz w:val="28"/>
          <w:szCs w:val="28"/>
        </w:rPr>
        <w:t>к</w:t>
      </w:r>
      <w:r w:rsidRPr="00183119">
        <w:rPr>
          <w:rFonts w:ascii="Times New Roman" w:hAnsi="Times New Roman" w:cs="Times New Roman"/>
          <w:sz w:val="28"/>
          <w:szCs w:val="28"/>
        </w:rPr>
        <w:t>теризуется величиной амплитуды движений при самостоятельном выполн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нии упражнен</w:t>
      </w:r>
      <w:r w:rsidR="00545A48" w:rsidRPr="00183119">
        <w:rPr>
          <w:rFonts w:ascii="Times New Roman" w:hAnsi="Times New Roman" w:cs="Times New Roman"/>
          <w:sz w:val="28"/>
          <w:szCs w:val="28"/>
        </w:rPr>
        <w:t xml:space="preserve">ий благодаря мышечным усилиям. </w:t>
      </w:r>
      <w:r w:rsidRPr="00183119">
        <w:rPr>
          <w:rFonts w:ascii="Times New Roman" w:hAnsi="Times New Roman" w:cs="Times New Roman"/>
          <w:sz w:val="28"/>
          <w:szCs w:val="28"/>
        </w:rPr>
        <w:t>Пассивная — отличает</w:t>
      </w:r>
      <w:r w:rsidR="00765190" w:rsidRPr="00183119">
        <w:rPr>
          <w:rFonts w:ascii="Times New Roman" w:hAnsi="Times New Roman" w:cs="Times New Roman"/>
          <w:sz w:val="28"/>
          <w:szCs w:val="28"/>
        </w:rPr>
        <w:t>ся максимальной величиной ампли</w:t>
      </w:r>
      <w:r w:rsidRPr="00183119">
        <w:rPr>
          <w:rFonts w:ascii="Times New Roman" w:hAnsi="Times New Roman" w:cs="Times New Roman"/>
          <w:sz w:val="28"/>
          <w:szCs w:val="28"/>
        </w:rPr>
        <w:t xml:space="preserve">туды движений, достигаемой </w:t>
      </w:r>
      <w:r w:rsidR="00765190" w:rsidRPr="00183119">
        <w:rPr>
          <w:rFonts w:ascii="Times New Roman" w:hAnsi="Times New Roman" w:cs="Times New Roman"/>
          <w:sz w:val="28"/>
          <w:szCs w:val="28"/>
        </w:rPr>
        <w:t>при действии внешних сил (снаря</w:t>
      </w:r>
      <w:r w:rsidRPr="00183119">
        <w:rPr>
          <w:rFonts w:ascii="Times New Roman" w:hAnsi="Times New Roman" w:cs="Times New Roman"/>
          <w:sz w:val="28"/>
          <w:szCs w:val="28"/>
        </w:rPr>
        <w:t>дов, усилий партнера). В пассивных упражнениях на ги</w:t>
      </w:r>
      <w:r w:rsidRPr="00183119">
        <w:rPr>
          <w:rFonts w:ascii="Times New Roman" w:hAnsi="Times New Roman" w:cs="Times New Roman"/>
          <w:sz w:val="28"/>
          <w:szCs w:val="28"/>
        </w:rPr>
        <w:t>б</w:t>
      </w:r>
      <w:r w:rsidRPr="00183119">
        <w:rPr>
          <w:rFonts w:ascii="Times New Roman" w:hAnsi="Times New Roman" w:cs="Times New Roman"/>
          <w:sz w:val="28"/>
          <w:szCs w:val="28"/>
        </w:rPr>
        <w:t>кость достигается большая, чем в активных упражнениях, амплитуда движ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="00765190" w:rsidRPr="00183119">
        <w:rPr>
          <w:rFonts w:ascii="Times New Roman" w:hAnsi="Times New Roman" w:cs="Times New Roman"/>
          <w:sz w:val="28"/>
          <w:szCs w:val="28"/>
        </w:rPr>
        <w:t>ний. Разница между по</w:t>
      </w:r>
      <w:r w:rsidRPr="00183119">
        <w:rPr>
          <w:rFonts w:ascii="Times New Roman" w:hAnsi="Times New Roman" w:cs="Times New Roman"/>
          <w:sz w:val="28"/>
          <w:szCs w:val="28"/>
        </w:rPr>
        <w:t>казателями активной и пассивной гибкости называе</w:t>
      </w:r>
      <w:r w:rsidRPr="00183119">
        <w:rPr>
          <w:rFonts w:ascii="Times New Roman" w:hAnsi="Times New Roman" w:cs="Times New Roman"/>
          <w:sz w:val="28"/>
          <w:szCs w:val="28"/>
        </w:rPr>
        <w:t>т</w:t>
      </w:r>
      <w:r w:rsidRPr="00183119">
        <w:rPr>
          <w:rFonts w:ascii="Times New Roman" w:hAnsi="Times New Roman" w:cs="Times New Roman"/>
          <w:sz w:val="28"/>
          <w:szCs w:val="28"/>
        </w:rPr>
        <w:t>ся «резервной растяжимостью», или «запасом гибкости». Различают также общую и специальную гибкость. Общая гибкость характеризуется подвижн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стью во всех суставах тела и позволяет выполнять разнообразные движения с большой амплитудой. Специальная гибкость — это предельная подвижность в отдельных суставах, определяющая эффективность спортивной или Пр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фесси</w:t>
      </w:r>
      <w:r w:rsidR="00545A48" w:rsidRPr="00183119">
        <w:rPr>
          <w:rFonts w:ascii="Times New Roman" w:hAnsi="Times New Roman" w:cs="Times New Roman"/>
          <w:sz w:val="28"/>
          <w:szCs w:val="28"/>
        </w:rPr>
        <w:t xml:space="preserve">онально-прикладной деятельности </w:t>
      </w:r>
      <w:r w:rsidR="001F5A4F" w:rsidRPr="00183119">
        <w:rPr>
          <w:rFonts w:ascii="Times New Roman" w:hAnsi="Times New Roman" w:cs="Times New Roman"/>
          <w:sz w:val="28"/>
          <w:szCs w:val="28"/>
        </w:rPr>
        <w:t>[</w:t>
      </w:r>
      <w:r w:rsidR="005B0CA1" w:rsidRPr="00183119">
        <w:rPr>
          <w:rFonts w:ascii="Times New Roman" w:hAnsi="Times New Roman" w:cs="Times New Roman"/>
          <w:sz w:val="28"/>
          <w:szCs w:val="28"/>
        </w:rPr>
        <w:t>16</w:t>
      </w:r>
      <w:r w:rsidR="001F5A4F" w:rsidRPr="00183119">
        <w:rPr>
          <w:rFonts w:ascii="Times New Roman" w:hAnsi="Times New Roman" w:cs="Times New Roman"/>
          <w:sz w:val="28"/>
          <w:szCs w:val="28"/>
        </w:rPr>
        <w:t>]</w:t>
      </w:r>
      <w:r w:rsidR="005B0CA1" w:rsidRPr="00183119">
        <w:rPr>
          <w:rFonts w:ascii="Times New Roman" w:hAnsi="Times New Roman" w:cs="Times New Roman"/>
          <w:sz w:val="28"/>
          <w:szCs w:val="28"/>
        </w:rPr>
        <w:t>.</w:t>
      </w:r>
    </w:p>
    <w:p w:rsidR="005B0CA1" w:rsidRPr="00183119" w:rsidRDefault="00262A2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 мнению Кожуховой Н. Н.</w:t>
      </w:r>
      <w:r w:rsidR="002017E5" w:rsidRPr="00183119">
        <w:rPr>
          <w:rFonts w:ascii="Times New Roman" w:hAnsi="Times New Roman" w:cs="Times New Roman"/>
          <w:sz w:val="28"/>
          <w:szCs w:val="28"/>
        </w:rPr>
        <w:t>, гибкость – способность достигать на</w:t>
      </w:r>
      <w:r w:rsidR="002017E5" w:rsidRPr="00183119">
        <w:rPr>
          <w:rFonts w:ascii="Times New Roman" w:hAnsi="Times New Roman" w:cs="Times New Roman"/>
          <w:sz w:val="28"/>
          <w:szCs w:val="28"/>
        </w:rPr>
        <w:t>и</w:t>
      </w:r>
      <w:r w:rsidR="002017E5" w:rsidRPr="00183119">
        <w:rPr>
          <w:rFonts w:ascii="Times New Roman" w:hAnsi="Times New Roman" w:cs="Times New Roman"/>
          <w:sz w:val="28"/>
          <w:szCs w:val="28"/>
        </w:rPr>
        <w:t>большие величины размаха (амплитуды) движений отдельных частей тела в определённом направлении</w:t>
      </w:r>
      <w:r w:rsidR="005B0CA1" w:rsidRPr="00183119">
        <w:rPr>
          <w:rFonts w:ascii="Times New Roman" w:hAnsi="Times New Roman" w:cs="Times New Roman"/>
          <w:sz w:val="28"/>
          <w:szCs w:val="28"/>
        </w:rPr>
        <w:t xml:space="preserve"> [9].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На развитие физических качеств дошкольника оказывают влияние ра</w:t>
      </w:r>
      <w:r w:rsidRPr="00183119">
        <w:rPr>
          <w:sz w:val="28"/>
          <w:szCs w:val="28"/>
        </w:rPr>
        <w:t>з</w:t>
      </w:r>
      <w:r w:rsidRPr="00183119">
        <w:rPr>
          <w:sz w:val="28"/>
          <w:szCs w:val="28"/>
        </w:rPr>
        <w:t>личные средства и методы физического воспитания, поэтому при организ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 xml:space="preserve">ции работы необходимо определит основные методики развития гибкости </w:t>
      </w:r>
      <w:r w:rsidRPr="00183119">
        <w:rPr>
          <w:sz w:val="28"/>
          <w:szCs w:val="28"/>
        </w:rPr>
        <w:lastRenderedPageBreak/>
        <w:t>дошкольников. Обоснованный выбор методики развития физических к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>честв </w:t>
      </w:r>
      <w:r w:rsidRPr="00183119">
        <w:rPr>
          <w:i/>
          <w:iCs/>
          <w:sz w:val="28"/>
          <w:szCs w:val="28"/>
        </w:rPr>
        <w:t>- </w:t>
      </w:r>
      <w:r w:rsidRPr="00183119">
        <w:rPr>
          <w:sz w:val="28"/>
          <w:szCs w:val="28"/>
        </w:rPr>
        <w:t>важная сторона повышения эффективности физического воспитания.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В Программе воспитания, обучения и развития в детском саду (М.Васильевой) подчеркивается, что здоровье во многом зависит от гибкости и эластичности позвоночника, подвижности суставов, мышечного тонуса и т.д. Вот почему так необходимо сохранять и развивать природные физич</w:t>
      </w:r>
      <w:r w:rsidRPr="00183119">
        <w:rPr>
          <w:sz w:val="28"/>
          <w:szCs w:val="28"/>
        </w:rPr>
        <w:t>е</w:t>
      </w:r>
      <w:r w:rsidRPr="00183119">
        <w:rPr>
          <w:sz w:val="28"/>
          <w:szCs w:val="28"/>
        </w:rPr>
        <w:t>ские задатки. При подборе методик по развитию гибкости у детей старшего дошкольного возраста перед педагогом стоят следующие педагогические з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>дачи: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сохранять и развивать гибкость и эластичность позвоночника и</w:t>
      </w:r>
      <w:r w:rsidRPr="00183119">
        <w:rPr>
          <w:sz w:val="28"/>
          <w:szCs w:val="28"/>
        </w:rPr>
        <w:br/>
        <w:t>подвижность суставов;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укреплять способность мышц сокращаться, растягиваться и рассла</w:t>
      </w:r>
      <w:r w:rsidRPr="00183119">
        <w:rPr>
          <w:sz w:val="28"/>
          <w:szCs w:val="28"/>
        </w:rPr>
        <w:t>б</w:t>
      </w:r>
      <w:r w:rsidRPr="00183119">
        <w:rPr>
          <w:sz w:val="28"/>
          <w:szCs w:val="28"/>
        </w:rPr>
        <w:t>ляться;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развивать чувство равновесия, чувство полета, способность легко вл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>деть своим телом и т.д.;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способствовать выполнению упражнения легко, с равномерным дых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>нием;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учить детей чувствовать и ощущать процесс своих движений;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развивать творческую двигательную деятельность.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Все это поможет детям научиться осознанно владеть своим т</w:t>
      </w:r>
      <w:r w:rsidRPr="00183119">
        <w:rPr>
          <w:sz w:val="28"/>
          <w:szCs w:val="28"/>
        </w:rPr>
        <w:t>е</w:t>
      </w:r>
      <w:r w:rsidRPr="00183119">
        <w:rPr>
          <w:sz w:val="28"/>
          <w:szCs w:val="28"/>
        </w:rPr>
        <w:t>лом, выработать потребность в прогибании и растягивании позвоночн</w:t>
      </w:r>
      <w:r w:rsidRPr="00183119">
        <w:rPr>
          <w:sz w:val="28"/>
          <w:szCs w:val="28"/>
        </w:rPr>
        <w:t>и</w:t>
      </w:r>
      <w:r w:rsidRPr="00183119">
        <w:rPr>
          <w:sz w:val="28"/>
          <w:szCs w:val="28"/>
        </w:rPr>
        <w:t>ка, подвижности суставов и работе мышечной системы с равномерным дых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>нием.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Для развития физических качеств ребенка (в том числе гибкости) авт</w:t>
      </w:r>
      <w:r w:rsidRPr="00183119">
        <w:rPr>
          <w:sz w:val="28"/>
          <w:szCs w:val="28"/>
        </w:rPr>
        <w:t>о</w:t>
      </w:r>
      <w:r w:rsidRPr="00183119">
        <w:rPr>
          <w:sz w:val="28"/>
          <w:szCs w:val="28"/>
        </w:rPr>
        <w:t>ры Программы рекомендуют: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- обратить внимание на свободную двигательную деятельность д</w:t>
      </w:r>
      <w:r w:rsidRPr="00183119">
        <w:rPr>
          <w:sz w:val="28"/>
          <w:szCs w:val="28"/>
        </w:rPr>
        <w:t>е</w:t>
      </w:r>
      <w:r w:rsidRPr="00183119">
        <w:rPr>
          <w:sz w:val="28"/>
          <w:szCs w:val="28"/>
        </w:rPr>
        <w:t>тей раннего дошкольного возраста и все их замысловатые гимнастич</w:t>
      </w:r>
      <w:r w:rsidRPr="00183119">
        <w:rPr>
          <w:sz w:val="28"/>
          <w:szCs w:val="28"/>
        </w:rPr>
        <w:t>е</w:t>
      </w:r>
      <w:r w:rsidRPr="00183119">
        <w:rPr>
          <w:sz w:val="28"/>
          <w:szCs w:val="28"/>
        </w:rPr>
        <w:t>ские фигуры и позы вносить в систему общеразвивающих упражнений для дальнейшего правильного их развития;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lastRenderedPageBreak/>
        <w:t>- соблюдать принципы постепенности, систематичности и самовыпо</w:t>
      </w:r>
      <w:r w:rsidRPr="00183119">
        <w:rPr>
          <w:sz w:val="28"/>
          <w:szCs w:val="28"/>
        </w:rPr>
        <w:t>л</w:t>
      </w:r>
      <w:r w:rsidRPr="00183119">
        <w:rPr>
          <w:sz w:val="28"/>
          <w:szCs w:val="28"/>
        </w:rPr>
        <w:t>нения, т.е. без постороннего физического давления.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При этом следует помнить правила: - помоги, но не навреди; - заинт</w:t>
      </w:r>
      <w:r w:rsidRPr="00183119">
        <w:rPr>
          <w:sz w:val="28"/>
          <w:szCs w:val="28"/>
        </w:rPr>
        <w:t>е</w:t>
      </w:r>
      <w:r w:rsidRPr="00183119">
        <w:rPr>
          <w:sz w:val="28"/>
          <w:szCs w:val="28"/>
        </w:rPr>
        <w:t>ресуй, но не настаивай; - каждый ребенок индивидуален.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При развитии у детей грациозности, пластичности, красоты движений необходимо учитывать, что все имеющиеся у них движения приобретаются как результат научения.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Для того чтобы дети могли анализировать структуру и характер выпо</w:t>
      </w:r>
      <w:r w:rsidRPr="00183119">
        <w:rPr>
          <w:sz w:val="28"/>
          <w:szCs w:val="28"/>
        </w:rPr>
        <w:t>л</w:t>
      </w:r>
      <w:r w:rsidRPr="00183119">
        <w:rPr>
          <w:sz w:val="28"/>
          <w:szCs w:val="28"/>
        </w:rPr>
        <w:t>няемых упражнений, правильно понимать причины возникновения ошибок, необходимо воспитывать у них способность к самоанализу разнообразных физических упражнений, с тем чтобы гарантировать достаточно полную а</w:t>
      </w:r>
      <w:r w:rsidRPr="00183119">
        <w:rPr>
          <w:sz w:val="28"/>
          <w:szCs w:val="28"/>
        </w:rPr>
        <w:t>м</w:t>
      </w:r>
      <w:r w:rsidRPr="00183119">
        <w:rPr>
          <w:sz w:val="28"/>
          <w:szCs w:val="28"/>
        </w:rPr>
        <w:t>плитуду движений во всех направлениях, допускаемых строением опорно-двигательного аппарата. Хотя многие двигательные действия не требуют максимально возможной амплитуды движений, резерв гибкости имеет нем</w:t>
      </w:r>
      <w:r w:rsidRPr="00183119">
        <w:rPr>
          <w:sz w:val="28"/>
          <w:szCs w:val="28"/>
        </w:rPr>
        <w:t>а</w:t>
      </w:r>
      <w:r w:rsidRPr="00183119">
        <w:rPr>
          <w:sz w:val="28"/>
          <w:szCs w:val="28"/>
        </w:rPr>
        <w:t>лое значение - он служит одной из предпосылок экономичности движений, способствует освоению новых широкоамплитудных движений, помогает и</w:t>
      </w:r>
      <w:r w:rsidRPr="00183119">
        <w:rPr>
          <w:sz w:val="28"/>
          <w:szCs w:val="28"/>
        </w:rPr>
        <w:t>з</w:t>
      </w:r>
      <w:r w:rsidRPr="00183119">
        <w:rPr>
          <w:sz w:val="28"/>
          <w:szCs w:val="28"/>
        </w:rPr>
        <w:t>бегать травм.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В методике физического воспитания существуют два основных метода развития гибкости - метод многократного растягивания и метод статического растягивания.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Метод многократного динамического растягивания основан на свойс</w:t>
      </w:r>
      <w:r w:rsidRPr="00183119">
        <w:rPr>
          <w:sz w:val="28"/>
          <w:szCs w:val="28"/>
        </w:rPr>
        <w:t>т</w:t>
      </w:r>
      <w:r w:rsidRPr="00183119">
        <w:rPr>
          <w:sz w:val="28"/>
          <w:szCs w:val="28"/>
        </w:rPr>
        <w:t>ве мышц растягиваться значительно больше при многократных повторениях упражнения с постепенным увеличением амплитуды движений. Вначале у</w:t>
      </w:r>
      <w:r w:rsidRPr="00183119">
        <w:rPr>
          <w:sz w:val="28"/>
          <w:szCs w:val="28"/>
        </w:rPr>
        <w:t>п</w:t>
      </w:r>
      <w:r w:rsidRPr="00183119">
        <w:rPr>
          <w:sz w:val="28"/>
          <w:szCs w:val="28"/>
        </w:rPr>
        <w:t>ражнение выполняется с небольшой амплитудой, постепенно увеличивая до максимума. Выполняется сериями, 8-16 движений повторяемые несколько раз, с небольшим отдыхом между сериями. Пределом оптимального числа повторений упражнения является начало уменьшения размаха движений.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 xml:space="preserve">Метод статического растягивания основан на зависимости величины растягивания от его продолжительности. Сначала необходимо расслабиться, а затем выполнить упражнение, удерживая конечное положение от 10 - 15 </w:t>
      </w:r>
      <w:r w:rsidRPr="00183119">
        <w:rPr>
          <w:sz w:val="28"/>
          <w:szCs w:val="28"/>
        </w:rPr>
        <w:lastRenderedPageBreak/>
        <w:t>сек до нескольких минут. Этот метод ещё называют стретчинг. Термин - стретчинг происходит от английского слова «stretching» – натянуть, растяг</w:t>
      </w:r>
      <w:r w:rsidRPr="00183119">
        <w:rPr>
          <w:sz w:val="28"/>
          <w:szCs w:val="28"/>
        </w:rPr>
        <w:t>и</w:t>
      </w:r>
      <w:r w:rsidRPr="00183119">
        <w:rPr>
          <w:sz w:val="28"/>
          <w:szCs w:val="28"/>
        </w:rPr>
        <w:t>вать [39].</w:t>
      </w:r>
    </w:p>
    <w:p w:rsidR="00107A53" w:rsidRPr="00183119" w:rsidRDefault="00107A53" w:rsidP="00107A53">
      <w:pPr>
        <w:pStyle w:val="ac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Как отмечает А.</w:t>
      </w:r>
      <w:r w:rsidR="005119AA" w:rsidRPr="00183119">
        <w:rPr>
          <w:sz w:val="28"/>
          <w:szCs w:val="28"/>
        </w:rPr>
        <w:t xml:space="preserve"> </w:t>
      </w:r>
      <w:r w:rsidRPr="00183119">
        <w:rPr>
          <w:sz w:val="28"/>
          <w:szCs w:val="28"/>
        </w:rPr>
        <w:t>В.</w:t>
      </w:r>
      <w:r w:rsidR="005119AA" w:rsidRPr="00183119">
        <w:rPr>
          <w:sz w:val="28"/>
          <w:szCs w:val="28"/>
        </w:rPr>
        <w:t xml:space="preserve"> </w:t>
      </w:r>
      <w:r w:rsidRPr="00183119">
        <w:rPr>
          <w:sz w:val="28"/>
          <w:szCs w:val="28"/>
        </w:rPr>
        <w:t>Кенеман , наиболее успешно гибкость формируется в физических упражнениях. К каждому упражнению необходимо относиться сознательно, помня, что, упражняя тело, мы влияем на мозг. Физические у</w:t>
      </w:r>
      <w:r w:rsidRPr="00183119">
        <w:rPr>
          <w:sz w:val="28"/>
          <w:szCs w:val="28"/>
        </w:rPr>
        <w:t>п</w:t>
      </w:r>
      <w:r w:rsidRPr="00183119">
        <w:rPr>
          <w:sz w:val="28"/>
          <w:szCs w:val="28"/>
        </w:rPr>
        <w:t>ражнения учат ребенка ощущать мышцы рук, ног, шеи, туловища, чувств</w:t>
      </w:r>
      <w:r w:rsidRPr="00183119">
        <w:rPr>
          <w:sz w:val="28"/>
          <w:szCs w:val="28"/>
        </w:rPr>
        <w:t>о</w:t>
      </w:r>
      <w:r w:rsidRPr="00183119">
        <w:rPr>
          <w:sz w:val="28"/>
          <w:szCs w:val="28"/>
        </w:rPr>
        <w:t>вать ответственность за красоту движений и свое здоровье. Развивают ги</w:t>
      </w:r>
      <w:r w:rsidRPr="00183119">
        <w:rPr>
          <w:sz w:val="28"/>
          <w:szCs w:val="28"/>
        </w:rPr>
        <w:t>б</w:t>
      </w:r>
      <w:r w:rsidRPr="00183119">
        <w:rPr>
          <w:sz w:val="28"/>
          <w:szCs w:val="28"/>
        </w:rPr>
        <w:t>кость с помощью упражнений на растягивание мышц и связок (махи, накл</w:t>
      </w:r>
      <w:r w:rsidRPr="00183119">
        <w:rPr>
          <w:sz w:val="28"/>
          <w:szCs w:val="28"/>
        </w:rPr>
        <w:t>о</w:t>
      </w:r>
      <w:r w:rsidRPr="00183119">
        <w:rPr>
          <w:sz w:val="28"/>
          <w:szCs w:val="28"/>
        </w:rPr>
        <w:t>ны и повороты туловища и т.д.) [40].</w:t>
      </w:r>
    </w:p>
    <w:p w:rsidR="00B91157" w:rsidRPr="00183119" w:rsidRDefault="00B91157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Слово гибкость происходит от латинского </w:t>
      </w:r>
      <w:r w:rsidRPr="00183119">
        <w:rPr>
          <w:rFonts w:ascii="Cambria Math" w:hAnsi="Cambria Math" w:cs="Times New Roman"/>
          <w:sz w:val="28"/>
          <w:szCs w:val="28"/>
        </w:rPr>
        <w:t>≪</w:t>
      </w:r>
      <w:r w:rsidRPr="00183119">
        <w:rPr>
          <w:rFonts w:ascii="Times New Roman" w:hAnsi="Times New Roman" w:cs="Times New Roman"/>
          <w:sz w:val="28"/>
          <w:szCs w:val="28"/>
        </w:rPr>
        <w:t>flectere</w:t>
      </w:r>
      <w:r w:rsidRPr="00183119">
        <w:rPr>
          <w:rFonts w:ascii="Cambria Math" w:hAnsi="Cambria Math" w:cs="Times New Roman"/>
          <w:sz w:val="28"/>
          <w:szCs w:val="28"/>
        </w:rPr>
        <w:t>≫</w:t>
      </w:r>
      <w:r w:rsidRPr="0018311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83119">
        <w:rPr>
          <w:rFonts w:ascii="Cambria Math" w:hAnsi="Cambria Math" w:cs="Times New Roman"/>
          <w:sz w:val="28"/>
          <w:szCs w:val="28"/>
        </w:rPr>
        <w:t>≪</w:t>
      </w:r>
      <w:r w:rsidRPr="00183119">
        <w:rPr>
          <w:rFonts w:ascii="Times New Roman" w:hAnsi="Times New Roman" w:cs="Times New Roman"/>
          <w:sz w:val="28"/>
          <w:szCs w:val="28"/>
        </w:rPr>
        <w:t>flexibilis</w:t>
      </w:r>
      <w:r w:rsidRPr="00183119">
        <w:rPr>
          <w:rFonts w:ascii="Cambria Math" w:hAnsi="Cambria Math" w:cs="Times New Roman"/>
          <w:sz w:val="28"/>
          <w:szCs w:val="28"/>
        </w:rPr>
        <w:t>≫</w:t>
      </w:r>
      <w:r w:rsidRPr="00183119">
        <w:rPr>
          <w:rFonts w:ascii="Times New Roman" w:hAnsi="Times New Roman" w:cs="Times New Roman"/>
          <w:sz w:val="28"/>
          <w:szCs w:val="28"/>
        </w:rPr>
        <w:t xml:space="preserve">, означающего </w:t>
      </w:r>
      <w:r w:rsidRPr="00183119">
        <w:rPr>
          <w:rFonts w:ascii="Cambria Math" w:hAnsi="Cambria Math" w:cs="Times New Roman"/>
          <w:sz w:val="28"/>
          <w:szCs w:val="28"/>
        </w:rPr>
        <w:t>≪</w:t>
      </w:r>
      <w:r w:rsidRPr="00183119">
        <w:rPr>
          <w:rFonts w:ascii="Times New Roman" w:hAnsi="Times New Roman" w:cs="Times New Roman"/>
          <w:sz w:val="28"/>
          <w:szCs w:val="28"/>
        </w:rPr>
        <w:t>сгибать</w:t>
      </w:r>
      <w:r w:rsidRPr="00183119">
        <w:rPr>
          <w:rFonts w:ascii="Cambria Math" w:hAnsi="Cambria Math" w:cs="Times New Roman"/>
          <w:sz w:val="28"/>
          <w:szCs w:val="28"/>
        </w:rPr>
        <w:t>≫</w:t>
      </w:r>
      <w:r w:rsidRPr="00183119">
        <w:rPr>
          <w:rFonts w:ascii="Times New Roman" w:hAnsi="Times New Roman" w:cs="Times New Roman"/>
          <w:sz w:val="28"/>
          <w:szCs w:val="28"/>
        </w:rPr>
        <w:t xml:space="preserve">. Словарь </w:t>
      </w:r>
      <w:r w:rsidRPr="00183119">
        <w:rPr>
          <w:rFonts w:ascii="Cambria Math" w:hAnsi="Cambria Math" w:cs="Times New Roman"/>
          <w:sz w:val="28"/>
          <w:szCs w:val="28"/>
        </w:rPr>
        <w:t>≪</w:t>
      </w:r>
      <w:r w:rsidRPr="00183119">
        <w:rPr>
          <w:rFonts w:ascii="Times New Roman" w:hAnsi="Times New Roman" w:cs="Times New Roman"/>
          <w:sz w:val="28"/>
          <w:szCs w:val="28"/>
        </w:rPr>
        <w:t>The</w:t>
      </w:r>
      <w:r w:rsidR="007E2AB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New</w:t>
      </w:r>
      <w:r w:rsidR="007E2AB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Shorter</w:t>
      </w:r>
      <w:r w:rsidR="007E2AB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Oxford</w:t>
      </w:r>
      <w:r w:rsidR="007E2AB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English</w:t>
      </w:r>
      <w:r w:rsidR="007E2AB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Dictionary</w:t>
      </w:r>
      <w:r w:rsidRPr="00183119">
        <w:rPr>
          <w:rFonts w:ascii="Cambria Math" w:hAnsi="Cambria Math" w:cs="Times New Roman"/>
          <w:sz w:val="28"/>
          <w:szCs w:val="28"/>
        </w:rPr>
        <w:t>≫</w:t>
      </w:r>
      <w:r w:rsidRPr="00183119">
        <w:rPr>
          <w:rFonts w:ascii="Times New Roman" w:hAnsi="Times New Roman" w:cs="Times New Roman"/>
          <w:sz w:val="28"/>
          <w:szCs w:val="28"/>
        </w:rPr>
        <w:t xml:space="preserve"> (1993) определяет гибкость как </w:t>
      </w:r>
      <w:r w:rsidRPr="00183119">
        <w:rPr>
          <w:rFonts w:ascii="Cambria Math" w:hAnsi="Cambria Math" w:cs="Times New Roman"/>
          <w:sz w:val="28"/>
          <w:szCs w:val="28"/>
        </w:rPr>
        <w:t>≪</w:t>
      </w:r>
      <w:r w:rsidRPr="00183119">
        <w:rPr>
          <w:rFonts w:ascii="Times New Roman" w:hAnsi="Times New Roman" w:cs="Times New Roman"/>
          <w:sz w:val="28"/>
          <w:szCs w:val="28"/>
        </w:rPr>
        <w:t>способность сгибаться, пода</w:t>
      </w:r>
      <w:r w:rsidRPr="00183119">
        <w:rPr>
          <w:rFonts w:ascii="Times New Roman" w:hAnsi="Times New Roman" w:cs="Times New Roman"/>
          <w:sz w:val="28"/>
          <w:szCs w:val="28"/>
        </w:rPr>
        <w:t>т</w:t>
      </w:r>
      <w:r w:rsidRPr="00183119">
        <w:rPr>
          <w:rFonts w:ascii="Times New Roman" w:hAnsi="Times New Roman" w:cs="Times New Roman"/>
          <w:sz w:val="28"/>
          <w:szCs w:val="28"/>
        </w:rPr>
        <w:t>ливость</w:t>
      </w:r>
      <w:r w:rsidRPr="00183119">
        <w:rPr>
          <w:rFonts w:ascii="Cambria Math" w:hAnsi="Cambria Math" w:cs="Times New Roman"/>
          <w:sz w:val="28"/>
          <w:szCs w:val="28"/>
        </w:rPr>
        <w:t>≫</w:t>
      </w:r>
      <w:r w:rsidRPr="00183119">
        <w:rPr>
          <w:rFonts w:ascii="Times New Roman" w:hAnsi="Times New Roman" w:cs="Times New Roman"/>
          <w:sz w:val="28"/>
          <w:szCs w:val="28"/>
        </w:rPr>
        <w:t>.Существуют различия в определении так называемой нормальной гибкости. Для таких дисциплин, как физическое воспитание, спортивная м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дицина и т. п., характерно наиболее простое толкование гибкости: диапазон возможного движения сустава или группы суставов (Corbin и др., 1978; deVries, 1986; Hubley-Kozey, 1991; и др.). Другие специалисты предпочитают несколько иные определения понятия гибкости.</w:t>
      </w:r>
      <w:r w:rsidR="00621A78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 xml:space="preserve">М. Дж. Алтер также выделил различия </w:t>
      </w:r>
      <w:r w:rsidR="006B6E1E" w:rsidRPr="00183119">
        <w:rPr>
          <w:rFonts w:ascii="Times New Roman" w:hAnsi="Times New Roman" w:cs="Times New Roman"/>
          <w:sz w:val="28"/>
          <w:szCs w:val="28"/>
        </w:rPr>
        <w:t xml:space="preserve">между гибкостью, </w:t>
      </w:r>
      <w:r w:rsidRPr="00183119">
        <w:rPr>
          <w:rFonts w:ascii="Times New Roman" w:hAnsi="Times New Roman" w:cs="Times New Roman"/>
          <w:sz w:val="28"/>
          <w:szCs w:val="28"/>
        </w:rPr>
        <w:t>гиперм</w:t>
      </w:r>
      <w:r w:rsidR="006B6E1E"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бильностью и чрезмерной подвижн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стью суставов. Эти три понятия не являются синонимами. Под гибкостью понимают</w:t>
      </w:r>
      <w:r w:rsidR="00621A78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растяжимость околосуставных тканей, обеспечивающую нормал</w:t>
      </w:r>
      <w:r w:rsidRPr="00183119">
        <w:rPr>
          <w:rFonts w:ascii="Times New Roman" w:hAnsi="Times New Roman" w:cs="Times New Roman"/>
          <w:sz w:val="28"/>
          <w:szCs w:val="28"/>
        </w:rPr>
        <w:t>ь</w:t>
      </w:r>
      <w:r w:rsidRPr="00183119">
        <w:rPr>
          <w:rFonts w:ascii="Times New Roman" w:hAnsi="Times New Roman" w:cs="Times New Roman"/>
          <w:sz w:val="28"/>
          <w:szCs w:val="28"/>
        </w:rPr>
        <w:t>ное или</w:t>
      </w:r>
      <w:r w:rsidR="00621A78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физиологическое движение сустава или конечности (Saal, 1987). Подвижность характеризует стабильность сустава. Чрезмерная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подвижность (разболтанность) сустава может быть следствием</w:t>
      </w:r>
      <w:r w:rsidR="00621A78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хронической травмы или наследственного (врожденного) нарушения, такого, например, как синдром Элерса-Данлоса. В этой книге понятие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гибкость будет использоваться для характеристики степени нормального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движения; подвижность — степени аномального движения конкретного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сустава, а гипермобильность — для х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рактеристики диапазона движения, превышающего нормальный в больши</w:t>
      </w:r>
      <w:r w:rsidRPr="00183119">
        <w:rPr>
          <w:rFonts w:ascii="Times New Roman" w:hAnsi="Times New Roman" w:cs="Times New Roman"/>
          <w:sz w:val="28"/>
          <w:szCs w:val="28"/>
        </w:rPr>
        <w:t>н</w:t>
      </w:r>
      <w:r w:rsidR="00545A48" w:rsidRPr="00183119">
        <w:rPr>
          <w:rFonts w:ascii="Times New Roman" w:hAnsi="Times New Roman" w:cs="Times New Roman"/>
          <w:sz w:val="28"/>
          <w:szCs w:val="28"/>
        </w:rPr>
        <w:t xml:space="preserve">стве суставов </w:t>
      </w:r>
      <w:r w:rsidR="00901983" w:rsidRPr="00183119">
        <w:rPr>
          <w:rFonts w:ascii="Times New Roman" w:hAnsi="Times New Roman" w:cs="Times New Roman"/>
          <w:sz w:val="28"/>
          <w:szCs w:val="28"/>
        </w:rPr>
        <w:t>[</w:t>
      </w:r>
      <w:r w:rsidR="005B0CA1" w:rsidRPr="00183119">
        <w:rPr>
          <w:rFonts w:ascii="Times New Roman" w:hAnsi="Times New Roman" w:cs="Times New Roman"/>
          <w:sz w:val="28"/>
          <w:szCs w:val="28"/>
        </w:rPr>
        <w:t>18</w:t>
      </w:r>
      <w:r w:rsidR="00901983" w:rsidRPr="00183119">
        <w:rPr>
          <w:rFonts w:ascii="Times New Roman" w:hAnsi="Times New Roman" w:cs="Times New Roman"/>
          <w:sz w:val="28"/>
          <w:szCs w:val="28"/>
        </w:rPr>
        <w:t>]</w:t>
      </w:r>
      <w:r w:rsidR="005B0CA1" w:rsidRPr="00183119">
        <w:rPr>
          <w:rFonts w:ascii="Times New Roman" w:hAnsi="Times New Roman" w:cs="Times New Roman"/>
          <w:sz w:val="28"/>
          <w:szCs w:val="28"/>
        </w:rPr>
        <w:t>.</w:t>
      </w:r>
    </w:p>
    <w:p w:rsidR="00BF4646" w:rsidRPr="00183119" w:rsidRDefault="00F8558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Гибкость – способность человека выполнять движения в суставах с большой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апмлитудой.</w:t>
      </w:r>
      <w:r w:rsidR="007E2AB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Гибкость – подвижность в суставах, позволяющая в</w:t>
      </w:r>
      <w:r w:rsidRPr="00183119">
        <w:rPr>
          <w:rFonts w:ascii="Times New Roman" w:hAnsi="Times New Roman" w:cs="Times New Roman"/>
          <w:sz w:val="28"/>
          <w:szCs w:val="28"/>
        </w:rPr>
        <w:t>ы</w:t>
      </w:r>
      <w:r w:rsidRPr="00183119">
        <w:rPr>
          <w:rFonts w:ascii="Times New Roman" w:hAnsi="Times New Roman" w:cs="Times New Roman"/>
          <w:sz w:val="28"/>
          <w:szCs w:val="28"/>
        </w:rPr>
        <w:t>полнять разнообразные движения с большей амплитудой. Хорошая гибкость позволяет избежать возможных травм в быту, при занятии спортом. Травм не будет, если мышцы, удерживающие сустав, достаточно сильны и сустав по</w:t>
      </w:r>
      <w:r w:rsidRPr="00183119">
        <w:rPr>
          <w:rFonts w:ascii="Times New Roman" w:hAnsi="Times New Roman" w:cs="Times New Roman"/>
          <w:sz w:val="28"/>
          <w:szCs w:val="28"/>
        </w:rPr>
        <w:t>д</w:t>
      </w:r>
      <w:r w:rsidRPr="00183119">
        <w:rPr>
          <w:rFonts w:ascii="Times New Roman" w:hAnsi="Times New Roman" w:cs="Times New Roman"/>
          <w:sz w:val="28"/>
          <w:szCs w:val="28"/>
        </w:rPr>
        <w:t>вижен, т. е. если сухожилия, связки, мышцы эластичны. Одним из наиболее принятых методов развития гибкости</w:t>
      </w:r>
      <w:r w:rsidR="00BF4646" w:rsidRPr="00183119">
        <w:rPr>
          <w:rFonts w:ascii="Times New Roman" w:hAnsi="Times New Roman" w:cs="Times New Roman"/>
          <w:sz w:val="28"/>
          <w:szCs w:val="28"/>
        </w:rPr>
        <w:t xml:space="preserve"> является метод многократного растяг</w:t>
      </w:r>
      <w:r w:rsidR="00BF4646" w:rsidRPr="00183119">
        <w:rPr>
          <w:rFonts w:ascii="Times New Roman" w:hAnsi="Times New Roman" w:cs="Times New Roman"/>
          <w:sz w:val="28"/>
          <w:szCs w:val="28"/>
        </w:rPr>
        <w:t>и</w:t>
      </w:r>
      <w:r w:rsidR="00BF4646" w:rsidRPr="00183119">
        <w:rPr>
          <w:rFonts w:ascii="Times New Roman" w:hAnsi="Times New Roman" w:cs="Times New Roman"/>
          <w:sz w:val="28"/>
          <w:szCs w:val="28"/>
        </w:rPr>
        <w:t>вания. Этот метод основан на способности мышц растягиваться при мног</w:t>
      </w:r>
      <w:r w:rsidR="00BF4646" w:rsidRPr="00183119">
        <w:rPr>
          <w:rFonts w:ascii="Times New Roman" w:hAnsi="Times New Roman" w:cs="Times New Roman"/>
          <w:sz w:val="28"/>
          <w:szCs w:val="28"/>
        </w:rPr>
        <w:t>о</w:t>
      </w:r>
      <w:r w:rsidR="00BF4646" w:rsidRPr="00183119">
        <w:rPr>
          <w:rFonts w:ascii="Times New Roman" w:hAnsi="Times New Roman" w:cs="Times New Roman"/>
          <w:sz w:val="28"/>
          <w:szCs w:val="28"/>
        </w:rPr>
        <w:t>кратных повторениях. Средствами развития гибкости являются: повторные пружинящие движения, активные свободные движения с постепенным ув</w:t>
      </w:r>
      <w:r w:rsidR="00BF4646" w:rsidRPr="00183119">
        <w:rPr>
          <w:rFonts w:ascii="Times New Roman" w:hAnsi="Times New Roman" w:cs="Times New Roman"/>
          <w:sz w:val="28"/>
          <w:szCs w:val="28"/>
        </w:rPr>
        <w:t>е</w:t>
      </w:r>
      <w:r w:rsidR="00BF4646" w:rsidRPr="00183119">
        <w:rPr>
          <w:rFonts w:ascii="Times New Roman" w:hAnsi="Times New Roman" w:cs="Times New Roman"/>
          <w:sz w:val="28"/>
          <w:szCs w:val="28"/>
        </w:rPr>
        <w:t>личением амплитуды, пассивные упражнения, выполняемые с помощью партнёра. Следует всегда помнить, что упражнения на растяжку или с бол</w:t>
      </w:r>
      <w:r w:rsidR="00BF4646" w:rsidRPr="00183119">
        <w:rPr>
          <w:rFonts w:ascii="Times New Roman" w:hAnsi="Times New Roman" w:cs="Times New Roman"/>
          <w:sz w:val="28"/>
          <w:szCs w:val="28"/>
        </w:rPr>
        <w:t>ь</w:t>
      </w:r>
      <w:r w:rsidR="00BF4646" w:rsidRPr="00183119">
        <w:rPr>
          <w:rFonts w:ascii="Times New Roman" w:hAnsi="Times New Roman" w:cs="Times New Roman"/>
          <w:sz w:val="28"/>
          <w:szCs w:val="28"/>
        </w:rPr>
        <w:t>шой амплитудой движений надо делать после хорошей разминки и при этом не должно быть сильных болевых ощущений</w:t>
      </w:r>
      <w:r w:rsidR="00FF24D5" w:rsidRPr="00183119">
        <w:rPr>
          <w:rFonts w:ascii="Times New Roman" w:hAnsi="Times New Roman" w:cs="Times New Roman"/>
          <w:sz w:val="28"/>
          <w:szCs w:val="28"/>
        </w:rPr>
        <w:t xml:space="preserve"> [5].</w:t>
      </w:r>
    </w:p>
    <w:p w:rsidR="00590632" w:rsidRPr="00183119" w:rsidRDefault="00590632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Существует три основных вида гибкости. </w:t>
      </w:r>
      <w:r w:rsidR="00545A48" w:rsidRPr="00183119">
        <w:rPr>
          <w:rFonts w:ascii="Times New Roman" w:hAnsi="Times New Roman" w:cs="Times New Roman"/>
          <w:i/>
          <w:iCs/>
          <w:sz w:val="28"/>
          <w:szCs w:val="28"/>
        </w:rPr>
        <w:t xml:space="preserve">Статическая гибкость </w:t>
      </w:r>
      <w:r w:rsidRPr="00183119">
        <w:rPr>
          <w:rFonts w:ascii="Times New Roman" w:hAnsi="Times New Roman" w:cs="Times New Roman"/>
          <w:sz w:val="28"/>
          <w:szCs w:val="28"/>
        </w:rPr>
        <w:t>х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рактеризует диапазон движения сустава без акцента на скорость (Fleischman, 1964; Heyward, I984). Примером статической гибкости может быть медле</w:t>
      </w:r>
      <w:r w:rsidRPr="00183119">
        <w:rPr>
          <w:rFonts w:ascii="Times New Roman" w:hAnsi="Times New Roman" w:cs="Times New Roman"/>
          <w:sz w:val="28"/>
          <w:szCs w:val="28"/>
        </w:rPr>
        <w:t>н</w:t>
      </w:r>
      <w:r w:rsidRPr="00183119">
        <w:rPr>
          <w:rFonts w:ascii="Times New Roman" w:hAnsi="Times New Roman" w:cs="Times New Roman"/>
          <w:sz w:val="28"/>
          <w:szCs w:val="28"/>
        </w:rPr>
        <w:t xml:space="preserve">ный наклон туловища вниз до касания руками пола. </w:t>
      </w:r>
      <w:r w:rsidRPr="00183119">
        <w:rPr>
          <w:rFonts w:ascii="Times New Roman" w:hAnsi="Times New Roman" w:cs="Times New Roman"/>
          <w:i/>
          <w:iCs/>
          <w:sz w:val="28"/>
          <w:szCs w:val="28"/>
        </w:rPr>
        <w:t>Баллистическая ги</w:t>
      </w:r>
      <w:r w:rsidRPr="00183119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Pr="00183119">
        <w:rPr>
          <w:rFonts w:ascii="Times New Roman" w:hAnsi="Times New Roman" w:cs="Times New Roman"/>
          <w:i/>
          <w:iCs/>
          <w:sz w:val="28"/>
          <w:szCs w:val="28"/>
        </w:rPr>
        <w:t xml:space="preserve">кость </w:t>
      </w:r>
      <w:r w:rsidRPr="00183119">
        <w:rPr>
          <w:rFonts w:ascii="Times New Roman" w:hAnsi="Times New Roman" w:cs="Times New Roman"/>
          <w:sz w:val="28"/>
          <w:szCs w:val="28"/>
        </w:rPr>
        <w:t xml:space="preserve">обычно связана с подпрыгивающими, прыгающими и ритмичными движениями. Под </w:t>
      </w:r>
      <w:r w:rsidRPr="00183119">
        <w:rPr>
          <w:rFonts w:ascii="Times New Roman" w:hAnsi="Times New Roman" w:cs="Times New Roman"/>
          <w:i/>
          <w:iCs/>
          <w:sz w:val="28"/>
          <w:szCs w:val="28"/>
        </w:rPr>
        <w:t>динамической гибкостью</w:t>
      </w:r>
      <w:r w:rsidRPr="00183119">
        <w:rPr>
          <w:rFonts w:ascii="Times New Roman" w:hAnsi="Times New Roman" w:cs="Times New Roman"/>
          <w:sz w:val="28"/>
          <w:szCs w:val="28"/>
        </w:rPr>
        <w:t xml:space="preserve"> подразумевают способность и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пользовать диапазон движения сустава при занятиях двигательной активн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стью либо с нормальной, либо с высокой скоростью (Corbin и Noble, 1980; Fleischman, 1964). Следует отметить, что динамическая гибкость не обяз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тельно означает баллистические или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быстрые виды движений. Альтернати</w:t>
      </w:r>
      <w:r w:rsidRPr="00183119">
        <w:rPr>
          <w:rFonts w:ascii="Times New Roman" w:hAnsi="Times New Roman" w:cs="Times New Roman"/>
          <w:sz w:val="28"/>
          <w:szCs w:val="28"/>
        </w:rPr>
        <w:t>в</w:t>
      </w:r>
      <w:r w:rsidRPr="00183119">
        <w:rPr>
          <w:rFonts w:ascii="Times New Roman" w:hAnsi="Times New Roman" w:cs="Times New Roman"/>
          <w:sz w:val="28"/>
          <w:szCs w:val="28"/>
        </w:rPr>
        <w:t>ным является понятие функциональной гибкости (Clippinger-Robertson, 1988). В качестве примера</w:t>
      </w:r>
      <w:r w:rsidR="00B96701" w:rsidRPr="00183119">
        <w:rPr>
          <w:rFonts w:ascii="Times New Roman" w:hAnsi="Times New Roman" w:cs="Times New Roman"/>
          <w:sz w:val="28"/>
          <w:szCs w:val="28"/>
        </w:rPr>
        <w:t xml:space="preserve"> «</w:t>
      </w:r>
      <w:r w:rsidRPr="00183119">
        <w:rPr>
          <w:rFonts w:ascii="Times New Roman" w:hAnsi="Times New Roman" w:cs="Times New Roman"/>
          <w:sz w:val="28"/>
          <w:szCs w:val="28"/>
        </w:rPr>
        <w:t>медленно</w:t>
      </w:r>
      <w:r w:rsidR="00B96701" w:rsidRPr="00183119">
        <w:rPr>
          <w:rFonts w:ascii="Times New Roman" w:hAnsi="Times New Roman" w:cs="Times New Roman"/>
          <w:sz w:val="28"/>
          <w:szCs w:val="28"/>
        </w:rPr>
        <w:t>»</w:t>
      </w:r>
      <w:r w:rsidRPr="00183119">
        <w:rPr>
          <w:rFonts w:ascii="Times New Roman" w:hAnsi="Times New Roman" w:cs="Times New Roman"/>
          <w:sz w:val="28"/>
          <w:szCs w:val="28"/>
        </w:rPr>
        <w:t xml:space="preserve"> динамической гибкости можно пр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вести способность балерины медленно подняться на носках и удерживать 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гу под углом 60°, тогда как прыжок в шпагат — это пример</w:t>
      </w:r>
      <w:r w:rsidR="00B96701" w:rsidRPr="00183119">
        <w:rPr>
          <w:rFonts w:ascii="Times New Roman" w:hAnsi="Times New Roman" w:cs="Times New Roman"/>
          <w:sz w:val="28"/>
          <w:szCs w:val="28"/>
        </w:rPr>
        <w:t xml:space="preserve"> «</w:t>
      </w:r>
      <w:r w:rsidRPr="00183119">
        <w:rPr>
          <w:rFonts w:ascii="Times New Roman" w:hAnsi="Times New Roman" w:cs="Times New Roman"/>
          <w:sz w:val="28"/>
          <w:szCs w:val="28"/>
        </w:rPr>
        <w:t>быстро</w:t>
      </w:r>
      <w:r w:rsidR="00B96701" w:rsidRPr="00183119">
        <w:rPr>
          <w:rFonts w:ascii="Times New Roman" w:hAnsi="Times New Roman" w:cs="Times New Roman"/>
          <w:sz w:val="28"/>
          <w:szCs w:val="28"/>
        </w:rPr>
        <w:t>й»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дин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мической гибкости. Большинство видов спорта включает динами</w:t>
      </w:r>
      <w:r w:rsidR="00545A48" w:rsidRPr="00183119">
        <w:rPr>
          <w:rFonts w:ascii="Times New Roman" w:hAnsi="Times New Roman" w:cs="Times New Roman"/>
          <w:sz w:val="28"/>
          <w:szCs w:val="28"/>
        </w:rPr>
        <w:t>ческую ги</w:t>
      </w:r>
      <w:r w:rsidR="00545A48" w:rsidRPr="00183119">
        <w:rPr>
          <w:rFonts w:ascii="Times New Roman" w:hAnsi="Times New Roman" w:cs="Times New Roman"/>
          <w:sz w:val="28"/>
          <w:szCs w:val="28"/>
        </w:rPr>
        <w:t>б</w:t>
      </w:r>
      <w:r w:rsidR="00545A48" w:rsidRPr="00183119">
        <w:rPr>
          <w:rFonts w:ascii="Times New Roman" w:hAnsi="Times New Roman" w:cs="Times New Roman"/>
          <w:sz w:val="28"/>
          <w:szCs w:val="28"/>
        </w:rPr>
        <w:t>кость</w:t>
      </w:r>
      <w:r w:rsidRPr="00183119">
        <w:rPr>
          <w:rFonts w:ascii="Times New Roman" w:hAnsi="Times New Roman" w:cs="Times New Roman"/>
          <w:sz w:val="28"/>
          <w:szCs w:val="28"/>
        </w:rPr>
        <w:t xml:space="preserve"> [</w:t>
      </w:r>
      <w:r w:rsidR="00FF24D5" w:rsidRPr="00183119">
        <w:rPr>
          <w:rFonts w:ascii="Times New Roman" w:hAnsi="Times New Roman" w:cs="Times New Roman"/>
          <w:sz w:val="28"/>
          <w:szCs w:val="28"/>
        </w:rPr>
        <w:t>18</w:t>
      </w:r>
      <w:r w:rsidRPr="00183119">
        <w:rPr>
          <w:rFonts w:ascii="Times New Roman" w:hAnsi="Times New Roman" w:cs="Times New Roman"/>
          <w:sz w:val="28"/>
          <w:szCs w:val="28"/>
        </w:rPr>
        <w:t>]</w:t>
      </w:r>
      <w:r w:rsidR="00FF24D5" w:rsidRPr="00183119">
        <w:rPr>
          <w:rFonts w:ascii="Times New Roman" w:hAnsi="Times New Roman" w:cs="Times New Roman"/>
          <w:sz w:val="28"/>
          <w:szCs w:val="28"/>
        </w:rPr>
        <w:t>.</w:t>
      </w:r>
    </w:p>
    <w:p w:rsidR="00223245" w:rsidRPr="00183119" w:rsidRDefault="00F42E10" w:rsidP="005119AA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Таким образом, рассмотрев взгляд</w:t>
      </w:r>
      <w:r w:rsidR="00857E3E" w:rsidRPr="00183119">
        <w:rPr>
          <w:rFonts w:ascii="Times New Roman" w:hAnsi="Times New Roman" w:cs="Times New Roman"/>
          <w:sz w:val="28"/>
          <w:szCs w:val="28"/>
        </w:rPr>
        <w:t xml:space="preserve">ы учёных на процесс развития </w:t>
      </w:r>
      <w:r w:rsidRPr="00183119">
        <w:rPr>
          <w:rFonts w:ascii="Times New Roman" w:hAnsi="Times New Roman" w:cs="Times New Roman"/>
          <w:sz w:val="28"/>
          <w:szCs w:val="28"/>
        </w:rPr>
        <w:t xml:space="preserve"> ги</w:t>
      </w:r>
      <w:r w:rsidRPr="00183119">
        <w:rPr>
          <w:rFonts w:ascii="Times New Roman" w:hAnsi="Times New Roman" w:cs="Times New Roman"/>
          <w:sz w:val="28"/>
          <w:szCs w:val="28"/>
        </w:rPr>
        <w:t>б</w:t>
      </w:r>
      <w:r w:rsidRPr="00183119">
        <w:rPr>
          <w:rFonts w:ascii="Times New Roman" w:hAnsi="Times New Roman" w:cs="Times New Roman"/>
          <w:sz w:val="28"/>
          <w:szCs w:val="28"/>
        </w:rPr>
        <w:t>кости мы увидели, что данная проблема изучалась многими учёными,</w:t>
      </w:r>
      <w:r w:rsidR="00B96701" w:rsidRPr="00183119">
        <w:rPr>
          <w:rFonts w:ascii="Times New Roman" w:hAnsi="Times New Roman" w:cs="Times New Roman"/>
          <w:sz w:val="28"/>
          <w:szCs w:val="28"/>
        </w:rPr>
        <w:t xml:space="preserve"> кот</w:t>
      </w:r>
      <w:r w:rsidR="00B96701" w:rsidRPr="00183119">
        <w:rPr>
          <w:rFonts w:ascii="Times New Roman" w:hAnsi="Times New Roman" w:cs="Times New Roman"/>
          <w:sz w:val="28"/>
          <w:szCs w:val="28"/>
        </w:rPr>
        <w:t>о</w:t>
      </w:r>
      <w:r w:rsidR="00B96701" w:rsidRPr="00183119">
        <w:rPr>
          <w:rFonts w:ascii="Times New Roman" w:hAnsi="Times New Roman" w:cs="Times New Roman"/>
          <w:sz w:val="28"/>
          <w:szCs w:val="28"/>
        </w:rPr>
        <w:t>рые написали множество научных трудов по данной теме,</w:t>
      </w:r>
      <w:r w:rsidRPr="00183119">
        <w:rPr>
          <w:rFonts w:ascii="Times New Roman" w:hAnsi="Times New Roman" w:cs="Times New Roman"/>
          <w:sz w:val="28"/>
          <w:szCs w:val="28"/>
        </w:rPr>
        <w:t xml:space="preserve"> однако в насто</w:t>
      </w:r>
      <w:r w:rsidRPr="00183119">
        <w:rPr>
          <w:rFonts w:ascii="Times New Roman" w:hAnsi="Times New Roman" w:cs="Times New Roman"/>
          <w:sz w:val="28"/>
          <w:szCs w:val="28"/>
        </w:rPr>
        <w:t>я</w:t>
      </w:r>
      <w:r w:rsidRPr="00183119">
        <w:rPr>
          <w:rFonts w:ascii="Times New Roman" w:hAnsi="Times New Roman" w:cs="Times New Roman"/>
          <w:sz w:val="28"/>
          <w:szCs w:val="28"/>
        </w:rPr>
        <w:t>щее время она остаётся до конца не изученной.</w:t>
      </w:r>
      <w:r w:rsidR="006F622D" w:rsidRPr="00183119">
        <w:rPr>
          <w:rFonts w:ascii="Times New Roman" w:hAnsi="Times New Roman" w:cs="Times New Roman"/>
          <w:sz w:val="28"/>
          <w:szCs w:val="28"/>
        </w:rPr>
        <w:t xml:space="preserve"> Благодаря рассмотренным взглядам мы с точностью можем сказать, что гибкость необходимо разв</w:t>
      </w:r>
      <w:r w:rsidR="006F622D" w:rsidRPr="00183119">
        <w:rPr>
          <w:rFonts w:ascii="Times New Roman" w:hAnsi="Times New Roman" w:cs="Times New Roman"/>
          <w:sz w:val="28"/>
          <w:szCs w:val="28"/>
        </w:rPr>
        <w:t>и</w:t>
      </w:r>
      <w:r w:rsidR="006F622D" w:rsidRPr="00183119">
        <w:rPr>
          <w:rFonts w:ascii="Times New Roman" w:hAnsi="Times New Roman" w:cs="Times New Roman"/>
          <w:sz w:val="28"/>
          <w:szCs w:val="28"/>
        </w:rPr>
        <w:t>вать, так как она является одним из способов овладения техникой двигател</w:t>
      </w:r>
      <w:r w:rsidR="006F622D" w:rsidRPr="00183119">
        <w:rPr>
          <w:rFonts w:ascii="Times New Roman" w:hAnsi="Times New Roman" w:cs="Times New Roman"/>
          <w:sz w:val="28"/>
          <w:szCs w:val="28"/>
        </w:rPr>
        <w:t>ь</w:t>
      </w:r>
      <w:r w:rsidR="006F622D" w:rsidRPr="00183119">
        <w:rPr>
          <w:rFonts w:ascii="Times New Roman" w:hAnsi="Times New Roman" w:cs="Times New Roman"/>
          <w:sz w:val="28"/>
          <w:szCs w:val="28"/>
        </w:rPr>
        <w:t>ных</w:t>
      </w:r>
      <w:r w:rsidR="005119AA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5119AA" w:rsidRPr="00183119">
        <w:rPr>
          <w:rFonts w:ascii="Times New Roman" w:hAnsi="Times New Roman" w:cs="Times New Roman"/>
          <w:sz w:val="28"/>
          <w:szCs w:val="28"/>
        </w:rPr>
        <w:tab/>
      </w:r>
      <w:r w:rsidR="006F622D" w:rsidRPr="00183119">
        <w:rPr>
          <w:rFonts w:ascii="Times New Roman" w:hAnsi="Times New Roman" w:cs="Times New Roman"/>
          <w:sz w:val="28"/>
          <w:szCs w:val="28"/>
        </w:rPr>
        <w:t>действий.</w:t>
      </w:r>
      <w:r w:rsidR="00FB5C7E" w:rsidRPr="00183119">
        <w:rPr>
          <w:rFonts w:ascii="Times New Roman" w:hAnsi="Times New Roman" w:cs="Times New Roman"/>
          <w:sz w:val="28"/>
          <w:szCs w:val="28"/>
        </w:rPr>
        <w:br/>
      </w:r>
    </w:p>
    <w:p w:rsidR="007E2AB1" w:rsidRPr="00183119" w:rsidRDefault="007E2AB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2AB1" w:rsidRPr="00183119" w:rsidRDefault="007E2AB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0" w:rsidRPr="00183119" w:rsidRDefault="003B272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720" w:rsidRPr="00183119" w:rsidRDefault="003B272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9AA" w:rsidRPr="00183119" w:rsidRDefault="005119A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C90" w:rsidRPr="00183119" w:rsidRDefault="00546C9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7E4" w:rsidRPr="00183119" w:rsidRDefault="005857E4" w:rsidP="005119AA">
      <w:pPr>
        <w:pStyle w:val="a7"/>
        <w:numPr>
          <w:ilvl w:val="1"/>
          <w:numId w:val="13"/>
        </w:num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Гидроаэробика</w:t>
      </w:r>
      <w:r w:rsidR="00F13B69" w:rsidRPr="00183119">
        <w:rPr>
          <w:rFonts w:ascii="Times New Roman" w:hAnsi="Times New Roman" w:cs="Times New Roman"/>
          <w:b/>
          <w:sz w:val="28"/>
          <w:szCs w:val="28"/>
        </w:rPr>
        <w:t xml:space="preserve"> в ДОО: сущность</w:t>
      </w:r>
      <w:r w:rsidR="00F20A7A" w:rsidRPr="0018311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83119">
        <w:rPr>
          <w:rFonts w:ascii="Times New Roman" w:hAnsi="Times New Roman" w:cs="Times New Roman"/>
          <w:b/>
          <w:sz w:val="28"/>
          <w:szCs w:val="28"/>
        </w:rPr>
        <w:t xml:space="preserve"> характеристика</w:t>
      </w:r>
    </w:p>
    <w:p w:rsidR="006425FE" w:rsidRPr="00183119" w:rsidRDefault="006425FE" w:rsidP="00FC1392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гимнастика, художественная гимнастика, акробатика, пр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кладная, лечебная, производственная. Все эти виды относятся к традицио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видам. Но наряду с традиционными видами гимнастики существуют н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виды. Так давайте с вами дадим определение, что же такое н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виды гимнастики.</w:t>
      </w:r>
    </w:p>
    <w:p w:rsidR="006425FE" w:rsidRPr="00183119" w:rsidRDefault="006425FE" w:rsidP="00FC1392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Нетрадиционное - это что-то необычное, новое. К нетрадиционным в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 относятся:</w:t>
      </w:r>
    </w:p>
    <w:p w:rsidR="006425FE" w:rsidRPr="00183119" w:rsidRDefault="006425FE" w:rsidP="00FC1392">
      <w:pPr>
        <w:numPr>
          <w:ilvl w:val="0"/>
          <w:numId w:val="38"/>
        </w:numPr>
        <w:shd w:val="clear" w:color="auto" w:fill="FFFFFF"/>
        <w:spacing w:before="4" w:after="4" w:line="360" w:lineRule="auto"/>
        <w:ind w:left="4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атлетическая гимнастика;</w:t>
      </w:r>
    </w:p>
    <w:p w:rsidR="006425FE" w:rsidRPr="00183119" w:rsidRDefault="006425FE" w:rsidP="00FC1392">
      <w:pPr>
        <w:numPr>
          <w:ilvl w:val="0"/>
          <w:numId w:val="38"/>
        </w:numPr>
        <w:shd w:val="clear" w:color="auto" w:fill="FFFFFF"/>
        <w:spacing w:before="4" w:after="4" w:line="360" w:lineRule="auto"/>
        <w:ind w:left="4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спортивная аэробика;</w:t>
      </w:r>
    </w:p>
    <w:p w:rsidR="006425FE" w:rsidRPr="00183119" w:rsidRDefault="006425FE" w:rsidP="00FC1392">
      <w:pPr>
        <w:numPr>
          <w:ilvl w:val="0"/>
          <w:numId w:val="38"/>
        </w:numPr>
        <w:shd w:val="clear" w:color="auto" w:fill="FFFFFF"/>
        <w:spacing w:before="4" w:after="4" w:line="360" w:lineRule="auto"/>
        <w:ind w:left="4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гидроаэробика;</w:t>
      </w:r>
    </w:p>
    <w:p w:rsidR="006425FE" w:rsidRPr="00183119" w:rsidRDefault="006425FE" w:rsidP="00FC1392">
      <w:pPr>
        <w:numPr>
          <w:ilvl w:val="0"/>
          <w:numId w:val="38"/>
        </w:numPr>
        <w:shd w:val="clear" w:color="auto" w:fill="FFFFFF"/>
        <w:spacing w:before="4" w:after="4" w:line="360" w:lineRule="auto"/>
        <w:ind w:left="4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стрейтчинг гимнастика;</w:t>
      </w:r>
    </w:p>
    <w:p w:rsidR="006425FE" w:rsidRPr="00183119" w:rsidRDefault="006425FE" w:rsidP="00FC1392">
      <w:pPr>
        <w:numPr>
          <w:ilvl w:val="0"/>
          <w:numId w:val="38"/>
        </w:numPr>
        <w:shd w:val="clear" w:color="auto" w:fill="FFFFFF"/>
        <w:spacing w:before="4" w:after="4" w:line="360" w:lineRule="auto"/>
        <w:ind w:left="4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шейпинг;</w:t>
      </w:r>
    </w:p>
    <w:p w:rsidR="006425FE" w:rsidRPr="00183119" w:rsidRDefault="006425FE" w:rsidP="00FC1392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 методика фитнеса, позволяющая изменить формы т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и его вес и надолго закрепить достигнутый результат. Все эти виды пр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к нам из Европы и США.</w:t>
      </w:r>
    </w:p>
    <w:p w:rsidR="006425FE" w:rsidRPr="00183119" w:rsidRDefault="006425FE" w:rsidP="00FC1392">
      <w:pPr>
        <w:pStyle w:val="ac"/>
        <w:shd w:val="clear" w:color="auto" w:fill="FFFFFF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Гидроаэробика –  это один из нетрадиционных видов ритмической гимнастики, выполняемый в водной среде: в бассейне или в естественном в</w:t>
      </w:r>
      <w:r w:rsidRPr="00183119">
        <w:rPr>
          <w:sz w:val="28"/>
          <w:szCs w:val="28"/>
        </w:rPr>
        <w:t>о</w:t>
      </w:r>
      <w:r w:rsidRPr="00183119">
        <w:rPr>
          <w:sz w:val="28"/>
          <w:szCs w:val="28"/>
        </w:rPr>
        <w:t>доеме с ровным песчаным дном. Гидроаэробика расширяет спектр общеф</w:t>
      </w:r>
      <w:r w:rsidRPr="00183119">
        <w:rPr>
          <w:sz w:val="28"/>
          <w:szCs w:val="28"/>
        </w:rPr>
        <w:t>и</w:t>
      </w:r>
      <w:r w:rsidRPr="00183119">
        <w:rPr>
          <w:sz w:val="28"/>
          <w:szCs w:val="28"/>
        </w:rPr>
        <w:t>зиологического воздействия гимнастических упражнений благодаря пов</w:t>
      </w:r>
      <w:r w:rsidRPr="00183119">
        <w:rPr>
          <w:sz w:val="28"/>
          <w:szCs w:val="28"/>
        </w:rPr>
        <w:t>ы</w:t>
      </w:r>
      <w:r w:rsidRPr="00183119">
        <w:rPr>
          <w:sz w:val="28"/>
          <w:szCs w:val="28"/>
        </w:rPr>
        <w:t>шению вязкого сопротивления водной среды и воздействию ее температуры на кожно-сосудистые рефлексы и механизмы терморегуляции [37].</w:t>
      </w:r>
    </w:p>
    <w:p w:rsidR="00FC1392" w:rsidRPr="00183119" w:rsidRDefault="00FC1392" w:rsidP="00FC1392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целебном действии водных процедур было написано еще за 1500 лет до н. э. в индийской книге Ригведы: “Десять преимуществ дает омовение - ясность ума, свежесть, бодрость, здоровье, силу, красоту, молодость, чист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приятный цвет кожи…”  Конечно, речь шла не совсем о спорте, как о т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ковом, а именно о энергетической силе воды. И, покапавшись в затерянных закаулках истории, мы можем найти множества свидетельств  почтительного отношения к воде, к водной стихии. Так или иначе, она отождествлялась с Божественной, магической силой, с обновлением, новой жизнью.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древних римлян встречаются описания праздников на воде с театрализ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ванными представлениями, где от участников требовалось умение не только хорошо плавать, но и изображать мифические персонажи. Так, в Древнем Риме на Остийском озере ежегодно в мае проводились массовые игры и ра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влечения, получившие название “майюмы”. В программу этих игр включ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и выступления на воде. Древнеримский поэт Марциал отмечал, что юноши и девушки плавали в виде тритонов и нимф, составляя красивые х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роводы на воде.</w:t>
      </w:r>
    </w:p>
    <w:p w:rsidR="00FC1392" w:rsidRPr="00183119" w:rsidRDefault="00FC1392" w:rsidP="00FC1392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сама идея гидроаэробики впервые была описана в манускриптах Древнего Китая. В те времена, при обучении восточным единоборствам, к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тайские монахи часто заставляли своих учеников отрабатывать резкость и точность ударов в воде. И это уже больше напоминало физические упражн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нынешнем понимании [38].</w:t>
      </w:r>
    </w:p>
    <w:p w:rsidR="00FC1392" w:rsidRPr="00183119" w:rsidRDefault="00FC1392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Современные же спортсмены используют эту практику, выполняя ф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зические упражнения </w:t>
      </w:r>
      <w:r w:rsidR="00070D57" w:rsidRPr="00183119">
        <w:rPr>
          <w:rFonts w:ascii="Times New Roman" w:hAnsi="Times New Roman" w:cs="Times New Roman"/>
          <w:sz w:val="28"/>
          <w:szCs w:val="28"/>
        </w:rPr>
        <w:t>в бассейне. Так и появилась 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аэробика, которая сразу же завоевала популярность не только у профессионалов, но и у людей, довольно далеких от спорта [23].</w:t>
      </w:r>
    </w:p>
    <w:p w:rsidR="009B447B" w:rsidRPr="00183119" w:rsidRDefault="009B447B" w:rsidP="00187341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XX века было распространено так называемое хороводное плавание, или фигурная маршировка в воде, под музыкальное сопровожд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как правило, это был духовой оркестр. Эти занятия и выступления не имели спортивной направленности, а служили средством популяризации плавания.</w:t>
      </w:r>
    </w:p>
    <w:p w:rsidR="009B447B" w:rsidRPr="00183119" w:rsidRDefault="00187341" w:rsidP="00187341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непосредственно гидро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аэробики начинается с 1950х годов, она появилась в США. Впервые организованные занятия были показаны по тел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визору в специальном шоу о здоровом образе жизни Джеком Лалэйном (</w:t>
      </w:r>
      <w:r w:rsidR="009B447B" w:rsidRPr="0018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Jack Lalane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профессионалом фитнеса. В своем видео «Фонтан молодости: у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 водной гимнастики» (</w:t>
      </w:r>
      <w:r w:rsidR="009B447B" w:rsidRPr="0018311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The Fountain Of Youth: Hydronastics Exercise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) Лалэйн говорит: «Не важно, сколько тебе лет, 5 или 105, - эти упражнения для всех». Он говорил, что все 640 мышц могут быть тренированы с пом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щью самого естественного средства – воды.  В течение 1970-1980гг в США 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аквааэробика завоевывала все большую популярность. Этому способствовало и то, что водные упражнения начали применяться для реабилитации и трен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ровок спортсменов.</w:t>
      </w:r>
    </w:p>
    <w:p w:rsidR="009B447B" w:rsidRPr="00183119" w:rsidRDefault="009B447B" w:rsidP="00187341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Глен Макуотерз, известный в США легкоатлет, получив ранение в бедро во время вьетнамской войны, лишился возможности зан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маться бегом. Он разработал систему упражнений со специальным плавучим жилетом, что позволило ему бегать в воде и вернуть былую спортивную форму. Основное правило - ноги не должны касаться дна. Потрясающий р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 Глена удивил докторов и привлек их</w:t>
      </w:r>
      <w:r w:rsidR="00187341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к водной гимнастике. </w:t>
      </w:r>
    </w:p>
    <w:p w:rsidR="009B447B" w:rsidRPr="00183119" w:rsidRDefault="00187341" w:rsidP="00187341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аэробика сначала активно использовалась только как новый вид подготовки спортсменов практически всех видов спорта. Около 50% членов сборной команды США по легкой атлетике применяли бег и различные у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ражнения в воде как одно из эффективных средств подготовки к Олимпи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B447B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иг</w:t>
      </w:r>
      <w:r w:rsidR="00DD307A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 и другим соревнованиям  [38].</w:t>
      </w:r>
    </w:p>
    <w:p w:rsidR="00232664" w:rsidRPr="00183119" w:rsidRDefault="00CA347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</w:t>
      </w:r>
      <w:r w:rsidR="00AC2E62" w:rsidRPr="00183119">
        <w:rPr>
          <w:rFonts w:ascii="Times New Roman" w:hAnsi="Times New Roman" w:cs="Times New Roman"/>
          <w:sz w:val="28"/>
          <w:szCs w:val="28"/>
        </w:rPr>
        <w:t>идроаэр</w:t>
      </w:r>
      <w:r w:rsidRPr="00183119">
        <w:rPr>
          <w:rFonts w:ascii="Times New Roman" w:hAnsi="Times New Roman" w:cs="Times New Roman"/>
          <w:sz w:val="28"/>
          <w:szCs w:val="28"/>
        </w:rPr>
        <w:t xml:space="preserve">обика </w:t>
      </w:r>
      <w:r w:rsidR="00232664" w:rsidRPr="00183119">
        <w:rPr>
          <w:rFonts w:ascii="Times New Roman" w:hAnsi="Times New Roman" w:cs="Times New Roman"/>
          <w:sz w:val="28"/>
          <w:szCs w:val="28"/>
        </w:rPr>
        <w:t>— это относительно молодой вид фитнеса. Физические упражнения в воде обрели популярность в мире приблизительно 20–30 лет назад. Ф</w:t>
      </w:r>
      <w:r w:rsidRPr="00183119">
        <w:rPr>
          <w:rFonts w:ascii="Times New Roman" w:hAnsi="Times New Roman" w:cs="Times New Roman"/>
          <w:sz w:val="28"/>
          <w:szCs w:val="28"/>
        </w:rPr>
        <w:t>ормированию и возникновению гидро</w:t>
      </w:r>
      <w:r w:rsidR="00232664" w:rsidRPr="00183119">
        <w:rPr>
          <w:rFonts w:ascii="Times New Roman" w:hAnsi="Times New Roman" w:cs="Times New Roman"/>
          <w:sz w:val="28"/>
          <w:szCs w:val="28"/>
        </w:rPr>
        <w:t>аэробики</w:t>
      </w:r>
      <w:r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232664" w:rsidRPr="00183119">
        <w:rPr>
          <w:rFonts w:ascii="Times New Roman" w:hAnsi="Times New Roman" w:cs="Times New Roman"/>
          <w:sz w:val="28"/>
          <w:szCs w:val="28"/>
        </w:rPr>
        <w:t>способствовало большое желание людей заниматься фитнесом в водной среде, но не все ж</w:t>
      </w:r>
      <w:r w:rsidR="00232664" w:rsidRPr="00183119">
        <w:rPr>
          <w:rFonts w:ascii="Times New Roman" w:hAnsi="Times New Roman" w:cs="Times New Roman"/>
          <w:sz w:val="28"/>
          <w:szCs w:val="28"/>
        </w:rPr>
        <w:t>е</w:t>
      </w:r>
      <w:r w:rsidR="00232664" w:rsidRPr="00183119">
        <w:rPr>
          <w:rFonts w:ascii="Times New Roman" w:hAnsi="Times New Roman" w:cs="Times New Roman"/>
          <w:sz w:val="28"/>
          <w:szCs w:val="28"/>
        </w:rPr>
        <w:t>лающие умеют плавать и хотят заниматься классическим плаванием. Отв</w:t>
      </w:r>
      <w:r w:rsidR="00232664" w:rsidRPr="00183119">
        <w:rPr>
          <w:rFonts w:ascii="Times New Roman" w:hAnsi="Times New Roman" w:cs="Times New Roman"/>
          <w:sz w:val="28"/>
          <w:szCs w:val="28"/>
        </w:rPr>
        <w:t>е</w:t>
      </w:r>
      <w:r w:rsidR="00232664" w:rsidRPr="00183119">
        <w:rPr>
          <w:rFonts w:ascii="Times New Roman" w:hAnsi="Times New Roman" w:cs="Times New Roman"/>
          <w:sz w:val="28"/>
          <w:szCs w:val="28"/>
        </w:rPr>
        <w:t xml:space="preserve">том на этом вызов явилось предложение заниматься упражнениями в воде. Свой вклад в возникновение </w:t>
      </w:r>
      <w:r w:rsidR="00AC2E62" w:rsidRPr="00183119">
        <w:rPr>
          <w:rFonts w:ascii="Times New Roman" w:hAnsi="Times New Roman" w:cs="Times New Roman"/>
          <w:sz w:val="28"/>
          <w:szCs w:val="28"/>
        </w:rPr>
        <w:t>гидроаэробики</w:t>
      </w:r>
      <w:r w:rsidR="00232664" w:rsidRPr="00183119">
        <w:rPr>
          <w:rFonts w:ascii="Times New Roman" w:hAnsi="Times New Roman" w:cs="Times New Roman"/>
          <w:sz w:val="28"/>
          <w:szCs w:val="28"/>
        </w:rPr>
        <w:t xml:space="preserve"> внесла лечебно-физическая культура, так как многие оздоровительные упражнения в период реабилит</w:t>
      </w:r>
      <w:r w:rsidR="00232664" w:rsidRPr="00183119">
        <w:rPr>
          <w:rFonts w:ascii="Times New Roman" w:hAnsi="Times New Roman" w:cs="Times New Roman"/>
          <w:sz w:val="28"/>
          <w:szCs w:val="28"/>
        </w:rPr>
        <w:t>а</w:t>
      </w:r>
      <w:r w:rsidR="00232664" w:rsidRPr="00183119">
        <w:rPr>
          <w:rFonts w:ascii="Times New Roman" w:hAnsi="Times New Roman" w:cs="Times New Roman"/>
          <w:sz w:val="28"/>
          <w:szCs w:val="28"/>
        </w:rPr>
        <w:t>ции врачи рекомендуют выполнять в воде. В результате осознания полож</w:t>
      </w:r>
      <w:r w:rsidR="00232664" w:rsidRPr="00183119">
        <w:rPr>
          <w:rFonts w:ascii="Times New Roman" w:hAnsi="Times New Roman" w:cs="Times New Roman"/>
          <w:sz w:val="28"/>
          <w:szCs w:val="28"/>
        </w:rPr>
        <w:t>и</w:t>
      </w:r>
      <w:r w:rsidR="00232664" w:rsidRPr="00183119">
        <w:rPr>
          <w:rFonts w:ascii="Times New Roman" w:hAnsi="Times New Roman" w:cs="Times New Roman"/>
          <w:sz w:val="28"/>
          <w:szCs w:val="28"/>
        </w:rPr>
        <w:t>тельности эффекта водных упражнений, анализа и сбора всего опыта воед</w:t>
      </w:r>
      <w:r w:rsidR="00232664" w:rsidRPr="00183119">
        <w:rPr>
          <w:rFonts w:ascii="Times New Roman" w:hAnsi="Times New Roman" w:cs="Times New Roman"/>
          <w:sz w:val="28"/>
          <w:szCs w:val="28"/>
        </w:rPr>
        <w:t>и</w:t>
      </w:r>
      <w:r w:rsidR="00232664" w:rsidRPr="00183119">
        <w:rPr>
          <w:rFonts w:ascii="Times New Roman" w:hAnsi="Times New Roman" w:cs="Times New Roman"/>
          <w:sz w:val="28"/>
          <w:szCs w:val="28"/>
        </w:rPr>
        <w:t>но, сформировалась такое направление фитнеса как</w:t>
      </w:r>
      <w:r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AC2E62" w:rsidRPr="00183119">
        <w:rPr>
          <w:rFonts w:ascii="Times New Roman" w:hAnsi="Times New Roman" w:cs="Times New Roman"/>
          <w:sz w:val="28"/>
          <w:szCs w:val="28"/>
        </w:rPr>
        <w:t>гидроаэробика</w:t>
      </w:r>
      <w:r w:rsidR="00232664" w:rsidRPr="00183119">
        <w:rPr>
          <w:rFonts w:ascii="Times New Roman" w:hAnsi="Times New Roman" w:cs="Times New Roman"/>
          <w:sz w:val="28"/>
          <w:szCs w:val="28"/>
        </w:rPr>
        <w:t xml:space="preserve"> [</w:t>
      </w:r>
      <w:r w:rsidR="00FF24D5" w:rsidRPr="00183119">
        <w:rPr>
          <w:rFonts w:ascii="Times New Roman" w:hAnsi="Times New Roman" w:cs="Times New Roman"/>
          <w:sz w:val="28"/>
          <w:szCs w:val="28"/>
        </w:rPr>
        <w:t>4</w:t>
      </w:r>
      <w:r w:rsidR="00232664" w:rsidRPr="00183119">
        <w:rPr>
          <w:rFonts w:ascii="Times New Roman" w:hAnsi="Times New Roman" w:cs="Times New Roman"/>
          <w:sz w:val="28"/>
          <w:szCs w:val="28"/>
        </w:rPr>
        <w:t>]</w:t>
      </w:r>
      <w:r w:rsidR="00FF24D5" w:rsidRPr="00183119">
        <w:rPr>
          <w:rFonts w:ascii="Times New Roman" w:hAnsi="Times New Roman" w:cs="Times New Roman"/>
          <w:sz w:val="28"/>
          <w:szCs w:val="28"/>
        </w:rPr>
        <w:t>.</w:t>
      </w:r>
    </w:p>
    <w:p w:rsidR="005857E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Физическое развитие детей дошкольного возраста является основой разностороннего развития. Одним из важнейших способов физического ра</w:t>
      </w:r>
      <w:r w:rsidRPr="00183119">
        <w:rPr>
          <w:rFonts w:ascii="Times New Roman" w:hAnsi="Times New Roman" w:cs="Times New Roman"/>
          <w:sz w:val="28"/>
          <w:szCs w:val="28"/>
        </w:rPr>
        <w:t>з</w:t>
      </w:r>
      <w:r w:rsidRPr="00183119">
        <w:rPr>
          <w:rFonts w:ascii="Times New Roman" w:hAnsi="Times New Roman" w:cs="Times New Roman"/>
          <w:sz w:val="28"/>
          <w:szCs w:val="28"/>
        </w:rPr>
        <w:t>вития и оздоровления детей являются занятия плаванием. Купание, игры и развлечения на воде – один из самых полезных видов физических упражн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 xml:space="preserve">ний, способствующие оздоровлению детей, укреплению их нервной системы. 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Поэтому чем раньше приучить ребенка к воде, научить его плавать, тем по</w:t>
      </w:r>
      <w:r w:rsidRPr="00183119">
        <w:rPr>
          <w:rFonts w:ascii="Times New Roman" w:hAnsi="Times New Roman" w:cs="Times New Roman"/>
          <w:sz w:val="28"/>
          <w:szCs w:val="28"/>
        </w:rPr>
        <w:t>л</w:t>
      </w:r>
      <w:r w:rsidRPr="00183119">
        <w:rPr>
          <w:rFonts w:ascii="Times New Roman" w:hAnsi="Times New Roman" w:cs="Times New Roman"/>
          <w:sz w:val="28"/>
          <w:szCs w:val="28"/>
        </w:rPr>
        <w:t>нее скажется положительное воздействие плавания на развитии всего детск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го организма. В связи с этим основными задачами процесса обучения стан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 xml:space="preserve">вятся: </w:t>
      </w:r>
    </w:p>
    <w:p w:rsidR="00545A48" w:rsidRPr="00183119" w:rsidRDefault="00545A48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- формирование навыков плавания; </w:t>
      </w:r>
    </w:p>
    <w:p w:rsidR="005857E4" w:rsidRPr="00183119" w:rsidRDefault="00545A48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- </w:t>
      </w:r>
      <w:r w:rsidR="005857E4" w:rsidRPr="00183119">
        <w:rPr>
          <w:rFonts w:ascii="Times New Roman" w:hAnsi="Times New Roman" w:cs="Times New Roman"/>
          <w:sz w:val="28"/>
          <w:szCs w:val="28"/>
        </w:rPr>
        <w:t xml:space="preserve"> воспитание у детей стойкой мотивации на здоровье и здоровый образ жизни на основе освоения ими знаний о приоритете здоровья и механизмах жизнедеятельности организма человека</w:t>
      </w:r>
    </w:p>
    <w:p w:rsidR="005857E4" w:rsidRPr="00183119" w:rsidRDefault="00545A48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- </w:t>
      </w:r>
      <w:r w:rsidR="005857E4" w:rsidRPr="00183119">
        <w:rPr>
          <w:rFonts w:ascii="Times New Roman" w:hAnsi="Times New Roman" w:cs="Times New Roman"/>
          <w:sz w:val="28"/>
          <w:szCs w:val="28"/>
        </w:rPr>
        <w:t xml:space="preserve"> укрепление и охрана физического здоровья детей</w:t>
      </w:r>
      <w:r w:rsidR="00EE6DD0" w:rsidRPr="00183119">
        <w:rPr>
          <w:rFonts w:ascii="Times New Roman" w:hAnsi="Times New Roman" w:cs="Times New Roman"/>
          <w:sz w:val="28"/>
          <w:szCs w:val="28"/>
        </w:rPr>
        <w:t>[32].</w:t>
      </w:r>
    </w:p>
    <w:p w:rsidR="005857E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ГИДРО… (от "греч." hydor - вода) (научн., тех.). Первая часть соста</w:t>
      </w:r>
      <w:r w:rsidRPr="00183119">
        <w:rPr>
          <w:rFonts w:ascii="Times New Roman" w:hAnsi="Times New Roman" w:cs="Times New Roman"/>
          <w:sz w:val="28"/>
          <w:szCs w:val="28"/>
        </w:rPr>
        <w:t>в</w:t>
      </w:r>
      <w:r w:rsidRPr="00183119">
        <w:rPr>
          <w:rFonts w:ascii="Times New Roman" w:hAnsi="Times New Roman" w:cs="Times New Roman"/>
          <w:sz w:val="28"/>
          <w:szCs w:val="28"/>
        </w:rPr>
        <w:t>ных слов, обозначающая отношение к воде, напр. гидробиология, гидроге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="00FF24D5" w:rsidRPr="00183119">
        <w:rPr>
          <w:rFonts w:ascii="Times New Roman" w:hAnsi="Times New Roman" w:cs="Times New Roman"/>
          <w:sz w:val="28"/>
          <w:szCs w:val="28"/>
        </w:rPr>
        <w:t>логия, гидролиз, гидроустановка [24].</w:t>
      </w:r>
    </w:p>
    <w:p w:rsidR="005857E4" w:rsidRPr="00183119" w:rsidRDefault="006B5F42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Гидроаэробика</w:t>
      </w:r>
      <w:r w:rsidR="005857E4" w:rsidRPr="00183119">
        <w:rPr>
          <w:rFonts w:ascii="Times New Roman" w:hAnsi="Times New Roman" w:cs="Times New Roman"/>
          <w:sz w:val="28"/>
          <w:szCs w:val="28"/>
        </w:rPr>
        <w:t xml:space="preserve"> - Аэробика в воде, в бассейне.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5857E4" w:rsidRPr="00183119">
        <w:rPr>
          <w:rFonts w:ascii="Times New Roman" w:hAnsi="Times New Roman" w:cs="Times New Roman"/>
          <w:sz w:val="28"/>
          <w:szCs w:val="28"/>
        </w:rPr>
        <w:t>Начальная часть сло</w:t>
      </w:r>
      <w:r w:rsidR="005857E4" w:rsidRPr="00183119">
        <w:rPr>
          <w:rFonts w:ascii="Times New Roman" w:hAnsi="Times New Roman" w:cs="Times New Roman"/>
          <w:sz w:val="28"/>
          <w:szCs w:val="28"/>
        </w:rPr>
        <w:t>ж</w:t>
      </w:r>
      <w:r w:rsidR="005857E4" w:rsidRPr="00183119">
        <w:rPr>
          <w:rFonts w:ascii="Times New Roman" w:hAnsi="Times New Roman" w:cs="Times New Roman"/>
          <w:sz w:val="28"/>
          <w:szCs w:val="28"/>
        </w:rPr>
        <w:t>ных слов латинского происхождения, вносящая значение: имеющий отнош</w:t>
      </w:r>
      <w:r w:rsidR="005857E4" w:rsidRPr="00183119">
        <w:rPr>
          <w:rFonts w:ascii="Times New Roman" w:hAnsi="Times New Roman" w:cs="Times New Roman"/>
          <w:sz w:val="28"/>
          <w:szCs w:val="28"/>
        </w:rPr>
        <w:t>е</w:t>
      </w:r>
      <w:r w:rsidR="005857E4" w:rsidRPr="00183119">
        <w:rPr>
          <w:rFonts w:ascii="Times New Roman" w:hAnsi="Times New Roman" w:cs="Times New Roman"/>
          <w:sz w:val="28"/>
          <w:szCs w:val="28"/>
        </w:rPr>
        <w:t>ние к воде, связанный с нею (акваланг, аквамарин, аквар</w:t>
      </w:r>
      <w:r w:rsidR="00FF24D5" w:rsidRPr="00183119">
        <w:rPr>
          <w:rFonts w:ascii="Times New Roman" w:hAnsi="Times New Roman" w:cs="Times New Roman"/>
          <w:sz w:val="28"/>
          <w:szCs w:val="28"/>
        </w:rPr>
        <w:t>ель, аквапарк, акв</w:t>
      </w:r>
      <w:r w:rsidR="00FF24D5" w:rsidRPr="00183119">
        <w:rPr>
          <w:rFonts w:ascii="Times New Roman" w:hAnsi="Times New Roman" w:cs="Times New Roman"/>
          <w:sz w:val="28"/>
          <w:szCs w:val="28"/>
        </w:rPr>
        <w:t>а</w:t>
      </w:r>
      <w:r w:rsidR="00FF24D5" w:rsidRPr="00183119">
        <w:rPr>
          <w:rFonts w:ascii="Times New Roman" w:hAnsi="Times New Roman" w:cs="Times New Roman"/>
          <w:sz w:val="28"/>
          <w:szCs w:val="28"/>
        </w:rPr>
        <w:t>риум и т.п.) [7].</w:t>
      </w:r>
    </w:p>
    <w:p w:rsidR="005857E4" w:rsidRPr="00183119" w:rsidRDefault="00D67CA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</w:t>
      </w:r>
      <w:r w:rsidR="005857E4" w:rsidRPr="00183119">
        <w:rPr>
          <w:rFonts w:ascii="Times New Roman" w:hAnsi="Times New Roman" w:cs="Times New Roman"/>
          <w:sz w:val="28"/>
          <w:szCs w:val="28"/>
        </w:rPr>
        <w:t>аэробикой могут заниматься не только взрослые, но и дети, так как эти занятия представляют собой выполнение умеренных по интенсивн</w:t>
      </w:r>
      <w:r w:rsidR="005857E4" w:rsidRPr="00183119">
        <w:rPr>
          <w:rFonts w:ascii="Times New Roman" w:hAnsi="Times New Roman" w:cs="Times New Roman"/>
          <w:sz w:val="28"/>
          <w:szCs w:val="28"/>
        </w:rPr>
        <w:t>о</w:t>
      </w:r>
      <w:r w:rsidR="005857E4" w:rsidRPr="00183119">
        <w:rPr>
          <w:rFonts w:ascii="Times New Roman" w:hAnsi="Times New Roman" w:cs="Times New Roman"/>
          <w:sz w:val="28"/>
          <w:szCs w:val="28"/>
        </w:rPr>
        <w:t>сти физических упражнений в воде под музыку. Работоспособность мышц у дошкольников невелика, они быстро утомляются при статистических нагру</w:t>
      </w:r>
      <w:r w:rsidR="005857E4" w:rsidRPr="00183119">
        <w:rPr>
          <w:rFonts w:ascii="Times New Roman" w:hAnsi="Times New Roman" w:cs="Times New Roman"/>
          <w:sz w:val="28"/>
          <w:szCs w:val="28"/>
        </w:rPr>
        <w:t>з</w:t>
      </w:r>
      <w:r w:rsidR="005857E4" w:rsidRPr="00183119">
        <w:rPr>
          <w:rFonts w:ascii="Times New Roman" w:hAnsi="Times New Roman" w:cs="Times New Roman"/>
          <w:sz w:val="28"/>
          <w:szCs w:val="28"/>
        </w:rPr>
        <w:t>ках. Им свойственна динамика. Находясь в воде, ребенок испытывает ощ</w:t>
      </w:r>
      <w:r w:rsidR="005857E4" w:rsidRPr="00183119">
        <w:rPr>
          <w:rFonts w:ascii="Times New Roman" w:hAnsi="Times New Roman" w:cs="Times New Roman"/>
          <w:sz w:val="28"/>
          <w:szCs w:val="28"/>
        </w:rPr>
        <w:t>у</w:t>
      </w:r>
      <w:r w:rsidR="005857E4" w:rsidRPr="00183119">
        <w:rPr>
          <w:rFonts w:ascii="Times New Roman" w:hAnsi="Times New Roman" w:cs="Times New Roman"/>
          <w:sz w:val="28"/>
          <w:szCs w:val="28"/>
        </w:rPr>
        <w:t>щения, во многом сходные с состоянием невесомости, поэтому упражнения ему легче выполнять в воде, чем на суше. В то же время вода создает сопр</w:t>
      </w:r>
      <w:r w:rsidR="005857E4" w:rsidRPr="00183119">
        <w:rPr>
          <w:rFonts w:ascii="Times New Roman" w:hAnsi="Times New Roman" w:cs="Times New Roman"/>
          <w:sz w:val="28"/>
          <w:szCs w:val="28"/>
        </w:rPr>
        <w:t>о</w:t>
      </w:r>
      <w:r w:rsidR="005857E4" w:rsidRPr="00183119">
        <w:rPr>
          <w:rFonts w:ascii="Times New Roman" w:hAnsi="Times New Roman" w:cs="Times New Roman"/>
          <w:sz w:val="28"/>
          <w:szCs w:val="28"/>
        </w:rPr>
        <w:t>тивление, и для получения необходимой нагрузки для мышц достаточно н</w:t>
      </w:r>
      <w:r w:rsidR="005857E4" w:rsidRPr="00183119">
        <w:rPr>
          <w:rFonts w:ascii="Times New Roman" w:hAnsi="Times New Roman" w:cs="Times New Roman"/>
          <w:sz w:val="28"/>
          <w:szCs w:val="28"/>
        </w:rPr>
        <w:t>е</w:t>
      </w:r>
      <w:r w:rsidR="005857E4" w:rsidRPr="00183119">
        <w:rPr>
          <w:rFonts w:ascii="Times New Roman" w:hAnsi="Times New Roman" w:cs="Times New Roman"/>
          <w:sz w:val="28"/>
          <w:szCs w:val="28"/>
        </w:rPr>
        <w:t>большого количества повторен</w:t>
      </w:r>
      <w:r w:rsidR="00A67336" w:rsidRPr="00183119">
        <w:rPr>
          <w:rFonts w:ascii="Times New Roman" w:hAnsi="Times New Roman" w:cs="Times New Roman"/>
          <w:sz w:val="28"/>
          <w:szCs w:val="28"/>
        </w:rPr>
        <w:t>ий упражнений [23].</w:t>
      </w:r>
    </w:p>
    <w:p w:rsidR="00EE6DD0" w:rsidRPr="00183119" w:rsidRDefault="00B76EB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</w:t>
      </w:r>
      <w:r w:rsidR="005857E4" w:rsidRPr="00183119">
        <w:rPr>
          <w:rFonts w:ascii="Times New Roman" w:hAnsi="Times New Roman" w:cs="Times New Roman"/>
          <w:sz w:val="28"/>
          <w:szCs w:val="28"/>
        </w:rPr>
        <w:t>аэробика – это новый популярный вид физических упражнений для умеющих и не умеющих плавать. Одной из ее особенностей является в</w:t>
      </w:r>
      <w:r w:rsidR="005857E4" w:rsidRPr="00183119">
        <w:rPr>
          <w:rFonts w:ascii="Times New Roman" w:hAnsi="Times New Roman" w:cs="Times New Roman"/>
          <w:sz w:val="28"/>
          <w:szCs w:val="28"/>
        </w:rPr>
        <w:t>ы</w:t>
      </w:r>
      <w:r w:rsidR="005857E4" w:rsidRPr="00183119">
        <w:rPr>
          <w:rFonts w:ascii="Times New Roman" w:hAnsi="Times New Roman" w:cs="Times New Roman"/>
          <w:sz w:val="28"/>
          <w:szCs w:val="28"/>
        </w:rPr>
        <w:t xml:space="preserve">полнение упражнений в горизонтальном и вертикальном положениях </w:t>
      </w:r>
      <w:r w:rsidR="00EE6DD0" w:rsidRPr="00183119">
        <w:rPr>
          <w:rFonts w:ascii="Times New Roman" w:hAnsi="Times New Roman" w:cs="Times New Roman"/>
          <w:sz w:val="28"/>
          <w:szCs w:val="28"/>
        </w:rPr>
        <w:t>тела на глубокой и мелкой воде. Под гидроаэробикой мы понимаем выполнение ра</w:t>
      </w:r>
      <w:r w:rsidR="00EE6DD0" w:rsidRPr="00183119">
        <w:rPr>
          <w:rFonts w:ascii="Times New Roman" w:hAnsi="Times New Roman" w:cs="Times New Roman"/>
          <w:sz w:val="28"/>
          <w:szCs w:val="28"/>
        </w:rPr>
        <w:t>з</w:t>
      </w:r>
      <w:r w:rsidR="00EE6DD0" w:rsidRPr="00183119">
        <w:rPr>
          <w:rFonts w:ascii="Times New Roman" w:hAnsi="Times New Roman" w:cs="Times New Roman"/>
          <w:sz w:val="28"/>
          <w:szCs w:val="28"/>
        </w:rPr>
        <w:lastRenderedPageBreak/>
        <w:t>личных упражнений в воде под музыку с элементами плавания, гимнастики и хореографии [32].</w:t>
      </w:r>
    </w:p>
    <w:p w:rsidR="005857E4" w:rsidRPr="00183119" w:rsidRDefault="00B76EB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Гидроа</w:t>
      </w:r>
      <w:r w:rsidR="005857E4" w:rsidRPr="00183119">
        <w:rPr>
          <w:rFonts w:ascii="Times New Roman" w:hAnsi="Times New Roman" w:cs="Times New Roman"/>
          <w:sz w:val="28"/>
          <w:szCs w:val="28"/>
        </w:rPr>
        <w:t>эробика относится к упражнениям, которые стимулируют се</w:t>
      </w:r>
      <w:r w:rsidR="005857E4" w:rsidRPr="00183119">
        <w:rPr>
          <w:rFonts w:ascii="Times New Roman" w:hAnsi="Times New Roman" w:cs="Times New Roman"/>
          <w:sz w:val="28"/>
          <w:szCs w:val="28"/>
        </w:rPr>
        <w:t>р</w:t>
      </w:r>
      <w:r w:rsidR="005857E4" w:rsidRPr="00183119">
        <w:rPr>
          <w:rFonts w:ascii="Times New Roman" w:hAnsi="Times New Roman" w:cs="Times New Roman"/>
          <w:sz w:val="28"/>
          <w:szCs w:val="28"/>
        </w:rPr>
        <w:t xml:space="preserve">дечную и дыхательную активность. Бег, плавание, велосипед – это типичные упражнения аэробики. Существуют и многие другие. </w:t>
      </w:r>
      <w:r w:rsidRPr="00183119">
        <w:rPr>
          <w:rFonts w:ascii="Times New Roman" w:hAnsi="Times New Roman" w:cs="Times New Roman"/>
          <w:sz w:val="28"/>
          <w:szCs w:val="28"/>
        </w:rPr>
        <w:t>Гидроа</w:t>
      </w:r>
      <w:r w:rsidR="005857E4" w:rsidRPr="00183119">
        <w:rPr>
          <w:rFonts w:ascii="Times New Roman" w:hAnsi="Times New Roman" w:cs="Times New Roman"/>
          <w:sz w:val="28"/>
          <w:szCs w:val="28"/>
        </w:rPr>
        <w:t>эробика предл</w:t>
      </w:r>
      <w:r w:rsidR="005857E4" w:rsidRPr="00183119">
        <w:rPr>
          <w:rFonts w:ascii="Times New Roman" w:hAnsi="Times New Roman" w:cs="Times New Roman"/>
          <w:sz w:val="28"/>
          <w:szCs w:val="28"/>
        </w:rPr>
        <w:t>а</w:t>
      </w:r>
      <w:r w:rsidR="005857E4" w:rsidRPr="00183119">
        <w:rPr>
          <w:rFonts w:ascii="Times New Roman" w:hAnsi="Times New Roman" w:cs="Times New Roman"/>
          <w:sz w:val="28"/>
          <w:szCs w:val="28"/>
        </w:rPr>
        <w:t>гает достаточное разнообразие упражнений, в числе которых и популярные виды спорта. Все они имеют одну общую черту: при выполнении этих у</w:t>
      </w:r>
      <w:r w:rsidR="005857E4" w:rsidRPr="00183119">
        <w:rPr>
          <w:rFonts w:ascii="Times New Roman" w:hAnsi="Times New Roman" w:cs="Times New Roman"/>
          <w:sz w:val="28"/>
          <w:szCs w:val="28"/>
        </w:rPr>
        <w:t>п</w:t>
      </w:r>
      <w:r w:rsidR="005857E4" w:rsidRPr="00183119">
        <w:rPr>
          <w:rFonts w:ascii="Times New Roman" w:hAnsi="Times New Roman" w:cs="Times New Roman"/>
          <w:sz w:val="28"/>
          <w:szCs w:val="28"/>
        </w:rPr>
        <w:t xml:space="preserve">ражнений потребляется большое количество кислорода. В этом основная идея </w:t>
      </w:r>
      <w:r w:rsidRPr="00183119">
        <w:rPr>
          <w:rFonts w:ascii="Times New Roman" w:hAnsi="Times New Roman" w:cs="Times New Roman"/>
          <w:sz w:val="28"/>
          <w:szCs w:val="28"/>
        </w:rPr>
        <w:t>гидро</w:t>
      </w:r>
      <w:r w:rsidR="005857E4" w:rsidRPr="00183119">
        <w:rPr>
          <w:rFonts w:ascii="Times New Roman" w:hAnsi="Times New Roman" w:cs="Times New Roman"/>
          <w:sz w:val="28"/>
          <w:szCs w:val="28"/>
        </w:rPr>
        <w:t>аэробики. Она сделала разрозненные упражнения системой – а</w:t>
      </w:r>
      <w:r w:rsidR="005857E4" w:rsidRPr="00183119">
        <w:rPr>
          <w:rFonts w:ascii="Times New Roman" w:hAnsi="Times New Roman" w:cs="Times New Roman"/>
          <w:sz w:val="28"/>
          <w:szCs w:val="28"/>
        </w:rPr>
        <w:t>э</w:t>
      </w:r>
      <w:r w:rsidR="005857E4" w:rsidRPr="00183119">
        <w:rPr>
          <w:rFonts w:ascii="Times New Roman" w:hAnsi="Times New Roman" w:cs="Times New Roman"/>
          <w:sz w:val="28"/>
          <w:szCs w:val="28"/>
        </w:rPr>
        <w:t>робикой. Основная цель аэробики – увеличить максимальное потребление кислорода (МПК), что зависит от эффективности дыхания, надёжности раб</w:t>
      </w:r>
      <w:r w:rsidR="005857E4" w:rsidRPr="00183119">
        <w:rPr>
          <w:rFonts w:ascii="Times New Roman" w:hAnsi="Times New Roman" w:cs="Times New Roman"/>
          <w:sz w:val="28"/>
          <w:szCs w:val="28"/>
        </w:rPr>
        <w:t>о</w:t>
      </w:r>
      <w:r w:rsidR="005857E4" w:rsidRPr="00183119">
        <w:rPr>
          <w:rFonts w:ascii="Times New Roman" w:hAnsi="Times New Roman" w:cs="Times New Roman"/>
          <w:sz w:val="28"/>
          <w:szCs w:val="28"/>
        </w:rPr>
        <w:t>ты сердца, сосудистой системы и отражает состояние всех важнейших орг</w:t>
      </w:r>
      <w:r w:rsidR="005857E4" w:rsidRPr="00183119">
        <w:rPr>
          <w:rFonts w:ascii="Times New Roman" w:hAnsi="Times New Roman" w:cs="Times New Roman"/>
          <w:sz w:val="28"/>
          <w:szCs w:val="28"/>
        </w:rPr>
        <w:t>а</w:t>
      </w:r>
      <w:r w:rsidR="005857E4" w:rsidRPr="00183119">
        <w:rPr>
          <w:rFonts w:ascii="Times New Roman" w:hAnsi="Times New Roman" w:cs="Times New Roman"/>
          <w:sz w:val="28"/>
          <w:szCs w:val="28"/>
        </w:rPr>
        <w:t>нов. МПК – лучший показатель физического состояния здоровья</w:t>
      </w:r>
      <w:r w:rsidR="00EE6DD0" w:rsidRPr="00183119">
        <w:rPr>
          <w:rFonts w:ascii="Times New Roman" w:hAnsi="Times New Roman" w:cs="Times New Roman"/>
          <w:sz w:val="28"/>
          <w:szCs w:val="28"/>
        </w:rPr>
        <w:t xml:space="preserve"> [11].</w:t>
      </w:r>
    </w:p>
    <w:p w:rsidR="007F1B2A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Изменения, происшедшие в организме в результате упражнений, наз</w:t>
      </w:r>
      <w:r w:rsidRPr="00183119">
        <w:rPr>
          <w:rFonts w:ascii="Times New Roman" w:hAnsi="Times New Roman" w:cs="Times New Roman"/>
          <w:sz w:val="28"/>
          <w:szCs w:val="28"/>
        </w:rPr>
        <w:t>ы</w:t>
      </w:r>
      <w:r w:rsidRPr="00183119">
        <w:rPr>
          <w:rFonts w:ascii="Times New Roman" w:hAnsi="Times New Roman" w:cs="Times New Roman"/>
          <w:sz w:val="28"/>
          <w:szCs w:val="28"/>
        </w:rPr>
        <w:t>ваются тренировочным эффектом. Если упражнения недостаточно интенси</w:t>
      </w:r>
      <w:r w:rsidRPr="00183119">
        <w:rPr>
          <w:rFonts w:ascii="Times New Roman" w:hAnsi="Times New Roman" w:cs="Times New Roman"/>
          <w:sz w:val="28"/>
          <w:szCs w:val="28"/>
        </w:rPr>
        <w:t>в</w:t>
      </w:r>
      <w:r w:rsidRPr="00183119">
        <w:rPr>
          <w:rFonts w:ascii="Times New Roman" w:hAnsi="Times New Roman" w:cs="Times New Roman"/>
          <w:sz w:val="28"/>
          <w:szCs w:val="28"/>
        </w:rPr>
        <w:t xml:space="preserve">ны и продолжительны, хорошего тренировочного эффекта не будет, и эти упражнения нельзя рассматривать как </w:t>
      </w:r>
      <w:r w:rsidR="00B76EB1" w:rsidRPr="00183119">
        <w:rPr>
          <w:rFonts w:ascii="Times New Roman" w:hAnsi="Times New Roman" w:cs="Times New Roman"/>
          <w:sz w:val="28"/>
          <w:szCs w:val="28"/>
        </w:rPr>
        <w:t>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аэробику. Различие между аэробными и анаэробными упражнениями определяется в лаборатории при помощи специальной аппаратуры. Очковая система используется в програ</w:t>
      </w:r>
      <w:r w:rsidRPr="00183119">
        <w:rPr>
          <w:rFonts w:ascii="Times New Roman" w:hAnsi="Times New Roman" w:cs="Times New Roman"/>
          <w:sz w:val="28"/>
          <w:szCs w:val="28"/>
        </w:rPr>
        <w:t>м</w:t>
      </w:r>
      <w:r w:rsidRPr="00183119">
        <w:rPr>
          <w:rFonts w:ascii="Times New Roman" w:hAnsi="Times New Roman" w:cs="Times New Roman"/>
          <w:sz w:val="28"/>
          <w:szCs w:val="28"/>
        </w:rPr>
        <w:t xml:space="preserve">ме </w:t>
      </w:r>
      <w:r w:rsidR="00B76EB1" w:rsidRPr="00183119">
        <w:rPr>
          <w:rFonts w:ascii="Times New Roman" w:hAnsi="Times New Roman" w:cs="Times New Roman"/>
          <w:sz w:val="28"/>
          <w:szCs w:val="28"/>
        </w:rPr>
        <w:t>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аэробики для того, чтобы раскрыть эти различия для тренирующи</w:t>
      </w:r>
      <w:r w:rsidRPr="00183119">
        <w:rPr>
          <w:rFonts w:ascii="Times New Roman" w:hAnsi="Times New Roman" w:cs="Times New Roman"/>
          <w:sz w:val="28"/>
          <w:szCs w:val="28"/>
        </w:rPr>
        <w:t>х</w:t>
      </w:r>
      <w:r w:rsidRPr="00183119">
        <w:rPr>
          <w:rFonts w:ascii="Times New Roman" w:hAnsi="Times New Roman" w:cs="Times New Roman"/>
          <w:sz w:val="28"/>
          <w:szCs w:val="28"/>
        </w:rPr>
        <w:t>ся. Если программа осуществляется точно и соответствующие требования выполняются, нормальный тренировочный эффект гарантирован. Хороший тренировочный эффект аэробика дает благодаря увеличению потребления кислорода. Это обуславливается несколькими причинами.</w:t>
      </w:r>
    </w:p>
    <w:p w:rsidR="005857E4" w:rsidRPr="00183119" w:rsidRDefault="005857E4" w:rsidP="00FC1392">
      <w:pPr>
        <w:numPr>
          <w:ilvl w:val="0"/>
          <w:numId w:val="4"/>
        </w:num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Укрепляются мышцы, участвующие в процессе дыхания, что улучшает вентиляцию лёгких.</w:t>
      </w:r>
    </w:p>
    <w:p w:rsidR="005857E4" w:rsidRPr="00183119" w:rsidRDefault="005857E4" w:rsidP="00FC1392">
      <w:pPr>
        <w:numPr>
          <w:ilvl w:val="0"/>
          <w:numId w:val="4"/>
        </w:num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Увеличивается сила и производительность сердечной мышцы, улучшается её способность перекачивать все больше крови за один удар. Это приводит к более быстрой транспортировке жизненно необходимого кислорода из лёгких к сердцу и в конечном счёте ко всем органам тела.</w:t>
      </w:r>
    </w:p>
    <w:p w:rsidR="005857E4" w:rsidRPr="00183119" w:rsidRDefault="005857E4" w:rsidP="00FC1392">
      <w:pPr>
        <w:numPr>
          <w:ilvl w:val="0"/>
          <w:numId w:val="4"/>
        </w:num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Укрепляются мышцы всего организма, которые при сокращении и расслаблении улучшают циркуляцию крови, чем облегчают работу сер</w:t>
      </w:r>
      <w:r w:rsidRPr="00183119">
        <w:rPr>
          <w:rFonts w:ascii="Times New Roman" w:hAnsi="Times New Roman" w:cs="Times New Roman"/>
          <w:sz w:val="28"/>
          <w:szCs w:val="28"/>
        </w:rPr>
        <w:t>д</w:t>
      </w:r>
      <w:r w:rsidRPr="00183119">
        <w:rPr>
          <w:rFonts w:ascii="Times New Roman" w:hAnsi="Times New Roman" w:cs="Times New Roman"/>
          <w:sz w:val="28"/>
          <w:szCs w:val="28"/>
        </w:rPr>
        <w:t>ца, благотворно влияют на тонус сосудов, нормализуют кровяное давление.</w:t>
      </w:r>
    </w:p>
    <w:p w:rsidR="00EE6DD0" w:rsidRPr="00183119" w:rsidRDefault="005857E4" w:rsidP="00FC1392">
      <w:pPr>
        <w:numPr>
          <w:ilvl w:val="0"/>
          <w:numId w:val="4"/>
        </w:num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Стимулируется циркуляция всей крови в организме, увеличив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ется число эритроцитов и повышается количество гемоглобина в кро</w:t>
      </w:r>
      <w:r w:rsidR="00EE6DD0" w:rsidRPr="00183119">
        <w:rPr>
          <w:rFonts w:ascii="Times New Roman" w:hAnsi="Times New Roman" w:cs="Times New Roman"/>
          <w:sz w:val="28"/>
          <w:szCs w:val="28"/>
        </w:rPr>
        <w:t>ви [12].</w:t>
      </w:r>
    </w:p>
    <w:p w:rsidR="005857E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Вода очень благотворно влияет на организм в целом и на отдельные системы организма: усиливает сердечно – сосудистую деятельность, пов</w:t>
      </w:r>
      <w:r w:rsidRPr="00183119">
        <w:rPr>
          <w:rFonts w:ascii="Times New Roman" w:hAnsi="Times New Roman" w:cs="Times New Roman"/>
          <w:sz w:val="28"/>
          <w:szCs w:val="28"/>
        </w:rPr>
        <w:t>ы</w:t>
      </w:r>
      <w:r w:rsidRPr="00183119">
        <w:rPr>
          <w:rFonts w:ascii="Times New Roman" w:hAnsi="Times New Roman" w:cs="Times New Roman"/>
          <w:sz w:val="28"/>
          <w:szCs w:val="28"/>
        </w:rPr>
        <w:t>шает обменные процессы, благотворно влияет на нервную систему, улучшает осанку, в зависимости от применяемых упражнений оказывает релаксиру</w:t>
      </w:r>
      <w:r w:rsidRPr="00183119">
        <w:rPr>
          <w:rFonts w:ascii="Times New Roman" w:hAnsi="Times New Roman" w:cs="Times New Roman"/>
          <w:sz w:val="28"/>
          <w:szCs w:val="28"/>
        </w:rPr>
        <w:t>ю</w:t>
      </w:r>
      <w:r w:rsidRPr="00183119">
        <w:rPr>
          <w:rFonts w:ascii="Times New Roman" w:hAnsi="Times New Roman" w:cs="Times New Roman"/>
          <w:sz w:val="28"/>
          <w:szCs w:val="28"/>
        </w:rPr>
        <w:t xml:space="preserve">щее либо тонизирующее действие на мышцы. </w:t>
      </w:r>
      <w:r w:rsidR="00B7145E" w:rsidRPr="00183119">
        <w:rPr>
          <w:rFonts w:ascii="Times New Roman" w:hAnsi="Times New Roman" w:cs="Times New Roman"/>
          <w:sz w:val="28"/>
          <w:szCs w:val="28"/>
        </w:rPr>
        <w:t>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аэробика – это комплекс определённых упражнений на воде, выполняемых под ритмичную музыку с различного рода приспособлениями. Занятия можно проводить как на глуб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не, так и на дне. К приспособлениям относятся: пластиковые пояса, гантели (пластиковые), нудлы, перчатки прорезиненные, лопаточки на руки, резин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вые мячи и т. д.</w:t>
      </w:r>
    </w:p>
    <w:p w:rsidR="005857E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Для поддержания интереса к занятиям важно учитывать эмоционал</w:t>
      </w:r>
      <w:r w:rsidRPr="00183119">
        <w:rPr>
          <w:rFonts w:ascii="Times New Roman" w:hAnsi="Times New Roman" w:cs="Times New Roman"/>
          <w:sz w:val="28"/>
          <w:szCs w:val="28"/>
        </w:rPr>
        <w:t>ь</w:t>
      </w:r>
      <w:r w:rsidRPr="00183119">
        <w:rPr>
          <w:rFonts w:ascii="Times New Roman" w:hAnsi="Times New Roman" w:cs="Times New Roman"/>
          <w:sz w:val="28"/>
          <w:szCs w:val="28"/>
        </w:rPr>
        <w:t>ный настрой занимающихся, музыкальные предпочтения в зависимости от возрастной категории (соблюдая ритмичность и темп), рациональное испол</w:t>
      </w:r>
      <w:r w:rsidRPr="00183119">
        <w:rPr>
          <w:rFonts w:ascii="Times New Roman" w:hAnsi="Times New Roman" w:cs="Times New Roman"/>
          <w:sz w:val="28"/>
          <w:szCs w:val="28"/>
        </w:rPr>
        <w:t>ь</w:t>
      </w:r>
      <w:r w:rsidRPr="00183119">
        <w:rPr>
          <w:rFonts w:ascii="Times New Roman" w:hAnsi="Times New Roman" w:cs="Times New Roman"/>
          <w:sz w:val="28"/>
          <w:szCs w:val="28"/>
        </w:rPr>
        <w:t>зование оборудования и разнообразных упражнений.</w:t>
      </w:r>
      <w:r w:rsidR="00923940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Занятие начинается с ходьбы на м</w:t>
      </w:r>
      <w:r w:rsidR="00EB306E" w:rsidRPr="00183119">
        <w:rPr>
          <w:rFonts w:ascii="Times New Roman" w:hAnsi="Times New Roman" w:cs="Times New Roman"/>
          <w:sz w:val="28"/>
          <w:szCs w:val="28"/>
        </w:rPr>
        <w:t>есте, руки работают «восьмероч</w:t>
      </w:r>
      <w:r w:rsidRPr="00183119">
        <w:rPr>
          <w:rFonts w:ascii="Times New Roman" w:hAnsi="Times New Roman" w:cs="Times New Roman"/>
          <w:sz w:val="28"/>
          <w:szCs w:val="28"/>
        </w:rPr>
        <w:t>кой», темп медленный, затем п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степенно возрастает. Важно следить за напряжением мышц брюшного пре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са, спину держать прямо, колени при ходьбе поднимать выше, не задерж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вать дыхание. Инструктор объясняет, как правильно дышать, и напоминает об этом в ходе занятий. Упражнения выполняются с нагрузкой на мышцы рук, ног, пресса и комбинированные, т.е. включают в работу не одну группу мышц. При переходе от одного упражнения к следующему выполняются д</w:t>
      </w:r>
      <w:r w:rsidRPr="00183119">
        <w:rPr>
          <w:rFonts w:ascii="Times New Roman" w:hAnsi="Times New Roman" w:cs="Times New Roman"/>
          <w:sz w:val="28"/>
          <w:szCs w:val="28"/>
        </w:rPr>
        <w:t>ы</w:t>
      </w:r>
      <w:r w:rsidRPr="00183119">
        <w:rPr>
          <w:rFonts w:ascii="Times New Roman" w:hAnsi="Times New Roman" w:cs="Times New Roman"/>
          <w:sz w:val="28"/>
          <w:szCs w:val="28"/>
        </w:rPr>
        <w:t>хательные упражнения. Важно не забывать до занятий уточнять у занима</w:t>
      </w:r>
      <w:r w:rsidRPr="00183119">
        <w:rPr>
          <w:rFonts w:ascii="Times New Roman" w:hAnsi="Times New Roman" w:cs="Times New Roman"/>
          <w:sz w:val="28"/>
          <w:szCs w:val="28"/>
        </w:rPr>
        <w:t>ю</w:t>
      </w:r>
      <w:r w:rsidRPr="00183119">
        <w:rPr>
          <w:rFonts w:ascii="Times New Roman" w:hAnsi="Times New Roman" w:cs="Times New Roman"/>
          <w:sz w:val="28"/>
          <w:szCs w:val="28"/>
        </w:rPr>
        <w:t>щихся общее состояние (самочувствие), надо сбавить темп либо уменьшить нагрузку.</w:t>
      </w:r>
    </w:p>
    <w:p w:rsidR="005857E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Каждое упражнение заканчивается дыхательными упражнениями и у</w:t>
      </w:r>
      <w:r w:rsidRPr="00183119">
        <w:rPr>
          <w:rFonts w:ascii="Times New Roman" w:hAnsi="Times New Roman" w:cs="Times New Roman"/>
          <w:sz w:val="28"/>
          <w:szCs w:val="28"/>
        </w:rPr>
        <w:t>п</w:t>
      </w:r>
      <w:r w:rsidRPr="00183119">
        <w:rPr>
          <w:rFonts w:ascii="Times New Roman" w:hAnsi="Times New Roman" w:cs="Times New Roman"/>
          <w:sz w:val="28"/>
          <w:szCs w:val="28"/>
        </w:rPr>
        <w:t>ражнениями на растяжку участвующих в работе мышц. В подведении итогов необходимо уточнить самочувствие занимающихся, спросить о пожеланиях на следующий урок, отметить отличившихся на занятии, дать совет отста</w:t>
      </w:r>
      <w:r w:rsidRPr="00183119">
        <w:rPr>
          <w:rFonts w:ascii="Times New Roman" w:hAnsi="Times New Roman" w:cs="Times New Roman"/>
          <w:sz w:val="28"/>
          <w:szCs w:val="28"/>
        </w:rPr>
        <w:t>ю</w:t>
      </w:r>
      <w:r w:rsidRPr="00183119">
        <w:rPr>
          <w:rFonts w:ascii="Times New Roman" w:hAnsi="Times New Roman" w:cs="Times New Roman"/>
          <w:sz w:val="28"/>
          <w:szCs w:val="28"/>
        </w:rPr>
        <w:t>щим и т.д.</w:t>
      </w:r>
    </w:p>
    <w:p w:rsidR="00D627A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Аэробика – комплекс разнообразных физических упражнений, выпо</w:t>
      </w:r>
      <w:r w:rsidRPr="00183119">
        <w:rPr>
          <w:rFonts w:ascii="Times New Roman" w:hAnsi="Times New Roman" w:cs="Times New Roman"/>
          <w:sz w:val="28"/>
          <w:szCs w:val="28"/>
        </w:rPr>
        <w:t>л</w:t>
      </w:r>
      <w:r w:rsidRPr="00183119">
        <w:rPr>
          <w:rFonts w:ascii="Times New Roman" w:hAnsi="Times New Roman" w:cs="Times New Roman"/>
          <w:sz w:val="28"/>
          <w:szCs w:val="28"/>
        </w:rPr>
        <w:t xml:space="preserve">няемых под музыку, используются в оздоровительных и спортивных целях. </w:t>
      </w:r>
      <w:r w:rsidR="00B7145E" w:rsidRPr="00183119">
        <w:rPr>
          <w:rFonts w:ascii="Times New Roman" w:hAnsi="Times New Roman" w:cs="Times New Roman"/>
          <w:sz w:val="28"/>
          <w:szCs w:val="28"/>
        </w:rPr>
        <w:t>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аэробика – система физических упражнений в воде, сочетающая эл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менты плавания, гимнастики и силовых упражнений. Повышает физическую подготовленность, имеет оздоровительную направленность, служит средс</w:t>
      </w:r>
      <w:r w:rsidRPr="00183119">
        <w:rPr>
          <w:rFonts w:ascii="Times New Roman" w:hAnsi="Times New Roman" w:cs="Times New Roman"/>
          <w:sz w:val="28"/>
          <w:szCs w:val="28"/>
        </w:rPr>
        <w:t>т</w:t>
      </w:r>
      <w:r w:rsidRPr="00183119">
        <w:rPr>
          <w:rFonts w:ascii="Times New Roman" w:hAnsi="Times New Roman" w:cs="Times New Roman"/>
          <w:sz w:val="28"/>
          <w:szCs w:val="28"/>
        </w:rPr>
        <w:t xml:space="preserve">вом </w:t>
      </w:r>
      <w:r w:rsidR="00D627A4" w:rsidRPr="00183119">
        <w:rPr>
          <w:rFonts w:ascii="Times New Roman" w:hAnsi="Times New Roman" w:cs="Times New Roman"/>
          <w:sz w:val="28"/>
          <w:szCs w:val="28"/>
        </w:rPr>
        <w:t>реабилитации после травм [22].</w:t>
      </w:r>
    </w:p>
    <w:p w:rsidR="005857E4" w:rsidRPr="00183119" w:rsidRDefault="005857E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Структура занятий по гидроаэробике предусматривала три части. Зад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чи начальной части было обеспечить готовность кардиореспираторной си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темы и опорно - двигательного аппарата к работе. В основной части реш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лась задача достижения оздоровительного эффекта и разностороннего во</w:t>
      </w:r>
      <w:r w:rsidRPr="00183119">
        <w:rPr>
          <w:rFonts w:ascii="Times New Roman" w:hAnsi="Times New Roman" w:cs="Times New Roman"/>
          <w:sz w:val="28"/>
          <w:szCs w:val="28"/>
        </w:rPr>
        <w:t>з</w:t>
      </w:r>
      <w:r w:rsidRPr="00183119">
        <w:rPr>
          <w:rFonts w:ascii="Times New Roman" w:hAnsi="Times New Roman" w:cs="Times New Roman"/>
          <w:sz w:val="28"/>
          <w:szCs w:val="28"/>
        </w:rPr>
        <w:t>действия на опорно – двигательный аппарат занимающихся. Упражнения выполнялись под музыку для поддержания высокой моторной плотности з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нятий и повышения эмоциональности. Заключительная часть занятия была направлена на восстановление функциональных систем организма занима</w:t>
      </w:r>
      <w:r w:rsidRPr="00183119">
        <w:rPr>
          <w:rFonts w:ascii="Times New Roman" w:hAnsi="Times New Roman" w:cs="Times New Roman"/>
          <w:sz w:val="28"/>
          <w:szCs w:val="28"/>
        </w:rPr>
        <w:t>ю</w:t>
      </w:r>
      <w:r w:rsidR="00D627A4" w:rsidRPr="00183119">
        <w:rPr>
          <w:rFonts w:ascii="Times New Roman" w:hAnsi="Times New Roman" w:cs="Times New Roman"/>
          <w:sz w:val="28"/>
          <w:szCs w:val="28"/>
        </w:rPr>
        <w:t>щихся [6].</w:t>
      </w:r>
      <w:r w:rsidR="00EB306E" w:rsidRPr="00183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45E" w:rsidRPr="00183119" w:rsidRDefault="005119AA" w:rsidP="00FC1392">
      <w:pPr>
        <w:pStyle w:val="a7"/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Структура занятий гидроаэробик</w:t>
      </w:r>
      <w:r w:rsidR="00C7210F" w:rsidRPr="00183119">
        <w:rPr>
          <w:rFonts w:ascii="Times New Roman" w:hAnsi="Times New Roman" w:cs="Times New Roman"/>
          <w:i/>
          <w:sz w:val="28"/>
          <w:szCs w:val="28"/>
        </w:rPr>
        <w:t>ой</w:t>
      </w:r>
    </w:p>
    <w:p w:rsidR="005119AA" w:rsidRPr="00183119" w:rsidRDefault="00C7210F" w:rsidP="00C7210F">
      <w:pPr>
        <w:pStyle w:val="a7"/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Таблица №</w:t>
      </w:r>
      <w:r w:rsidR="00081A1F" w:rsidRPr="00183119">
        <w:rPr>
          <w:rFonts w:ascii="Times New Roman" w:hAnsi="Times New Roman" w:cs="Times New Roman"/>
          <w:i/>
          <w:sz w:val="28"/>
          <w:szCs w:val="28"/>
        </w:rPr>
        <w:t>1</w:t>
      </w:r>
      <w:r w:rsidRPr="0018311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498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2405"/>
        <w:gridCol w:w="2131"/>
      </w:tblGrid>
      <w:tr w:rsidR="00B7145E" w:rsidRPr="00183119" w:rsidTr="00AF3F8D">
        <w:trPr>
          <w:trHeight w:val="78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892F67" w:rsidP="00FC1392">
            <w:pPr>
              <w:pStyle w:val="Standard"/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занятий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892F67" w:rsidP="00892F67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2517CE" w:rsidRPr="00183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этапов занятий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892F67" w:rsidP="00892F67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b/>
                <w:sz w:val="28"/>
                <w:szCs w:val="28"/>
              </w:rPr>
              <w:t>Длительность</w:t>
            </w:r>
          </w:p>
        </w:tc>
      </w:tr>
      <w:tr w:rsidR="00B7145E" w:rsidRPr="00183119" w:rsidTr="00AF3F8D">
        <w:trPr>
          <w:trHeight w:val="78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B7145E" w:rsidP="00FC1392">
            <w:pPr>
              <w:pStyle w:val="Standard"/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Вводный этап. </w:t>
            </w:r>
          </w:p>
          <w:p w:rsidR="00B7145E" w:rsidRPr="00183119" w:rsidRDefault="00B7145E" w:rsidP="00FC1392">
            <w:pPr>
              <w:pStyle w:val="Standard"/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Разминка (разновидности ходьбы, ритмические упражнения)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BB1433" w:rsidP="00BB1433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Дети введены в тему </w:t>
            </w:r>
            <w:r w:rsidR="00AF3F8D" w:rsidRPr="00183119">
              <w:rPr>
                <w:rFonts w:ascii="Times New Roman" w:hAnsi="Times New Roman" w:cs="Times New Roman"/>
                <w:sz w:val="28"/>
                <w:szCs w:val="28"/>
              </w:rPr>
              <w:t>деяте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3F8D" w:rsidRPr="00183119">
              <w:rPr>
                <w:rFonts w:ascii="Times New Roman" w:hAnsi="Times New Roman" w:cs="Times New Roman"/>
                <w:sz w:val="28"/>
                <w:szCs w:val="28"/>
              </w:rPr>
              <w:t>льности, замо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3F8D" w:rsidRPr="00183119">
              <w:rPr>
                <w:rFonts w:ascii="Times New Roman" w:hAnsi="Times New Roman" w:cs="Times New Roman"/>
                <w:sz w:val="28"/>
                <w:szCs w:val="28"/>
              </w:rPr>
              <w:t>тивированы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892F67" w:rsidP="00BB1433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B7145E" w:rsidRPr="00183119" w:rsidTr="00AF3F8D">
        <w:trPr>
          <w:trHeight w:val="1756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B7145E" w:rsidP="00FC1392">
            <w:pPr>
              <w:pStyle w:val="Standard"/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Основной этап.</w:t>
            </w:r>
          </w:p>
          <w:p w:rsidR="00B7145E" w:rsidRPr="00183119" w:rsidRDefault="00B7145E" w:rsidP="00FC1392">
            <w:pPr>
              <w:pStyle w:val="Standard"/>
              <w:spacing w:before="4" w:after="4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(Гидроаэробика, у</w:t>
            </w:r>
            <w:r w:rsidR="00213B20" w:rsidRPr="00183119">
              <w:rPr>
                <w:rFonts w:ascii="Times New Roman" w:hAnsi="Times New Roman" w:cs="Times New Roman"/>
                <w:sz w:val="28"/>
                <w:szCs w:val="28"/>
              </w:rPr>
              <w:t>пражнения на осанку, равновесие)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AF3F8D" w:rsidP="00BB1433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Дети правильно выполнили задания, в ходе эксперимента</w:t>
            </w:r>
            <w:r w:rsidR="00BB1433" w:rsidRPr="001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льной деятель</w:t>
            </w:r>
            <w:r w:rsidR="00BB1433" w:rsidRPr="001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BB1433" w:rsidP="00BB1433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15 - </w:t>
            </w:r>
            <w:r w:rsidR="00892F67" w:rsidRPr="0018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 </w:t>
            </w:r>
            <w:r w:rsidR="00892F67" w:rsidRPr="00183119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B7145E" w:rsidRPr="00183119" w:rsidTr="00AF3F8D">
        <w:trPr>
          <w:trHeight w:val="780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B7145E" w:rsidP="00FC1392">
            <w:pPr>
              <w:pStyle w:val="Standard"/>
              <w:spacing w:before="4" w:after="4" w:line="360" w:lineRule="auto"/>
              <w:ind w:left="108" w:firstLine="709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Заключительный этап.</w:t>
            </w:r>
          </w:p>
          <w:p w:rsidR="00B7145E" w:rsidRPr="00183119" w:rsidRDefault="00B7145E" w:rsidP="00FC1392">
            <w:pPr>
              <w:pStyle w:val="Standard"/>
              <w:spacing w:before="4" w:after="4" w:line="360" w:lineRule="auto"/>
              <w:ind w:left="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(дыхательные упражнения, игра)</w:t>
            </w:r>
          </w:p>
        </w:tc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AF3F8D" w:rsidP="00FC1392">
            <w:pPr>
              <w:pStyle w:val="Standard"/>
              <w:spacing w:before="4" w:after="4" w:line="360" w:lineRule="auto"/>
              <w:ind w:left="10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Дети довольны полу-ченным резуль-татом, осознали значимость своей работы</w:t>
            </w:r>
          </w:p>
        </w:tc>
        <w:tc>
          <w:tcPr>
            <w:tcW w:w="2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45E" w:rsidRPr="00183119" w:rsidRDefault="00892F67" w:rsidP="00BB1433">
            <w:pPr>
              <w:pStyle w:val="Standard"/>
              <w:spacing w:before="4" w:after="4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</w:tbl>
    <w:p w:rsidR="00232664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</w:t>
      </w:r>
      <w:r w:rsidR="00232664" w:rsidRPr="00183119">
        <w:rPr>
          <w:rFonts w:ascii="Times New Roman" w:hAnsi="Times New Roman" w:cs="Times New Roman"/>
          <w:sz w:val="28"/>
          <w:szCs w:val="28"/>
        </w:rPr>
        <w:t>аэробика — это комбинированная система, совмещающая ра</w:t>
      </w:r>
      <w:r w:rsidR="00232664" w:rsidRPr="00183119">
        <w:rPr>
          <w:rFonts w:ascii="Times New Roman" w:hAnsi="Times New Roman" w:cs="Times New Roman"/>
          <w:sz w:val="28"/>
          <w:szCs w:val="28"/>
        </w:rPr>
        <w:t>з</w:t>
      </w:r>
      <w:r w:rsidR="00232664" w:rsidRPr="00183119">
        <w:rPr>
          <w:rFonts w:ascii="Times New Roman" w:hAnsi="Times New Roman" w:cs="Times New Roman"/>
          <w:sz w:val="28"/>
          <w:szCs w:val="28"/>
        </w:rPr>
        <w:t>личные виды движений — аэробные упражнения, танцы, растягивание с и</w:t>
      </w:r>
      <w:r w:rsidR="00232664" w:rsidRPr="00183119">
        <w:rPr>
          <w:rFonts w:ascii="Times New Roman" w:hAnsi="Times New Roman" w:cs="Times New Roman"/>
          <w:sz w:val="28"/>
          <w:szCs w:val="28"/>
        </w:rPr>
        <w:t>с</w:t>
      </w:r>
      <w:r w:rsidR="00232664" w:rsidRPr="00183119">
        <w:rPr>
          <w:rFonts w:ascii="Times New Roman" w:hAnsi="Times New Roman" w:cs="Times New Roman"/>
          <w:sz w:val="28"/>
          <w:szCs w:val="28"/>
        </w:rPr>
        <w:t>пользованием особенностей водной среды. Аквааэробика стимулирует раб</w:t>
      </w:r>
      <w:r w:rsidR="00232664" w:rsidRPr="00183119">
        <w:rPr>
          <w:rFonts w:ascii="Times New Roman" w:hAnsi="Times New Roman" w:cs="Times New Roman"/>
          <w:sz w:val="28"/>
          <w:szCs w:val="28"/>
        </w:rPr>
        <w:t>о</w:t>
      </w:r>
      <w:r w:rsidR="00232664" w:rsidRPr="00183119">
        <w:rPr>
          <w:rFonts w:ascii="Times New Roman" w:hAnsi="Times New Roman" w:cs="Times New Roman"/>
          <w:sz w:val="28"/>
          <w:szCs w:val="28"/>
        </w:rPr>
        <w:t>ту сердечно-сосудистой и дыхательной систем организма, способствует улучшению телосложения, увеличивает силу мышц, включает в работу ме</w:t>
      </w:r>
      <w:r w:rsidR="00232664" w:rsidRPr="00183119">
        <w:rPr>
          <w:rFonts w:ascii="Times New Roman" w:hAnsi="Times New Roman" w:cs="Times New Roman"/>
          <w:sz w:val="28"/>
          <w:szCs w:val="28"/>
        </w:rPr>
        <w:t>л</w:t>
      </w:r>
      <w:r w:rsidR="00232664" w:rsidRPr="00183119">
        <w:rPr>
          <w:rFonts w:ascii="Times New Roman" w:hAnsi="Times New Roman" w:cs="Times New Roman"/>
          <w:sz w:val="28"/>
          <w:szCs w:val="28"/>
        </w:rPr>
        <w:t>кие мышечные группы, повышает выносливость, улучшает гибкость и коо</w:t>
      </w:r>
      <w:r w:rsidR="00232664" w:rsidRPr="00183119">
        <w:rPr>
          <w:rFonts w:ascii="Times New Roman" w:hAnsi="Times New Roman" w:cs="Times New Roman"/>
          <w:sz w:val="28"/>
          <w:szCs w:val="28"/>
        </w:rPr>
        <w:t>р</w:t>
      </w:r>
      <w:r w:rsidR="00232664" w:rsidRPr="00183119">
        <w:rPr>
          <w:rFonts w:ascii="Times New Roman" w:hAnsi="Times New Roman" w:cs="Times New Roman"/>
          <w:sz w:val="28"/>
          <w:szCs w:val="28"/>
        </w:rPr>
        <w:t>динационные спос</w:t>
      </w:r>
      <w:r w:rsidR="00213B20" w:rsidRPr="00183119">
        <w:rPr>
          <w:rFonts w:ascii="Times New Roman" w:hAnsi="Times New Roman" w:cs="Times New Roman"/>
          <w:sz w:val="28"/>
          <w:szCs w:val="28"/>
        </w:rPr>
        <w:t>обности. Преимущество гидроа</w:t>
      </w:r>
      <w:r w:rsidR="00232664" w:rsidRPr="00183119">
        <w:rPr>
          <w:rFonts w:ascii="Times New Roman" w:hAnsi="Times New Roman" w:cs="Times New Roman"/>
          <w:sz w:val="28"/>
          <w:szCs w:val="28"/>
        </w:rPr>
        <w:t>эробики заключается в возможности вовлечения в занятия людей разного возраста и уровня подг</w:t>
      </w:r>
      <w:r w:rsidR="00232664" w:rsidRPr="00183119">
        <w:rPr>
          <w:rFonts w:ascii="Times New Roman" w:hAnsi="Times New Roman" w:cs="Times New Roman"/>
          <w:sz w:val="28"/>
          <w:szCs w:val="28"/>
        </w:rPr>
        <w:t>о</w:t>
      </w:r>
      <w:r w:rsidR="00232664" w:rsidRPr="00183119">
        <w:rPr>
          <w:rFonts w:ascii="Times New Roman" w:hAnsi="Times New Roman" w:cs="Times New Roman"/>
          <w:sz w:val="28"/>
          <w:szCs w:val="28"/>
        </w:rPr>
        <w:t>товки, появляется возможность дать адекватную нагрузку новичкам и более подготовленным занимающимся.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Как известно, в воде организм человека имеет положительную плав</w:t>
      </w:r>
      <w:r w:rsidRPr="00183119">
        <w:rPr>
          <w:rFonts w:ascii="Times New Roman" w:hAnsi="Times New Roman" w:cs="Times New Roman"/>
          <w:sz w:val="28"/>
          <w:szCs w:val="28"/>
        </w:rPr>
        <w:t>у</w:t>
      </w:r>
      <w:r w:rsidRPr="00183119">
        <w:rPr>
          <w:rFonts w:ascii="Times New Roman" w:hAnsi="Times New Roman" w:cs="Times New Roman"/>
          <w:sz w:val="28"/>
          <w:szCs w:val="28"/>
        </w:rPr>
        <w:t>честь. Человек при нахождении в воде как будто зависает в невесомости. Это и</w:t>
      </w:r>
      <w:r w:rsidR="00C67696" w:rsidRPr="00183119">
        <w:rPr>
          <w:rFonts w:ascii="Times New Roman" w:hAnsi="Times New Roman" w:cs="Times New Roman"/>
          <w:sz w:val="28"/>
          <w:szCs w:val="28"/>
        </w:rPr>
        <w:t> есть основное преимущество 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аэробики перед остальными видами фитнеса. При выполнении упражнений в воде, нагрузка на организм человека достигается сопротивлением воды. Занимающийся, выполняя упражнение в воде, получает щадящую нагрузку на опорно-двигательный аппарат, что придает аквааэробике оздоровительное действие. Таким образом осущест</w:t>
      </w:r>
      <w:r w:rsidRPr="00183119">
        <w:rPr>
          <w:rFonts w:ascii="Times New Roman" w:hAnsi="Times New Roman" w:cs="Times New Roman"/>
          <w:sz w:val="28"/>
          <w:szCs w:val="28"/>
        </w:rPr>
        <w:t>в</w:t>
      </w:r>
      <w:r w:rsidRPr="00183119">
        <w:rPr>
          <w:rFonts w:ascii="Times New Roman" w:hAnsi="Times New Roman" w:cs="Times New Roman"/>
          <w:sz w:val="28"/>
          <w:szCs w:val="28"/>
        </w:rPr>
        <w:t>ляется профилактика заболеваний суставов и позвоно</w:t>
      </w:r>
      <w:r w:rsidR="00A67336" w:rsidRPr="00183119">
        <w:rPr>
          <w:rFonts w:ascii="Times New Roman" w:hAnsi="Times New Roman" w:cs="Times New Roman"/>
          <w:sz w:val="28"/>
          <w:szCs w:val="28"/>
        </w:rPr>
        <w:t xml:space="preserve">чника человека. При </w:t>
      </w:r>
      <w:r w:rsidR="00A67336" w:rsidRPr="00183119">
        <w:rPr>
          <w:rFonts w:ascii="Times New Roman" w:hAnsi="Times New Roman" w:cs="Times New Roman"/>
          <w:sz w:val="28"/>
          <w:szCs w:val="28"/>
        </w:rPr>
        <w:lastRenderedPageBreak/>
        <w:t>занятиях 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аэробикой снимается значительная нагрузка на мышцы и на сердечно-сосудистую систему, что способствует укреплению, мышечных тканей, подтягиванию, повышению ее эластичности</w:t>
      </w:r>
      <w:r w:rsidR="00AA0A72" w:rsidRPr="00183119">
        <w:rPr>
          <w:rFonts w:ascii="Times New Roman" w:hAnsi="Times New Roman" w:cs="Times New Roman"/>
          <w:sz w:val="28"/>
          <w:szCs w:val="28"/>
        </w:rPr>
        <w:t xml:space="preserve"> в целом, 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аэробика способствует улучшению общего самочувствия и укреплению здоровья з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нимающегося.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Разделить занимающихся на группы можно по возрастным особенн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стям и по уровню физической подготовленности.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 уровню подготовки, мы можем выделить три группы: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       группа первого уровня подготовки,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       группа второго уровня подготовки,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       группа третьего уровня подготовки.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Группы первого уровня — это занимающиеся аквааэробикой впервые или занимающиеся старшего возраста. Для данной группы возможно пров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дить упражнения стоя на дне бассейна, не приводя занимающихся в состояние «невесомости». Группу упражнений необходимо подобрать так, чтобы занятие в воде приносило не только тренировочный эффект, но и комфорт и радость. Впоследствии, в водные занятия можно добавлять у</w:t>
      </w:r>
      <w:r w:rsidRPr="00183119">
        <w:rPr>
          <w:rFonts w:ascii="Times New Roman" w:hAnsi="Times New Roman" w:cs="Times New Roman"/>
          <w:sz w:val="28"/>
          <w:szCs w:val="28"/>
        </w:rPr>
        <w:t>п</w:t>
      </w:r>
      <w:r w:rsidRPr="00183119">
        <w:rPr>
          <w:rFonts w:ascii="Times New Roman" w:hAnsi="Times New Roman" w:cs="Times New Roman"/>
          <w:sz w:val="28"/>
          <w:szCs w:val="28"/>
        </w:rPr>
        <w:t xml:space="preserve">ражнения с использованием инвентаря, например перчатки с отягощениями, доски, гантели, отягощения на ноги и т. д. </w:t>
      </w:r>
    </w:p>
    <w:p w:rsidR="00232664" w:rsidRPr="00183119" w:rsidRDefault="0023266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При длительных занятиях с  группой первого уровня подготовленн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сти, можно принять решение по переводу некоторых занимающихся в группу второго уровня. Занятия в этой группе характеризуются приведением чел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века во «взвешенное» состояние посредством исп</w:t>
      </w:r>
      <w:r w:rsidR="00AA0A72" w:rsidRPr="00183119">
        <w:rPr>
          <w:rFonts w:ascii="Times New Roman" w:hAnsi="Times New Roman" w:cs="Times New Roman"/>
          <w:sz w:val="28"/>
          <w:szCs w:val="28"/>
        </w:rPr>
        <w:t xml:space="preserve">ользования акваремня. При этом </w:t>
      </w:r>
      <w:r w:rsidRPr="00183119">
        <w:rPr>
          <w:rFonts w:ascii="Times New Roman" w:hAnsi="Times New Roman" w:cs="Times New Roman"/>
          <w:sz w:val="28"/>
          <w:szCs w:val="28"/>
        </w:rPr>
        <w:t>строго необходимо опросить занимающихся, хотят ли они заниматься с ремнем, не боятся ли они быть на плаву, умеют ли они плавать. Если зан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мающиеся благополучно перешли во вторую группу сложности подготовки, то можно вводить в занятия более сложные упражнения и увеличить их и</w:t>
      </w:r>
      <w:r w:rsidRPr="00183119">
        <w:rPr>
          <w:rFonts w:ascii="Times New Roman" w:hAnsi="Times New Roman" w:cs="Times New Roman"/>
          <w:sz w:val="28"/>
          <w:szCs w:val="28"/>
        </w:rPr>
        <w:t>н</w:t>
      </w:r>
      <w:r w:rsidRPr="00183119">
        <w:rPr>
          <w:rFonts w:ascii="Times New Roman" w:hAnsi="Times New Roman" w:cs="Times New Roman"/>
          <w:sz w:val="28"/>
          <w:szCs w:val="28"/>
        </w:rPr>
        <w:t>тенсивность.</w:t>
      </w:r>
    </w:p>
    <w:p w:rsidR="00F13B69" w:rsidRPr="00183119" w:rsidRDefault="007536F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Таким образом, характеризуя </w:t>
      </w:r>
      <w:r w:rsidR="001D3AB6" w:rsidRPr="00183119">
        <w:rPr>
          <w:rFonts w:ascii="Times New Roman" w:hAnsi="Times New Roman" w:cs="Times New Roman"/>
          <w:sz w:val="28"/>
          <w:szCs w:val="28"/>
        </w:rPr>
        <w:t xml:space="preserve"> гидроаэробику в дошкольной образов</w:t>
      </w:r>
      <w:r w:rsidR="001D3AB6" w:rsidRPr="00183119">
        <w:rPr>
          <w:rFonts w:ascii="Times New Roman" w:hAnsi="Times New Roman" w:cs="Times New Roman"/>
          <w:sz w:val="28"/>
          <w:szCs w:val="28"/>
        </w:rPr>
        <w:t>а</w:t>
      </w:r>
      <w:r w:rsidR="001D3AB6" w:rsidRPr="00183119">
        <w:rPr>
          <w:rFonts w:ascii="Times New Roman" w:hAnsi="Times New Roman" w:cs="Times New Roman"/>
          <w:sz w:val="28"/>
          <w:szCs w:val="28"/>
        </w:rPr>
        <w:t>тельной организации</w:t>
      </w:r>
      <w:r w:rsidR="00213E08" w:rsidRPr="00183119">
        <w:rPr>
          <w:rFonts w:ascii="Times New Roman" w:hAnsi="Times New Roman" w:cs="Times New Roman"/>
          <w:sz w:val="28"/>
          <w:szCs w:val="28"/>
        </w:rPr>
        <w:t>,</w:t>
      </w:r>
      <w:r w:rsidRPr="00183119">
        <w:rPr>
          <w:rFonts w:ascii="Times New Roman" w:hAnsi="Times New Roman" w:cs="Times New Roman"/>
          <w:sz w:val="28"/>
          <w:szCs w:val="28"/>
        </w:rPr>
        <w:t xml:space="preserve"> мы выделили следующее: под </w:t>
      </w:r>
      <w:r w:rsidR="001D3AB6" w:rsidRPr="00183119">
        <w:rPr>
          <w:rFonts w:ascii="Times New Roman" w:hAnsi="Times New Roman" w:cs="Times New Roman"/>
          <w:sz w:val="28"/>
          <w:szCs w:val="28"/>
        </w:rPr>
        <w:t xml:space="preserve">гидроаэробикой </w:t>
      </w:r>
      <w:r w:rsidRPr="00183119">
        <w:rPr>
          <w:rFonts w:ascii="Times New Roman" w:hAnsi="Times New Roman" w:cs="Times New Roman"/>
          <w:sz w:val="28"/>
          <w:szCs w:val="28"/>
        </w:rPr>
        <w:t>поним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ется</w:t>
      </w:r>
      <w:r w:rsidR="001D3AB6" w:rsidRPr="00183119">
        <w:rPr>
          <w:rFonts w:ascii="Times New Roman" w:hAnsi="Times New Roman" w:cs="Times New Roman"/>
          <w:sz w:val="28"/>
          <w:szCs w:val="28"/>
        </w:rPr>
        <w:t xml:space="preserve">  комбинированная система, совмещающая различные виды движений — аэробные упражнения, танцы, растягивание с использованием особенностей водной среды</w:t>
      </w:r>
      <w:r w:rsidR="00BA5E81" w:rsidRPr="00183119">
        <w:rPr>
          <w:rFonts w:ascii="Times New Roman" w:hAnsi="Times New Roman" w:cs="Times New Roman"/>
          <w:sz w:val="28"/>
          <w:szCs w:val="28"/>
        </w:rPr>
        <w:t>, которую мы можем развивать и пополнять</w:t>
      </w:r>
      <w:r w:rsidR="001D3AB6" w:rsidRPr="00183119">
        <w:rPr>
          <w:rFonts w:ascii="Times New Roman" w:hAnsi="Times New Roman" w:cs="Times New Roman"/>
          <w:sz w:val="28"/>
          <w:szCs w:val="28"/>
        </w:rPr>
        <w:t xml:space="preserve"> знаниями</w:t>
      </w:r>
      <w:r w:rsidR="00BA5E81" w:rsidRPr="00183119">
        <w:rPr>
          <w:rFonts w:ascii="Times New Roman" w:hAnsi="Times New Roman" w:cs="Times New Roman"/>
          <w:sz w:val="28"/>
          <w:szCs w:val="28"/>
        </w:rPr>
        <w:t>; прин</w:t>
      </w:r>
      <w:r w:rsidR="00BA5E81" w:rsidRPr="00183119">
        <w:rPr>
          <w:rFonts w:ascii="Times New Roman" w:hAnsi="Times New Roman" w:cs="Times New Roman"/>
          <w:sz w:val="28"/>
          <w:szCs w:val="28"/>
        </w:rPr>
        <w:t>я</w:t>
      </w:r>
      <w:r w:rsidR="00BA5E81" w:rsidRPr="00183119">
        <w:rPr>
          <w:rFonts w:ascii="Times New Roman" w:hAnsi="Times New Roman" w:cs="Times New Roman"/>
          <w:sz w:val="28"/>
          <w:szCs w:val="28"/>
        </w:rPr>
        <w:t>тие внешне заданной цели</w:t>
      </w:r>
      <w:r w:rsidR="001D3AB6" w:rsidRPr="00183119">
        <w:rPr>
          <w:rFonts w:ascii="Times New Roman" w:hAnsi="Times New Roman" w:cs="Times New Roman"/>
          <w:sz w:val="28"/>
          <w:szCs w:val="28"/>
        </w:rPr>
        <w:t xml:space="preserve"> обеспечит лучшее усвоение детьми задач пр</w:t>
      </w:r>
      <w:r w:rsidR="001D3AB6" w:rsidRPr="00183119">
        <w:rPr>
          <w:rFonts w:ascii="Times New Roman" w:hAnsi="Times New Roman" w:cs="Times New Roman"/>
          <w:sz w:val="28"/>
          <w:szCs w:val="28"/>
        </w:rPr>
        <w:t>о</w:t>
      </w:r>
      <w:r w:rsidR="001D3AB6" w:rsidRPr="00183119">
        <w:rPr>
          <w:rFonts w:ascii="Times New Roman" w:hAnsi="Times New Roman" w:cs="Times New Roman"/>
          <w:sz w:val="28"/>
          <w:szCs w:val="28"/>
        </w:rPr>
        <w:t>граммы развития гибкости посредством гидроаэробики</w:t>
      </w:r>
      <w:r w:rsidR="00892F67" w:rsidRPr="00183119">
        <w:rPr>
          <w:rFonts w:ascii="Times New Roman" w:hAnsi="Times New Roman" w:cs="Times New Roman"/>
          <w:sz w:val="28"/>
          <w:szCs w:val="28"/>
        </w:rPr>
        <w:t>.</w:t>
      </w: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3F8D" w:rsidRPr="00183119" w:rsidRDefault="00AF3F8D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5FE" w:rsidRPr="00183119" w:rsidRDefault="008A54AD" w:rsidP="00FC1392">
      <w:pPr>
        <w:pStyle w:val="a7"/>
        <w:numPr>
          <w:ilvl w:val="1"/>
          <w:numId w:val="13"/>
        </w:numPr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Развитие гибкости старшего дошкольника средствами гидр</w:t>
      </w:r>
      <w:r w:rsidRPr="00183119">
        <w:rPr>
          <w:rFonts w:ascii="Times New Roman" w:hAnsi="Times New Roman" w:cs="Times New Roman"/>
          <w:b/>
          <w:sz w:val="28"/>
          <w:szCs w:val="28"/>
        </w:rPr>
        <w:t>о</w:t>
      </w:r>
      <w:r w:rsidRPr="00183119">
        <w:rPr>
          <w:rFonts w:ascii="Times New Roman" w:hAnsi="Times New Roman" w:cs="Times New Roman"/>
          <w:b/>
          <w:sz w:val="28"/>
          <w:szCs w:val="28"/>
        </w:rPr>
        <w:t>аэробики.</w:t>
      </w:r>
    </w:p>
    <w:p w:rsidR="001E50E5" w:rsidRPr="00183119" w:rsidRDefault="001E50E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Под гидроаэробикой мы понимаем выполнение различных упражнений в воде под музыку с элементами плавания, гимнастики и хореографии. Одной из ее особенностей является выполнение упражнений в горизонтальном и вертикальном положениях тела на глубокой и мелкой воде  [32].</w:t>
      </w:r>
    </w:p>
    <w:p w:rsidR="000E043C" w:rsidRPr="00183119" w:rsidRDefault="000E043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Современные занятия гидроаэробикой происходят следующим обр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зом: занимающиеся располагаются по всей площади мелкой части бассейна. Инструктор ведет занятия, стоя на бортике бассейна. Все упражнения нео</w:t>
      </w:r>
      <w:r w:rsidRPr="00183119">
        <w:rPr>
          <w:rFonts w:ascii="Times New Roman" w:hAnsi="Times New Roman" w:cs="Times New Roman"/>
          <w:sz w:val="28"/>
          <w:szCs w:val="28"/>
        </w:rPr>
        <w:t>б</w:t>
      </w:r>
      <w:r w:rsidRPr="00183119">
        <w:rPr>
          <w:rFonts w:ascii="Times New Roman" w:hAnsi="Times New Roman" w:cs="Times New Roman"/>
          <w:sz w:val="28"/>
          <w:szCs w:val="28"/>
        </w:rPr>
        <w:t xml:space="preserve">ходимо выполнять вместе с ним, попадая в такт музыки. </w:t>
      </w:r>
    </w:p>
    <w:p w:rsidR="000E043C" w:rsidRPr="00183119" w:rsidRDefault="000E043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Подготовка к проведению занятий начинается с определения количес</w:t>
      </w:r>
      <w:r w:rsidRPr="00183119">
        <w:rPr>
          <w:rFonts w:ascii="Times New Roman" w:hAnsi="Times New Roman" w:cs="Times New Roman"/>
          <w:sz w:val="28"/>
          <w:szCs w:val="28"/>
        </w:rPr>
        <w:t>т</w:t>
      </w:r>
      <w:r w:rsidRPr="00183119">
        <w:rPr>
          <w:rFonts w:ascii="Times New Roman" w:hAnsi="Times New Roman" w:cs="Times New Roman"/>
          <w:sz w:val="28"/>
          <w:szCs w:val="28"/>
        </w:rPr>
        <w:t>венного состава группы, среднего уровня ее физической и плавательной по</w:t>
      </w:r>
      <w:r w:rsidRPr="00183119">
        <w:rPr>
          <w:rFonts w:ascii="Times New Roman" w:hAnsi="Times New Roman" w:cs="Times New Roman"/>
          <w:sz w:val="28"/>
          <w:szCs w:val="28"/>
        </w:rPr>
        <w:t>д</w:t>
      </w:r>
      <w:r w:rsidRPr="00183119">
        <w:rPr>
          <w:rFonts w:ascii="Times New Roman" w:hAnsi="Times New Roman" w:cs="Times New Roman"/>
          <w:sz w:val="28"/>
          <w:szCs w:val="28"/>
        </w:rPr>
        <w:t>готовки, направленности, мотивации к занятиям и состояния здоровья зан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мающихся. Инструктору необходимо знать о наличии заболеваний (если т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кие есть) у занимающихся и строго индивидуализировать нагрузку. Для ос</w:t>
      </w:r>
      <w:r w:rsidRPr="00183119">
        <w:rPr>
          <w:rFonts w:ascii="Times New Roman" w:hAnsi="Times New Roman" w:cs="Times New Roman"/>
          <w:sz w:val="28"/>
          <w:szCs w:val="28"/>
        </w:rPr>
        <w:t>у</w:t>
      </w:r>
      <w:r w:rsidRPr="00183119">
        <w:rPr>
          <w:rFonts w:ascii="Times New Roman" w:hAnsi="Times New Roman" w:cs="Times New Roman"/>
          <w:sz w:val="28"/>
          <w:szCs w:val="28"/>
        </w:rPr>
        <w:t>ществления непосредственного контроля уже на первом занятии рекоменд</w:t>
      </w:r>
      <w:r w:rsidRPr="00183119">
        <w:rPr>
          <w:rFonts w:ascii="Times New Roman" w:hAnsi="Times New Roman" w:cs="Times New Roman"/>
          <w:sz w:val="28"/>
          <w:szCs w:val="28"/>
        </w:rPr>
        <w:t>у</w:t>
      </w:r>
      <w:r w:rsidRPr="00183119">
        <w:rPr>
          <w:rFonts w:ascii="Times New Roman" w:hAnsi="Times New Roman" w:cs="Times New Roman"/>
          <w:sz w:val="28"/>
          <w:szCs w:val="28"/>
        </w:rPr>
        <w:t>ется выявить общефизическую и плавательную подготовку.</w:t>
      </w:r>
    </w:p>
    <w:p w:rsidR="000E043C" w:rsidRPr="00183119" w:rsidRDefault="000E043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В зависимости от контингента занимающихся и площади бассейна комплектуются группы из 20-25 человек. Первоначально желающие зан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маться гидроаэробикой могут испытывать затруднения в воспроизведении предлагаемых движений, поэтому на первом этапе важное значение имеет соблюдение методического принципа доступности. Причем это принцип н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обходимо реализовывать в содержании упражнений, количестве составля</w:t>
      </w:r>
      <w:r w:rsidRPr="00183119">
        <w:rPr>
          <w:rFonts w:ascii="Times New Roman" w:hAnsi="Times New Roman" w:cs="Times New Roman"/>
          <w:sz w:val="28"/>
          <w:szCs w:val="28"/>
        </w:rPr>
        <w:t>ю</w:t>
      </w:r>
      <w:r w:rsidRPr="00183119">
        <w:rPr>
          <w:rFonts w:ascii="Times New Roman" w:hAnsi="Times New Roman" w:cs="Times New Roman"/>
          <w:sz w:val="28"/>
          <w:szCs w:val="28"/>
        </w:rPr>
        <w:t>щих элементов, требованиях, которые они предъявляют к уровню развития физических качеств, темпу выполнения и дозировке [36].</w:t>
      </w:r>
    </w:p>
    <w:p w:rsidR="00516BC7" w:rsidRPr="00183119" w:rsidRDefault="00516BC7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Разновидностей упражнений множество, но необходимо определить такой комплекс упражнений, который будет удовлетворять потребности ма</w:t>
      </w:r>
      <w:r w:rsidRPr="00183119">
        <w:rPr>
          <w:rFonts w:ascii="Times New Roman" w:hAnsi="Times New Roman" w:cs="Times New Roman"/>
          <w:sz w:val="28"/>
          <w:szCs w:val="28"/>
        </w:rPr>
        <w:t>к</w:t>
      </w:r>
      <w:r w:rsidRPr="00183119">
        <w:rPr>
          <w:rFonts w:ascii="Times New Roman" w:hAnsi="Times New Roman" w:cs="Times New Roman"/>
          <w:sz w:val="28"/>
          <w:szCs w:val="28"/>
        </w:rPr>
        <w:t>симального количества занимающихся. После продолжительных занятий на втором уровне сложности можно порекомендовать занимающимся перейти на третий уровень сложности. При этом</w:t>
      </w:r>
      <w:r w:rsidR="00AC2E62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упражнения в воде, в принципе, о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таются те же, за исключением некоторых, а вот добиться «взвешенного» с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стояния предлагается без акваремня, что и придает сложность занятию. Ув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личение нагрузки на занимающихся требует от них хорошей базовой физич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ской формы, максимального контроля над собой и концентрации внимания. Конечно, для перехода в третью группу сложности, у занимающихся должна быть превосходная физическая подготовка и большое желание совершенс</w:t>
      </w:r>
      <w:r w:rsidRPr="00183119">
        <w:rPr>
          <w:rFonts w:ascii="Times New Roman" w:hAnsi="Times New Roman" w:cs="Times New Roman"/>
          <w:sz w:val="28"/>
          <w:szCs w:val="28"/>
        </w:rPr>
        <w:t>т</w:t>
      </w:r>
      <w:r w:rsidRPr="00183119">
        <w:rPr>
          <w:rFonts w:ascii="Times New Roman" w:hAnsi="Times New Roman" w:cs="Times New Roman"/>
          <w:sz w:val="28"/>
          <w:szCs w:val="28"/>
        </w:rPr>
        <w:t>вование в данном виде фитнеса.</w:t>
      </w:r>
    </w:p>
    <w:p w:rsidR="00A67336" w:rsidRPr="00183119" w:rsidRDefault="0017540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Упражнения в воде выполняются под счет или под музыку, перестро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ние в воде необходимо организовывать быстро, чтобы занимающиеся не у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пели замерзнуть. Если вода прохладная, то можно все упражнения выполнять в прыжках, при условии, что физическая подготовка и самочувствие зан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мающихся позволяют это делать. Если участник процесса почувствует себя нехорошо или просто захочет беспричинно прервать для себя занятия, выйти из воды или просто поплавать, этому не следует препятствовать. Некоторая вольность и право выбора для занимающегося положительно повлияет на о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тальных, возможность отказаться от занятия в любой момент придаст им уверенность в своих силах. Подсознательное чувство свободы подстегнет их к активному занятию. Интонации в голосе человека, проводящего занятия, должны иметь позитивный настрой и уверенность. Занимающиеся должны выходить из воды после занятий не усталыми и измученными, но с чувством  легкой усталости, массой впечатлений о проделанной над собой работой, с хорошим настроением и желанием посетить следующее занятие. Также для закрепления эффекта можно дать некоторые рекомендации в питании, н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пример: после занятия не есть 1,5–2 часа, а если занятие проходило в вечернее время, то и вообще отказаться от приема пищи. Для видимого э</w:t>
      </w:r>
      <w:r w:rsidRPr="00183119">
        <w:rPr>
          <w:rFonts w:ascii="Times New Roman" w:hAnsi="Times New Roman" w:cs="Times New Roman"/>
          <w:sz w:val="28"/>
          <w:szCs w:val="28"/>
        </w:rPr>
        <w:t>ф</w:t>
      </w:r>
      <w:r w:rsidRPr="00183119">
        <w:rPr>
          <w:rFonts w:ascii="Times New Roman" w:hAnsi="Times New Roman" w:cs="Times New Roman"/>
          <w:sz w:val="28"/>
          <w:szCs w:val="28"/>
        </w:rPr>
        <w:t>фекта количество занятий в неделю должно быть не меньше двух. Рекоме</w:t>
      </w:r>
      <w:r w:rsidRPr="00183119">
        <w:rPr>
          <w:rFonts w:ascii="Times New Roman" w:hAnsi="Times New Roman" w:cs="Times New Roman"/>
          <w:sz w:val="28"/>
          <w:szCs w:val="28"/>
        </w:rPr>
        <w:t>н</w:t>
      </w:r>
      <w:r w:rsidRPr="00183119">
        <w:rPr>
          <w:rFonts w:ascii="Times New Roman" w:hAnsi="Times New Roman" w:cs="Times New Roman"/>
          <w:sz w:val="28"/>
          <w:szCs w:val="28"/>
        </w:rPr>
        <w:t>дованные упражнения для занимающихся аквааэробикой второй и третей группы подготовленности с ремнем и без него (приведение во «взвешенное» состояние без акваремня с помощью усилий мышц).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Темп выполнения гимнастических упражнений в воде ограничен, тогда как степень мышечных напряжений пропорционально возрастает. Снижается также объем или количество повторений упражнений по сравнению с обы</w:t>
      </w:r>
      <w:r w:rsidRPr="00183119">
        <w:rPr>
          <w:rFonts w:ascii="Times New Roman" w:hAnsi="Times New Roman" w:cs="Times New Roman"/>
          <w:sz w:val="28"/>
          <w:szCs w:val="28"/>
        </w:rPr>
        <w:t>ч</w:t>
      </w:r>
      <w:r w:rsidRPr="00183119">
        <w:rPr>
          <w:rFonts w:ascii="Times New Roman" w:hAnsi="Times New Roman" w:cs="Times New Roman"/>
          <w:sz w:val="28"/>
          <w:szCs w:val="28"/>
        </w:rPr>
        <w:t>ными условиями. Водная среда облегчает мышечную релаксацию и форм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рует специфическую систему управления движениями с более выраженной и более длительной фазой расслабления мышц конечностей после фазы дин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мического напряжения.</w:t>
      </w:r>
    </w:p>
    <w:p w:rsidR="00A67336" w:rsidRPr="00183119" w:rsidRDefault="00A67336" w:rsidP="00FC1392">
      <w:pPr>
        <w:pStyle w:val="ac"/>
        <w:shd w:val="clear" w:color="auto" w:fill="FFFFFF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В связи с необходимостью поддерживать температурный баланс при повышении теплоотдачи в воде возрастают энергетические затраты органи</w:t>
      </w:r>
      <w:r w:rsidRPr="00183119">
        <w:rPr>
          <w:sz w:val="28"/>
          <w:szCs w:val="28"/>
        </w:rPr>
        <w:t>з</w:t>
      </w:r>
      <w:r w:rsidRPr="00183119">
        <w:rPr>
          <w:sz w:val="28"/>
          <w:szCs w:val="28"/>
        </w:rPr>
        <w:t>ма по сравнению с аэробикой на суше. Вода стимулирует усиление стресс-мобилизующих реакций, адаптацию организма к физической нагрузке в о</w:t>
      </w:r>
      <w:r w:rsidRPr="00183119">
        <w:rPr>
          <w:sz w:val="28"/>
          <w:szCs w:val="28"/>
        </w:rPr>
        <w:t>х</w:t>
      </w:r>
      <w:r w:rsidRPr="00183119">
        <w:rPr>
          <w:sz w:val="28"/>
          <w:szCs w:val="28"/>
        </w:rPr>
        <w:t>лаждающей среде и является фактором закаливания.</w:t>
      </w:r>
    </w:p>
    <w:p w:rsidR="00A67336" w:rsidRPr="00183119" w:rsidRDefault="00A67336" w:rsidP="00FC1392">
      <w:pPr>
        <w:pStyle w:val="ac"/>
        <w:shd w:val="clear" w:color="auto" w:fill="FFFFFF"/>
        <w:spacing w:before="4" w:beforeAutospacing="0" w:after="4" w:afterAutospacing="0" w:line="360" w:lineRule="auto"/>
        <w:ind w:firstLine="709"/>
        <w:jc w:val="both"/>
        <w:rPr>
          <w:sz w:val="28"/>
          <w:szCs w:val="28"/>
        </w:rPr>
      </w:pPr>
      <w:r w:rsidRPr="00183119">
        <w:rPr>
          <w:sz w:val="28"/>
          <w:szCs w:val="28"/>
        </w:rPr>
        <w:t>Основные упражнения, выполняемые в водной среде в различных п</w:t>
      </w:r>
      <w:r w:rsidRPr="00183119">
        <w:rPr>
          <w:sz w:val="28"/>
          <w:szCs w:val="28"/>
        </w:rPr>
        <w:t>о</w:t>
      </w:r>
      <w:r w:rsidRPr="00183119">
        <w:rPr>
          <w:sz w:val="28"/>
          <w:szCs w:val="28"/>
        </w:rPr>
        <w:t>ложениях (стоя, в полуприседе, лежа; с подвижной опорой, у неподвижной опоры, в безопорном положении), с предметами и без них [37].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3119">
        <w:rPr>
          <w:rFonts w:ascii="Times New Roman" w:hAnsi="Times New Roman" w:cs="Times New Roman"/>
          <w:sz w:val="28"/>
          <w:szCs w:val="28"/>
        </w:rPr>
        <w:t>Занятия по гидроаэробике делятся на три этапа: подготовительный, о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новной и заключительный. Подготовительный этап проводится на суше. Он включает несколько общеразвивающих упражнений для разогревания, ра</w:t>
      </w:r>
      <w:r w:rsidRPr="00183119">
        <w:rPr>
          <w:rFonts w:ascii="Times New Roman" w:hAnsi="Times New Roman" w:cs="Times New Roman"/>
          <w:sz w:val="28"/>
          <w:szCs w:val="28"/>
        </w:rPr>
        <w:t>з</w:t>
      </w:r>
      <w:r w:rsidRPr="00183119">
        <w:rPr>
          <w:rFonts w:ascii="Times New Roman" w:hAnsi="Times New Roman" w:cs="Times New Roman"/>
          <w:sz w:val="28"/>
          <w:szCs w:val="28"/>
        </w:rPr>
        <w:t>минки и имитирующие подготовительные и подводящие упражнения, сп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собствующих лучшему усвоению в воде техники плавательных движений. Основной этап проводится в воде. Выполняются упражнения гидроаэробики, упражнения по овладению и совершенствованию техники плавания, повтор</w:t>
      </w:r>
      <w:r w:rsidRPr="00183119">
        <w:rPr>
          <w:rFonts w:ascii="Times New Roman" w:hAnsi="Times New Roman" w:cs="Times New Roman"/>
          <w:sz w:val="28"/>
          <w:szCs w:val="28"/>
        </w:rPr>
        <w:t>я</w:t>
      </w:r>
      <w:r w:rsidRPr="00183119">
        <w:rPr>
          <w:rFonts w:ascii="Times New Roman" w:hAnsi="Times New Roman" w:cs="Times New Roman"/>
          <w:sz w:val="28"/>
          <w:szCs w:val="28"/>
        </w:rPr>
        <w:t>ется пройденное. Проводятся игры на формирование навыков выполнения плавательных действий, связанных с перемещением тела человека в водной среде, подвижные и сюжетно-ролевые игры. Заключительный этап имеет своей задачей постепенное снижение физической нагрузки и эмоционального возбуждения организма. Она включает легкие движения, несложные пер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мещения, статические упражнения на гибкость. Интенсивность движений н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 xml:space="preserve">большая. В конце даются упражнения на расслабление и релаксацию. В этой 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части занятия подводятся его итоги, даются домашние задания, если они н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обходимы [8].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Занятия проводятся один раз в неделю. Продолжительность одного з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нятия 25-30 минут. Нагрузка дозируется таким образом, чтобы увеличение объема и интенсивности занятий соответствовали повышению уровня подг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товленности. Образовательная деятельность по программе составлена с уч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том возрастных особенностей и индивидуальной плавательной подготовле</w:t>
      </w:r>
      <w:r w:rsidRPr="00183119">
        <w:rPr>
          <w:rFonts w:ascii="Times New Roman" w:hAnsi="Times New Roman" w:cs="Times New Roman"/>
          <w:sz w:val="28"/>
          <w:szCs w:val="28"/>
        </w:rPr>
        <w:t>н</w:t>
      </w:r>
      <w:r w:rsidRPr="00183119">
        <w:rPr>
          <w:rFonts w:ascii="Times New Roman" w:hAnsi="Times New Roman" w:cs="Times New Roman"/>
          <w:sz w:val="28"/>
          <w:szCs w:val="28"/>
        </w:rPr>
        <w:t>ности воспитанников, старшей и подготовительной группы (5-8 лет). Пр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грамма рассчитана на два учебных года. Основной формой реализации пр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граммы является занятие. В соответствии с основными задачами занятия подбирается комплекс упражнений и определяется методика проведения з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нятия [23].</w:t>
      </w:r>
    </w:p>
    <w:p w:rsidR="00F22C1A" w:rsidRPr="00183119" w:rsidRDefault="00F22C1A" w:rsidP="00846FFE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на растягивание следует выполнять, постепенно  увелич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вая амплитуду.  Вначале выполнение  медленное,  а  затем  всё  быстрей.  Следует  соблюдать  осторожность  при  увеличении амплитуды  в  пасси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ных  упражнениях  и  в  упражнениях  с отягощениями.</w:t>
      </w:r>
      <w:r w:rsidRPr="00183119">
        <w:rPr>
          <w:rFonts w:ascii="Times New Roman" w:hAnsi="Times New Roman" w:cs="Times New Roman"/>
          <w:sz w:val="28"/>
          <w:szCs w:val="28"/>
        </w:rPr>
        <w:br/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достижения  большей  амплитуды движений  в  специальных упражн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ниях используется какая-либо предметная  цель. </w:t>
      </w:r>
      <w:r w:rsidRPr="00183119">
        <w:rPr>
          <w:rFonts w:ascii="Times New Roman" w:hAnsi="Times New Roman" w:cs="Times New Roman"/>
          <w:sz w:val="28"/>
          <w:szCs w:val="28"/>
        </w:rPr>
        <w:br/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  гибкости требует большого  числа  повторений каждого  упражн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ния.  Для того  чтобы избежать  однообразности и  монотонности многокра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повторения,  а  также  предотвратить адаптационные  последствия,  к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торые  могут  наступить  после  длительного выполнения одних  и  тех  же  упражнений,  следует  подбирать упражнения,  несколько  различающиеся  по  форме,  но  одинаковые  по  воздействию  на мышцы.  Таким образом,  общая  сумма  повторений  упражнений,  воздействующих  на  одну  группу  мышц, будет оптимальна,  а нагрузка  на психику  резко  снизится</w:t>
      </w:r>
      <w:r w:rsidR="002D5315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[41].</w:t>
      </w:r>
    </w:p>
    <w:p w:rsidR="00F22C1A" w:rsidRPr="00183119" w:rsidRDefault="00F22C1A" w:rsidP="00846FFE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  повторений одного  упражнения  зависит как  от массы мыше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ных  групп, которые  подвергаются  воздействию, так  и  от  формы сочлен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ний. Для  получения максимального  эффекта от  занятий целесообразно ежедневное выполнение упражнений.  Под  воздействием регулярных трен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ровочных нагрузок  уровень гибкости довольно быстро повышается, при  этом с  каждым  занятием  увеличивается  и продолжительность сохранения высокого  </w:t>
      </w:r>
      <w:r w:rsidR="00846FFE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уровня гибкости </w:t>
      </w:r>
      <w:r w:rsidR="00846FFE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в</w:t>
      </w:r>
      <w:r w:rsidR="00846FFE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течение </w:t>
      </w:r>
      <w:r w:rsidR="00846FFE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дня.</w:t>
      </w:r>
      <w:r w:rsidR="00846FFE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Быстрый  рост показат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лей  гибкости происходит примерно на  протяжении первых трёх месяцев з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нятий, затем показатели гибкости  увеличиваются медленней. </w:t>
      </w:r>
    </w:p>
    <w:p w:rsidR="00F22C1A" w:rsidRPr="00183119" w:rsidRDefault="00F22C1A" w:rsidP="00846FFE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  прекратить  упражнения на  гибкость,  то она постепенно уменьшается  и  через 2-3 месяца доходит до минимальной  величины. Пер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рыв  в  занятиях не желателен  более  чем на  1-2  недели.</w:t>
      </w:r>
      <w:r w:rsidRPr="00183119">
        <w:rPr>
          <w:rFonts w:ascii="Times New Roman" w:hAnsi="Times New Roman" w:cs="Times New Roman"/>
          <w:sz w:val="28"/>
          <w:szCs w:val="28"/>
        </w:rPr>
        <w:br/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Выделяют  развивающий и поддерживающий  режимы  воздействия на ур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вень гибкости. При развивающем режиме  воздействия  на  гибкость прим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няется  интенсивное  использование  упражнений  с увеличением нагрузки до таких величин, которые вызывают  существенные изменения уровня  гибк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сти.  Поддерживающий режим  воздействия  на  гибкость применяют тогда,  когда  уже достигнут  требуемый  уровень её  развития. Для  получения  э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фекта  от  выполнения  упражнений необходимо  умение  расслабляться  и  правильно  дышать.  Дыхание должно  быть  ровным, глубоким и  естестве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ным. Умение  расслабляться  -  это  качество, без  которого  невозможно  д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биться каких – либо серьёзных результатов  в  любой  двигательной деятел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>ности</w:t>
      </w:r>
      <w:r w:rsidR="002D5315" w:rsidRPr="00183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[42].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Гидроаэробика — достаточно травмоопасный вид фитнеса. Надо пон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мать, что люди находятся на воде, что не является естественной средой для человека, и любая ошибка может привести к трагедии. Занимающимся в л</w:t>
      </w:r>
      <w:r w:rsidRPr="00183119">
        <w:rPr>
          <w:rFonts w:ascii="Times New Roman" w:hAnsi="Times New Roman" w:cs="Times New Roman"/>
          <w:sz w:val="28"/>
          <w:szCs w:val="28"/>
        </w:rPr>
        <w:t>ю</w:t>
      </w:r>
      <w:r w:rsidRPr="00183119">
        <w:rPr>
          <w:rFonts w:ascii="Times New Roman" w:hAnsi="Times New Roman" w:cs="Times New Roman"/>
          <w:sz w:val="28"/>
          <w:szCs w:val="28"/>
        </w:rPr>
        <w:t>бой момент может понабиться помощь, и инструктор по гидроаэробике до</w:t>
      </w:r>
      <w:r w:rsidRPr="00183119">
        <w:rPr>
          <w:rFonts w:ascii="Times New Roman" w:hAnsi="Times New Roman" w:cs="Times New Roman"/>
          <w:sz w:val="28"/>
          <w:szCs w:val="28"/>
        </w:rPr>
        <w:t>л</w:t>
      </w:r>
      <w:r w:rsidRPr="00183119">
        <w:rPr>
          <w:rFonts w:ascii="Times New Roman" w:hAnsi="Times New Roman" w:cs="Times New Roman"/>
          <w:sz w:val="28"/>
          <w:szCs w:val="28"/>
        </w:rPr>
        <w:t>жен быть всегда готов к оказанию любой необходимой помощи, как на воде так и на суше.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Длительность занятий по аквааэробике варьирует в зависимости от уровня подготовленности занимающихся и поставленных цели и задач для конкретного занятия. Занятие проводится по классической схеме: подготов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тельная часть, основная и заключительная части. Цель подготовительной части занятия - подготовить занимающегося к нагрузке. Средством решения 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>данной цели для занимающихся является произвольное плавание, но это м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 xml:space="preserve">гут быть и общеразвивающие упражнения. 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Упражнения в воде выполняются «снизу вверх», начинаясь с ног. Это обусловлено тем, что в воде ноги всегда работают, поддерживая плавучесть и равновесие занимающегося, соответственно, они быстрее устают.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В заключительной части занятия запланированы упражнения напра</w:t>
      </w:r>
      <w:r w:rsidRPr="00183119">
        <w:rPr>
          <w:rFonts w:ascii="Times New Roman" w:hAnsi="Times New Roman" w:cs="Times New Roman"/>
          <w:sz w:val="28"/>
          <w:szCs w:val="28"/>
        </w:rPr>
        <w:t>в</w:t>
      </w:r>
      <w:r w:rsidRPr="00183119">
        <w:rPr>
          <w:rFonts w:ascii="Times New Roman" w:hAnsi="Times New Roman" w:cs="Times New Roman"/>
          <w:sz w:val="28"/>
          <w:szCs w:val="28"/>
        </w:rPr>
        <w:t>ленные на восстановление. В частности, для восстановления, можно дать з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нимающимся поплавать. Занятия по гидроаэробике обычно проходят под ритмичную музыку или под подсчет инструктора. Инструктор комментирует каждое упражнение, наглядно имитируя положение занимающихся в воде, объясняя упражнение целиком, комментируя работу рук и ног.</w:t>
      </w:r>
    </w:p>
    <w:p w:rsidR="00A67336" w:rsidRPr="00183119" w:rsidRDefault="00A67336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Занятие проходит в динамичном режиме без пауз, так как не следует забывать, что вода забирает на себя большое количество энергии и занимающиеся могут замерзнуть. Ну и, пожалуй, самое главное: занятие должны проходить в позитивной обстановке. Занимающиеся, выходя из ба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сейна не должны уставать до отказа и иметь большую мышечную усталость, должен преобладать заряд бодрости, хорошее настроение и желание прийти на занятие в следующий раз. Не следует забывать, что гидроаэробика — это вид фитнеса, направленный на оздоровление и улучшение физической фо</w:t>
      </w:r>
      <w:r w:rsidRPr="00183119">
        <w:rPr>
          <w:rFonts w:ascii="Times New Roman" w:hAnsi="Times New Roman" w:cs="Times New Roman"/>
          <w:sz w:val="28"/>
          <w:szCs w:val="28"/>
        </w:rPr>
        <w:t>р</w:t>
      </w:r>
      <w:r w:rsidRPr="00183119">
        <w:rPr>
          <w:rFonts w:ascii="Times New Roman" w:hAnsi="Times New Roman" w:cs="Times New Roman"/>
          <w:sz w:val="28"/>
          <w:szCs w:val="28"/>
        </w:rPr>
        <w:t>мы человека, а не на достижения спортивных высот[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183119">
        <w:rPr>
          <w:rFonts w:ascii="Times New Roman" w:hAnsi="Times New Roman" w:cs="Times New Roman"/>
          <w:sz w:val="28"/>
          <w:szCs w:val="28"/>
        </w:rPr>
        <w:t>].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Основн</w:t>
      </w:r>
      <w:r w:rsidR="0060169E">
        <w:rPr>
          <w:rFonts w:ascii="Times New Roman" w:hAnsi="Times New Roman" w:cs="Times New Roman"/>
          <w:sz w:val="28"/>
          <w:szCs w:val="28"/>
        </w:rPr>
        <w:t>ыми средствами занятий гидро</w:t>
      </w:r>
      <w:r w:rsidRPr="00183119">
        <w:rPr>
          <w:rFonts w:ascii="Times New Roman" w:hAnsi="Times New Roman" w:cs="Times New Roman"/>
          <w:sz w:val="28"/>
          <w:szCs w:val="28"/>
        </w:rPr>
        <w:t>аэробикой являются физические упражнения, выполняемые в воде: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-игры на воде;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-упражнения силовой направленности;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-упражнения на гибкость и растяжку;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-упражнения на расслабление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-упражнения, подводящие к обучению спортивным способам плавания.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Для достижения максимальных результатов, на занятиях используются следующие методы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- обучения: наглядный: показ пособий и видеоматериалов, показ у</w:t>
      </w:r>
      <w:r w:rsidRPr="00183119">
        <w:rPr>
          <w:rFonts w:ascii="Times New Roman" w:hAnsi="Times New Roman" w:cs="Times New Roman"/>
          <w:sz w:val="28"/>
          <w:szCs w:val="28"/>
        </w:rPr>
        <w:t>п</w:t>
      </w:r>
      <w:r w:rsidRPr="00183119">
        <w:rPr>
          <w:rFonts w:ascii="Times New Roman" w:hAnsi="Times New Roman" w:cs="Times New Roman"/>
          <w:sz w:val="28"/>
          <w:szCs w:val="28"/>
        </w:rPr>
        <w:t>ражнений и приѐмов, имитация, зрительные ориентиры, показ инструктора;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 словесный: объяснения, указания, беседа, рассказ, заучивание терм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нологии, команды, распоряжения, пояснения;</w:t>
      </w:r>
    </w:p>
    <w:p w:rsidR="006B3AAC" w:rsidRPr="00183119" w:rsidRDefault="006B3AAC" w:rsidP="006B3AAC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- практический: выполнение упражнений в команде и индивидуально, повторение упражнений, игры, выполнение контрольных нормативов[17].</w:t>
      </w:r>
    </w:p>
    <w:p w:rsidR="007E2AB1" w:rsidRPr="00183119" w:rsidRDefault="0017540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Гидроаэробика — это вид фитнеса, который можно применить для всех желающих, и который, при соблюдении техники безопасности на воде, пр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носит исключительно положительный эффект. Люди, занимающиеся аква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эробикой, могут укрепить здоровье, дух, повысить собственную физическую подготовку. Однако такой результат может быть достигнут только при пр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вильном преподавании, основанном на индивидуальных особенностях зан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мающихся, подборе для них упражнений по силам, планировании системат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ки занятий, планомерном увеличении нагрузки, формировании групп согла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но возрастным особенностям и уровню физической подготовки. С таким подходом, количество занимающихся аквааэробикой увеличится, соответс</w:t>
      </w:r>
      <w:r w:rsidRPr="00183119">
        <w:rPr>
          <w:rFonts w:ascii="Times New Roman" w:hAnsi="Times New Roman" w:cs="Times New Roman"/>
          <w:sz w:val="28"/>
          <w:szCs w:val="28"/>
        </w:rPr>
        <w:t>т</w:t>
      </w:r>
      <w:r w:rsidRPr="00183119">
        <w:rPr>
          <w:rFonts w:ascii="Times New Roman" w:hAnsi="Times New Roman" w:cs="Times New Roman"/>
          <w:sz w:val="28"/>
          <w:szCs w:val="28"/>
        </w:rPr>
        <w:t>венно, это привлечет людей к массовым занятиям фитнесом, физической культурой, а это, в свою очередь, будет способствовать оздоровлению нации и формированию здорового образа жизни у населения страны, в частности у детей [4].</w:t>
      </w:r>
    </w:p>
    <w:p w:rsidR="0023543D" w:rsidRPr="00183119" w:rsidRDefault="00B73AC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Таким образом, рассмотрев </w:t>
      </w:r>
      <w:r w:rsidR="00C75CE4" w:rsidRPr="00183119">
        <w:rPr>
          <w:rFonts w:ascii="Times New Roman" w:hAnsi="Times New Roman" w:cs="Times New Roman"/>
          <w:sz w:val="28"/>
          <w:szCs w:val="28"/>
        </w:rPr>
        <w:t>методику проведения занятия</w:t>
      </w:r>
      <w:r w:rsidRPr="00183119">
        <w:rPr>
          <w:rFonts w:ascii="Times New Roman" w:hAnsi="Times New Roman" w:cs="Times New Roman"/>
          <w:sz w:val="28"/>
          <w:szCs w:val="28"/>
        </w:rPr>
        <w:t xml:space="preserve"> по гидроа</w:t>
      </w:r>
      <w:r w:rsidRPr="00183119">
        <w:rPr>
          <w:rFonts w:ascii="Times New Roman" w:hAnsi="Times New Roman" w:cs="Times New Roman"/>
          <w:sz w:val="28"/>
          <w:szCs w:val="28"/>
        </w:rPr>
        <w:t>э</w:t>
      </w:r>
      <w:r w:rsidRPr="00183119">
        <w:rPr>
          <w:rFonts w:ascii="Times New Roman" w:hAnsi="Times New Roman" w:cs="Times New Roman"/>
          <w:sz w:val="28"/>
          <w:szCs w:val="28"/>
        </w:rPr>
        <w:t>робике, мы выделили, что именно во время систематически организованной детской деятельности</w:t>
      </w:r>
      <w:r w:rsidR="0046551B" w:rsidRPr="00183119">
        <w:rPr>
          <w:rFonts w:ascii="Times New Roman" w:hAnsi="Times New Roman" w:cs="Times New Roman"/>
          <w:sz w:val="28"/>
          <w:szCs w:val="28"/>
        </w:rPr>
        <w:t xml:space="preserve"> возможно развить такое физическое качество,  как ги</w:t>
      </w:r>
      <w:r w:rsidR="0046551B" w:rsidRPr="00183119">
        <w:rPr>
          <w:rFonts w:ascii="Times New Roman" w:hAnsi="Times New Roman" w:cs="Times New Roman"/>
          <w:sz w:val="28"/>
          <w:szCs w:val="28"/>
        </w:rPr>
        <w:t>б</w:t>
      </w:r>
      <w:r w:rsidR="0046551B" w:rsidRPr="00183119">
        <w:rPr>
          <w:rFonts w:ascii="Times New Roman" w:hAnsi="Times New Roman" w:cs="Times New Roman"/>
          <w:sz w:val="28"/>
          <w:szCs w:val="28"/>
        </w:rPr>
        <w:t>кость, рассматриваемое нами в данной работе.</w:t>
      </w:r>
    </w:p>
    <w:p w:rsidR="006B3AAC" w:rsidRPr="00183119" w:rsidRDefault="006B3AA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AC" w:rsidRPr="00183119" w:rsidRDefault="006B3AA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AC" w:rsidRPr="00183119" w:rsidRDefault="006B3AA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AAC" w:rsidRPr="00183119" w:rsidRDefault="006B3AA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CE4" w:rsidRPr="00183119" w:rsidRDefault="00C75CE4" w:rsidP="00C75CE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AAC" w:rsidRPr="00183119" w:rsidRDefault="006B3AA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CDE" w:rsidRPr="00183119" w:rsidRDefault="009347D0" w:rsidP="00BB1433">
      <w:pPr>
        <w:pStyle w:val="a7"/>
        <w:numPr>
          <w:ilvl w:val="0"/>
          <w:numId w:val="14"/>
        </w:numPr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Опытно экспериментальная работа по развитию гибкости старшего дошкольника свойствами гидроаэробики</w:t>
      </w:r>
    </w:p>
    <w:p w:rsidR="00DB6A38" w:rsidRPr="00183119" w:rsidRDefault="009347D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t>2.1.  Определение уровня развития гибкости старшего дошкольн</w:t>
      </w:r>
      <w:r w:rsidRPr="00183119">
        <w:rPr>
          <w:rFonts w:ascii="Times New Roman" w:hAnsi="Times New Roman" w:cs="Times New Roman"/>
          <w:b/>
          <w:sz w:val="28"/>
          <w:szCs w:val="28"/>
        </w:rPr>
        <w:t>и</w:t>
      </w:r>
      <w:r w:rsidRPr="00183119">
        <w:rPr>
          <w:rFonts w:ascii="Times New Roman" w:hAnsi="Times New Roman" w:cs="Times New Roman"/>
          <w:b/>
          <w:sz w:val="28"/>
          <w:szCs w:val="28"/>
        </w:rPr>
        <w:t>ка</w:t>
      </w:r>
    </w:p>
    <w:p w:rsidR="007833A3" w:rsidRPr="00183119" w:rsidRDefault="00843762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На первом – диагностическом этапе нашей экспериментальной работы д</w:t>
      </w:r>
      <w:r w:rsidR="00862019" w:rsidRPr="00183119">
        <w:rPr>
          <w:rFonts w:ascii="Times New Roman" w:hAnsi="Times New Roman" w:cs="Times New Roman"/>
          <w:iCs/>
          <w:sz w:val="28"/>
          <w:szCs w:val="28"/>
        </w:rPr>
        <w:t>ля определения уровня развития гибкости старшего дошкольника н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ами б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ы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ли подобраны диагностики. Мы просмотрели различные источники, но ост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а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новились на диагностике развития гибкости, предложенной В.А. Муравь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е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вым и Н.Н. Назаровой, предназначенной для детей 5 – 7 лет.</w:t>
      </w:r>
    </w:p>
    <w:p w:rsidR="0016462C" w:rsidRPr="00183119" w:rsidRDefault="0016462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3119">
        <w:rPr>
          <w:rFonts w:ascii="Times New Roman" w:hAnsi="Times New Roman" w:cs="Times New Roman"/>
          <w:b/>
          <w:bCs/>
          <w:iCs/>
          <w:sz w:val="28"/>
          <w:szCs w:val="28"/>
        </w:rPr>
        <w:t>Цель данной диагностики:</w:t>
      </w:r>
      <w:r w:rsidRPr="00183119">
        <w:rPr>
          <w:rFonts w:ascii="Times New Roman" w:hAnsi="Times New Roman" w:cs="Times New Roman"/>
          <w:iCs/>
          <w:sz w:val="28"/>
          <w:szCs w:val="28"/>
        </w:rPr>
        <w:t> выявление уровня развития гибкости старшего дошкольника.</w:t>
      </w:r>
    </w:p>
    <w:p w:rsidR="0016462C" w:rsidRPr="00183119" w:rsidRDefault="007833A3" w:rsidP="00FC139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Данное исследование проводилось на базе</w:t>
      </w:r>
      <w:r w:rsidR="00765190" w:rsidRPr="0018311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iCs/>
          <w:sz w:val="28"/>
          <w:szCs w:val="28"/>
        </w:rPr>
        <w:t>М</w:t>
      </w:r>
      <w:r w:rsidR="00765190" w:rsidRPr="00183119">
        <w:rPr>
          <w:rFonts w:ascii="Times New Roman" w:hAnsi="Times New Roman" w:cs="Times New Roman"/>
          <w:iCs/>
          <w:sz w:val="28"/>
          <w:szCs w:val="28"/>
        </w:rPr>
        <w:t xml:space="preserve">ДОАУ № 8, </w:t>
      </w:r>
      <w:r w:rsidRPr="00183119">
        <w:rPr>
          <w:rFonts w:ascii="Times New Roman" w:hAnsi="Times New Roman" w:cs="Times New Roman"/>
          <w:iCs/>
          <w:sz w:val="28"/>
          <w:szCs w:val="28"/>
        </w:rPr>
        <w:t xml:space="preserve">находящийся в </w:t>
      </w:r>
      <w:r w:rsidR="00765190" w:rsidRPr="00183119">
        <w:rPr>
          <w:rFonts w:ascii="Times New Roman" w:hAnsi="Times New Roman" w:cs="Times New Roman"/>
          <w:iCs/>
          <w:sz w:val="28"/>
          <w:szCs w:val="28"/>
        </w:rPr>
        <w:t xml:space="preserve">городе Оренбурге, Оренбургской </w:t>
      </w:r>
      <w:r w:rsidRPr="00183119">
        <w:rPr>
          <w:rFonts w:ascii="Times New Roman" w:hAnsi="Times New Roman" w:cs="Times New Roman"/>
          <w:iCs/>
          <w:sz w:val="28"/>
          <w:szCs w:val="28"/>
        </w:rPr>
        <w:t>област</w:t>
      </w:r>
      <w:r w:rsidR="00765190" w:rsidRPr="00183119">
        <w:rPr>
          <w:rFonts w:ascii="Times New Roman" w:hAnsi="Times New Roman" w:cs="Times New Roman"/>
          <w:iCs/>
          <w:sz w:val="28"/>
          <w:szCs w:val="28"/>
        </w:rPr>
        <w:t>и</w:t>
      </w:r>
      <w:r w:rsidRPr="00183119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183119">
        <w:rPr>
          <w:rFonts w:ascii="Times New Roman" w:eastAsia="Times New Roman" w:hAnsi="Times New Roman" w:cs="Times New Roman"/>
          <w:sz w:val="28"/>
          <w:szCs w:val="28"/>
        </w:rPr>
        <w:t>В исследовании принимали уч</w:t>
      </w:r>
      <w:r w:rsidRPr="0018311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83119">
        <w:rPr>
          <w:rFonts w:ascii="Times New Roman" w:eastAsia="Times New Roman" w:hAnsi="Times New Roman" w:cs="Times New Roman"/>
          <w:sz w:val="28"/>
          <w:szCs w:val="28"/>
        </w:rPr>
        <w:t>стие дети старшей группы ДОУ (10 детей), возраст детей 5-6 лет.</w:t>
      </w:r>
    </w:p>
    <w:p w:rsidR="0016462C" w:rsidRPr="00183119" w:rsidRDefault="00C40D3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Для определения уровня раз</w:t>
      </w:r>
      <w:r w:rsidR="0016462C" w:rsidRPr="00183119">
        <w:rPr>
          <w:rFonts w:ascii="Times New Roman" w:hAnsi="Times New Roman" w:cs="Times New Roman"/>
          <w:iCs/>
          <w:sz w:val="28"/>
          <w:szCs w:val="28"/>
        </w:rPr>
        <w:t>вития гибкости предложены тесты:</w:t>
      </w:r>
    </w:p>
    <w:p w:rsidR="00C40D3A" w:rsidRPr="00183119" w:rsidRDefault="00C40D3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iCs/>
          <w:sz w:val="28"/>
          <w:szCs w:val="28"/>
        </w:rPr>
        <w:t>Тест №1: Наклон вперед из положения основной стойки с поднятыми руками, результат определяется по касанию.</w:t>
      </w:r>
    </w:p>
    <w:p w:rsidR="00C40D3A" w:rsidRPr="00183119" w:rsidRDefault="00C40D3A" w:rsidP="00FC1392">
      <w:pPr>
        <w:numPr>
          <w:ilvl w:val="1"/>
          <w:numId w:val="16"/>
        </w:numPr>
        <w:tabs>
          <w:tab w:val="clear" w:pos="1440"/>
          <w:tab w:val="left" w:pos="0"/>
        </w:tabs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Кончиками пальцев ( низкий уровень) – «удовлетворительно»;</w:t>
      </w:r>
    </w:p>
    <w:p w:rsidR="00C40D3A" w:rsidRPr="00183119" w:rsidRDefault="00C40D3A" w:rsidP="00FC1392">
      <w:pPr>
        <w:numPr>
          <w:ilvl w:val="1"/>
          <w:numId w:val="16"/>
        </w:numPr>
        <w:tabs>
          <w:tab w:val="clear" w:pos="1440"/>
          <w:tab w:val="left" w:pos="0"/>
          <w:tab w:val="num" w:pos="709"/>
        </w:tabs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Кулаками (средний уровень) – «хорошо»;</w:t>
      </w:r>
    </w:p>
    <w:p w:rsidR="00C40D3A" w:rsidRPr="00183119" w:rsidRDefault="00C40D3A" w:rsidP="00FC1392">
      <w:pPr>
        <w:numPr>
          <w:ilvl w:val="1"/>
          <w:numId w:val="16"/>
        </w:numPr>
        <w:tabs>
          <w:tab w:val="clear" w:pos="1440"/>
          <w:tab w:val="left" w:pos="0"/>
          <w:tab w:val="num" w:pos="709"/>
        </w:tabs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Ладонями (высокий уровень)– «отлично».</w:t>
      </w:r>
    </w:p>
    <w:p w:rsidR="00B84DEC" w:rsidRPr="00183119" w:rsidRDefault="00B84DEC" w:rsidP="00B84DEC">
      <w:pPr>
        <w:tabs>
          <w:tab w:val="left" w:pos="0"/>
        </w:tabs>
        <w:spacing w:before="4" w:after="4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3119">
        <w:rPr>
          <w:rFonts w:ascii="Times New Roman" w:hAnsi="Times New Roman" w:cs="Times New Roman"/>
          <w:sz w:val="28"/>
          <w:szCs w:val="28"/>
        </w:rPr>
        <w:tab/>
      </w:r>
      <w:r w:rsidRPr="00183119">
        <w:rPr>
          <w:rFonts w:ascii="Times New Roman" w:hAnsi="Times New Roman" w:cs="Times New Roman"/>
          <w:i/>
          <w:sz w:val="28"/>
          <w:szCs w:val="28"/>
          <w:u w:val="single"/>
        </w:rPr>
        <w:t>Описание теста.</w:t>
      </w:r>
    </w:p>
    <w:p w:rsidR="00B84DEC" w:rsidRPr="00183119" w:rsidRDefault="00B84DEC" w:rsidP="00241309">
      <w:pPr>
        <w:spacing w:before="4" w:after="4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Данный тест проводился не в воде, а на суше. Для его проведения нам ничего, кроме поверхности пола, не понадобилось.</w:t>
      </w:r>
      <w:r w:rsidR="00241309" w:rsidRPr="00183119">
        <w:rPr>
          <w:rFonts w:ascii="Times New Roman" w:hAnsi="Times New Roman" w:cs="Times New Roman"/>
          <w:sz w:val="28"/>
          <w:szCs w:val="28"/>
        </w:rPr>
        <w:t xml:space="preserve"> Задача детей в данном тесте – из положения основной стойки поднять руки и не сгибая ноги в к</w:t>
      </w:r>
      <w:r w:rsidR="00241309" w:rsidRPr="00183119">
        <w:rPr>
          <w:rFonts w:ascii="Times New Roman" w:hAnsi="Times New Roman" w:cs="Times New Roman"/>
          <w:sz w:val="28"/>
          <w:szCs w:val="28"/>
        </w:rPr>
        <w:t>о</w:t>
      </w:r>
      <w:r w:rsidR="00241309" w:rsidRPr="00183119">
        <w:rPr>
          <w:rFonts w:ascii="Times New Roman" w:hAnsi="Times New Roman" w:cs="Times New Roman"/>
          <w:sz w:val="28"/>
          <w:szCs w:val="28"/>
        </w:rPr>
        <w:t>ленном суставе, наклониться вперёд. Ребёнок, наклонившись вперед, должен дотронуться кончиками пальцев, кулаками или ладонями до поверхности п</w:t>
      </w:r>
      <w:r w:rsidR="00241309" w:rsidRPr="00183119">
        <w:rPr>
          <w:rFonts w:ascii="Times New Roman" w:hAnsi="Times New Roman" w:cs="Times New Roman"/>
          <w:sz w:val="28"/>
          <w:szCs w:val="28"/>
        </w:rPr>
        <w:t>о</w:t>
      </w:r>
      <w:r w:rsidR="00241309" w:rsidRPr="00183119">
        <w:rPr>
          <w:rFonts w:ascii="Times New Roman" w:hAnsi="Times New Roman" w:cs="Times New Roman"/>
          <w:sz w:val="28"/>
          <w:szCs w:val="28"/>
        </w:rPr>
        <w:t>ла. Это поможет нам определить, насколько хорошо развита его гибкость. Дети, которые не будут сгибать ноги в коленном суставе, и при этом дотр</w:t>
      </w:r>
      <w:r w:rsidR="00241309" w:rsidRPr="00183119">
        <w:rPr>
          <w:rFonts w:ascii="Times New Roman" w:hAnsi="Times New Roman" w:cs="Times New Roman"/>
          <w:sz w:val="28"/>
          <w:szCs w:val="28"/>
        </w:rPr>
        <w:t>о</w:t>
      </w:r>
      <w:r w:rsidR="00241309" w:rsidRPr="00183119">
        <w:rPr>
          <w:rFonts w:ascii="Times New Roman" w:hAnsi="Times New Roman" w:cs="Times New Roman"/>
          <w:sz w:val="28"/>
          <w:szCs w:val="28"/>
        </w:rPr>
        <w:t>нутся своими ладонями до пола, покажут самый лучший результат в пров</w:t>
      </w:r>
      <w:r w:rsidR="00241309" w:rsidRPr="00183119">
        <w:rPr>
          <w:rFonts w:ascii="Times New Roman" w:hAnsi="Times New Roman" w:cs="Times New Roman"/>
          <w:sz w:val="28"/>
          <w:szCs w:val="28"/>
        </w:rPr>
        <w:t>о</w:t>
      </w:r>
      <w:r w:rsidR="00241309" w:rsidRPr="00183119">
        <w:rPr>
          <w:rFonts w:ascii="Times New Roman" w:hAnsi="Times New Roman" w:cs="Times New Roman"/>
          <w:sz w:val="28"/>
          <w:szCs w:val="28"/>
        </w:rPr>
        <w:t xml:space="preserve">димом тесте. Дети, которые не будут сгибать ноги в коленном суставе, и при </w:t>
      </w:r>
      <w:r w:rsidR="00241309" w:rsidRPr="00183119">
        <w:rPr>
          <w:rFonts w:ascii="Times New Roman" w:hAnsi="Times New Roman" w:cs="Times New Roman"/>
          <w:sz w:val="28"/>
          <w:szCs w:val="28"/>
        </w:rPr>
        <w:lastRenderedPageBreak/>
        <w:t>этом дотронутся своими кулаками до пола, покажут результат несколько х</w:t>
      </w:r>
      <w:r w:rsidR="00241309" w:rsidRPr="00183119">
        <w:rPr>
          <w:rFonts w:ascii="Times New Roman" w:hAnsi="Times New Roman" w:cs="Times New Roman"/>
          <w:sz w:val="28"/>
          <w:szCs w:val="28"/>
        </w:rPr>
        <w:t>у</w:t>
      </w:r>
      <w:r w:rsidR="00241309" w:rsidRPr="00183119">
        <w:rPr>
          <w:rFonts w:ascii="Times New Roman" w:hAnsi="Times New Roman" w:cs="Times New Roman"/>
          <w:sz w:val="28"/>
          <w:szCs w:val="28"/>
        </w:rPr>
        <w:t>же. Ну а дети, которые не будут сгибать ноги в коленном суставе, и при этом дотронутся кончиками пальцев своих рук до пола, покажут самый низкий р</w:t>
      </w:r>
      <w:r w:rsidR="00241309" w:rsidRPr="00183119">
        <w:rPr>
          <w:rFonts w:ascii="Times New Roman" w:hAnsi="Times New Roman" w:cs="Times New Roman"/>
          <w:sz w:val="28"/>
          <w:szCs w:val="28"/>
        </w:rPr>
        <w:t>е</w:t>
      </w:r>
      <w:r w:rsidR="00241309" w:rsidRPr="00183119">
        <w:rPr>
          <w:rFonts w:ascii="Times New Roman" w:hAnsi="Times New Roman" w:cs="Times New Roman"/>
          <w:sz w:val="28"/>
          <w:szCs w:val="28"/>
        </w:rPr>
        <w:t>зультат данного теста на определение уровня развития гибкости.</w:t>
      </w:r>
    </w:p>
    <w:p w:rsidR="00C40D3A" w:rsidRPr="00183119" w:rsidRDefault="00C40D3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iCs/>
          <w:sz w:val="28"/>
          <w:szCs w:val="28"/>
        </w:rPr>
        <w:t>Тест №2: Наклон вперед, не сгибая ноги в коленном суставе, стоя на возвышении, результат определяется по касанию.</w:t>
      </w:r>
    </w:p>
    <w:p w:rsidR="00C40D3A" w:rsidRPr="00183119" w:rsidRDefault="00C40D3A" w:rsidP="00FC1392">
      <w:pPr>
        <w:numPr>
          <w:ilvl w:val="0"/>
          <w:numId w:val="17"/>
        </w:numPr>
        <w:tabs>
          <w:tab w:val="clear" w:pos="720"/>
          <w:tab w:val="num" w:pos="0"/>
        </w:tabs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Кончиками пальцев ( низкий уровень) – «удовлетворительно»;</w:t>
      </w:r>
    </w:p>
    <w:p w:rsidR="00C40D3A" w:rsidRPr="00183119" w:rsidRDefault="00C40D3A" w:rsidP="00FC1392">
      <w:pPr>
        <w:numPr>
          <w:ilvl w:val="0"/>
          <w:numId w:val="17"/>
        </w:numPr>
        <w:tabs>
          <w:tab w:val="clear" w:pos="720"/>
          <w:tab w:val="num" w:pos="0"/>
        </w:tabs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Кулаками(средний уровень) – «хорошо»;</w:t>
      </w:r>
    </w:p>
    <w:p w:rsidR="00C40D3A" w:rsidRPr="00183119" w:rsidRDefault="00C40D3A" w:rsidP="00FC1392">
      <w:pPr>
        <w:numPr>
          <w:ilvl w:val="0"/>
          <w:numId w:val="17"/>
        </w:numPr>
        <w:tabs>
          <w:tab w:val="clear" w:pos="720"/>
          <w:tab w:val="num" w:pos="0"/>
        </w:tabs>
        <w:spacing w:before="4" w:after="4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Ладонями(высокий уровень)– – «отлично».</w:t>
      </w:r>
    </w:p>
    <w:p w:rsidR="00B84DEC" w:rsidRPr="00183119" w:rsidRDefault="00B84DEC" w:rsidP="00B84DEC">
      <w:pPr>
        <w:spacing w:before="4" w:after="4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3119">
        <w:rPr>
          <w:rFonts w:ascii="Times New Roman" w:hAnsi="Times New Roman" w:cs="Times New Roman"/>
          <w:i/>
          <w:sz w:val="28"/>
          <w:szCs w:val="28"/>
          <w:u w:val="single"/>
        </w:rPr>
        <w:t>Описание теста.</w:t>
      </w:r>
    </w:p>
    <w:p w:rsidR="00B84DEC" w:rsidRPr="00183119" w:rsidRDefault="00B84DEC" w:rsidP="00B84DEC">
      <w:pPr>
        <w:spacing w:before="4" w:after="4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Данный тест проводился не в воде, а на суше. Для его проведения нам потребовалась скамья, на которую детей старшего возраста приглашали по одному. Каждый пришедший ребёнок вставал на край скамьи так, чтобы но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ки ног касались края узкой стороны скамьи. Мы, соблюдая технику безопа</w:t>
      </w:r>
      <w:r w:rsidRPr="00183119">
        <w:rPr>
          <w:rFonts w:ascii="Times New Roman" w:hAnsi="Times New Roman" w:cs="Times New Roman"/>
          <w:sz w:val="28"/>
          <w:szCs w:val="28"/>
        </w:rPr>
        <w:t>с</w:t>
      </w:r>
      <w:r w:rsidRPr="00183119">
        <w:rPr>
          <w:rFonts w:ascii="Times New Roman" w:hAnsi="Times New Roman" w:cs="Times New Roman"/>
          <w:sz w:val="28"/>
          <w:szCs w:val="28"/>
        </w:rPr>
        <w:t>ности при проведении данной диагностики, подстраховывали детей с бок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вой части скамьи, подавая им руку, когда они начинали ступать на неё. Зад</w:t>
      </w:r>
      <w:r w:rsidRPr="00183119">
        <w:rPr>
          <w:rFonts w:ascii="Times New Roman" w:hAnsi="Times New Roman" w:cs="Times New Roman"/>
          <w:sz w:val="28"/>
          <w:szCs w:val="28"/>
        </w:rPr>
        <w:t>а</w:t>
      </w:r>
      <w:r w:rsidRPr="00183119">
        <w:rPr>
          <w:rFonts w:ascii="Times New Roman" w:hAnsi="Times New Roman" w:cs="Times New Roman"/>
          <w:sz w:val="28"/>
          <w:szCs w:val="28"/>
        </w:rPr>
        <w:t>ча детей в данном тесте – из положения основной стойки поднять руки и не сгибая ноги в коленном суставе, наклониться вперёд. Ребёнок, наклонившись вперед, должен дотронуться кончиками пальцев, кулаками или ладонями до боковых частей скамьи, на краю которой он стоит. Это поможет нам опред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лить, насколько хорошо развита его гибкость. Дети, которые не будут сг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бать ноги в коленном суставе, и при этом дотронутся своими ладонями до боковых частей скамьи, на которой стоят, покажут самый лучший результат в проводимом тесте. Дети, </w:t>
      </w:r>
      <w:r w:rsidR="000C51DA" w:rsidRPr="00183119">
        <w:rPr>
          <w:rFonts w:ascii="Times New Roman" w:hAnsi="Times New Roman" w:cs="Times New Roman"/>
          <w:sz w:val="28"/>
          <w:szCs w:val="28"/>
        </w:rPr>
        <w:t>которые не будут сгибать ноги в коленном суставе, и при этом дотронутся своими кулаками до боковых частей скамьи, на кот</w:t>
      </w:r>
      <w:r w:rsidR="000C51DA" w:rsidRPr="00183119">
        <w:rPr>
          <w:rFonts w:ascii="Times New Roman" w:hAnsi="Times New Roman" w:cs="Times New Roman"/>
          <w:sz w:val="28"/>
          <w:szCs w:val="28"/>
        </w:rPr>
        <w:t>о</w:t>
      </w:r>
      <w:r w:rsidR="000C51DA" w:rsidRPr="00183119">
        <w:rPr>
          <w:rFonts w:ascii="Times New Roman" w:hAnsi="Times New Roman" w:cs="Times New Roman"/>
          <w:sz w:val="28"/>
          <w:szCs w:val="28"/>
        </w:rPr>
        <w:t>рой они стоят, покажут результат несколько хуже. Ну а дети, которые не б</w:t>
      </w:r>
      <w:r w:rsidR="000C51DA" w:rsidRPr="00183119">
        <w:rPr>
          <w:rFonts w:ascii="Times New Roman" w:hAnsi="Times New Roman" w:cs="Times New Roman"/>
          <w:sz w:val="28"/>
          <w:szCs w:val="28"/>
        </w:rPr>
        <w:t>у</w:t>
      </w:r>
      <w:r w:rsidR="000C51DA" w:rsidRPr="00183119">
        <w:rPr>
          <w:rFonts w:ascii="Times New Roman" w:hAnsi="Times New Roman" w:cs="Times New Roman"/>
          <w:sz w:val="28"/>
          <w:szCs w:val="28"/>
        </w:rPr>
        <w:t>дут сгибать ноги в коленном суставе, и при этом дотронутся кончиками пальцев своих рук до боковых частей скамьи, на которой они стоят, покажут самый низкий результат данного теста на определение уровня развития ги</w:t>
      </w:r>
      <w:r w:rsidR="000C51DA" w:rsidRPr="00183119">
        <w:rPr>
          <w:rFonts w:ascii="Times New Roman" w:hAnsi="Times New Roman" w:cs="Times New Roman"/>
          <w:sz w:val="28"/>
          <w:szCs w:val="28"/>
        </w:rPr>
        <w:t>б</w:t>
      </w:r>
      <w:r w:rsidR="000C51DA" w:rsidRPr="00183119">
        <w:rPr>
          <w:rFonts w:ascii="Times New Roman" w:hAnsi="Times New Roman" w:cs="Times New Roman"/>
          <w:sz w:val="28"/>
          <w:szCs w:val="28"/>
        </w:rPr>
        <w:t>кости.</w:t>
      </w:r>
    </w:p>
    <w:p w:rsidR="00C40D3A" w:rsidRPr="00183119" w:rsidRDefault="00C40D3A" w:rsidP="00FC1392">
      <w:pPr>
        <w:tabs>
          <w:tab w:val="num" w:pos="0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Тест № 3:Наклон вперед из положения сидя ноги врозь,</w:t>
      </w:r>
      <w:r w:rsidR="00DB6A38" w:rsidRPr="001831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i/>
          <w:iCs/>
          <w:sz w:val="28"/>
          <w:szCs w:val="28"/>
        </w:rPr>
        <w:t>пятки на одной линии, результат определяется по касанию.</w:t>
      </w:r>
    </w:p>
    <w:p w:rsidR="00C40D3A" w:rsidRPr="00183119" w:rsidRDefault="00C40D3A" w:rsidP="00FC1392">
      <w:pPr>
        <w:tabs>
          <w:tab w:val="num" w:pos="0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1.    </w:t>
      </w:r>
      <w:r w:rsidR="004772F1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 xml:space="preserve"> Кончиками пальцев ( низкий уровень) – «удовлетворительно»;</w:t>
      </w:r>
    </w:p>
    <w:p w:rsidR="004772F1" w:rsidRPr="00183119" w:rsidRDefault="00C40D3A" w:rsidP="004772F1">
      <w:pPr>
        <w:tabs>
          <w:tab w:val="num" w:pos="0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2.</w:t>
      </w:r>
      <w:r w:rsidR="004772F1" w:rsidRPr="00183119">
        <w:rPr>
          <w:rFonts w:ascii="Times New Roman" w:hAnsi="Times New Roman" w:cs="Times New Roman"/>
          <w:sz w:val="28"/>
          <w:szCs w:val="28"/>
        </w:rPr>
        <w:t xml:space="preserve">     </w:t>
      </w:r>
      <w:r w:rsidR="00DB6A38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Кулаками (средний уровень) – «хорошо»;</w:t>
      </w:r>
    </w:p>
    <w:p w:rsidR="00C40D3A" w:rsidRPr="00183119" w:rsidRDefault="004772F1" w:rsidP="004772F1">
      <w:pPr>
        <w:tabs>
          <w:tab w:val="num" w:pos="0"/>
        </w:tabs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3.      </w:t>
      </w:r>
      <w:r w:rsidR="00C40D3A" w:rsidRPr="00183119">
        <w:rPr>
          <w:rFonts w:ascii="Times New Roman" w:hAnsi="Times New Roman" w:cs="Times New Roman"/>
          <w:sz w:val="28"/>
          <w:szCs w:val="28"/>
        </w:rPr>
        <w:t>Ладонями (высокий уровень)– «отлично».</w:t>
      </w:r>
    </w:p>
    <w:p w:rsidR="00EA366A" w:rsidRPr="00183119" w:rsidRDefault="00F92863" w:rsidP="00EA366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Из проводимой </w:t>
      </w:r>
      <w:r w:rsidR="004E777E" w:rsidRPr="00183119">
        <w:rPr>
          <w:rFonts w:ascii="Times New Roman" w:hAnsi="Times New Roman" w:cs="Times New Roman"/>
          <w:sz w:val="28"/>
          <w:szCs w:val="28"/>
        </w:rPr>
        <w:t>диагностики исследования мы выявили:</w:t>
      </w:r>
    </w:p>
    <w:p w:rsidR="00EA366A" w:rsidRPr="00183119" w:rsidRDefault="00EA366A" w:rsidP="00EA366A">
      <w:pPr>
        <w:spacing w:before="4" w:after="4" w:line="360" w:lineRule="auto"/>
        <w:ind w:left="707" w:firstLine="14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3119">
        <w:rPr>
          <w:rFonts w:ascii="Times New Roman" w:hAnsi="Times New Roman" w:cs="Times New Roman"/>
          <w:i/>
          <w:sz w:val="28"/>
          <w:szCs w:val="28"/>
          <w:u w:val="single"/>
        </w:rPr>
        <w:t>Описание теста.</w:t>
      </w:r>
    </w:p>
    <w:p w:rsidR="00EA366A" w:rsidRPr="00183119" w:rsidRDefault="005451B1" w:rsidP="00C212E7">
      <w:pPr>
        <w:spacing w:before="4" w:after="4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Данный тест проводился не в воде, а на суше. Для его проведения нам ничего, кроме поверхности пола, не понадобилось. </w:t>
      </w:r>
      <w:r w:rsidR="00B159A7" w:rsidRPr="00183119">
        <w:rPr>
          <w:rFonts w:ascii="Times New Roman" w:hAnsi="Times New Roman" w:cs="Times New Roman"/>
          <w:sz w:val="28"/>
          <w:szCs w:val="28"/>
        </w:rPr>
        <w:t>Правда мы использовали две небольшие и тонкие металлические трубки, которые прикреплялись к п</w:t>
      </w:r>
      <w:r w:rsidR="00B159A7" w:rsidRPr="00183119">
        <w:rPr>
          <w:rFonts w:ascii="Times New Roman" w:hAnsi="Times New Roman" w:cs="Times New Roman"/>
          <w:sz w:val="28"/>
          <w:szCs w:val="28"/>
        </w:rPr>
        <w:t>о</w:t>
      </w:r>
      <w:r w:rsidR="00B159A7" w:rsidRPr="00183119">
        <w:rPr>
          <w:rFonts w:ascii="Times New Roman" w:hAnsi="Times New Roman" w:cs="Times New Roman"/>
          <w:sz w:val="28"/>
          <w:szCs w:val="28"/>
        </w:rPr>
        <w:t>лу. Они необходимы для того, чтобы зафиксировать положение пяток детей старшего дошкольного возраста. Также была нарисована линеечка посеред</w:t>
      </w:r>
      <w:r w:rsidR="00B159A7" w:rsidRPr="00183119">
        <w:rPr>
          <w:rFonts w:ascii="Times New Roman" w:hAnsi="Times New Roman" w:cs="Times New Roman"/>
          <w:sz w:val="28"/>
          <w:szCs w:val="28"/>
        </w:rPr>
        <w:t>и</w:t>
      </w:r>
      <w:r w:rsidR="00B159A7" w:rsidRPr="00183119">
        <w:rPr>
          <w:rFonts w:ascii="Times New Roman" w:hAnsi="Times New Roman" w:cs="Times New Roman"/>
          <w:sz w:val="28"/>
          <w:szCs w:val="28"/>
        </w:rPr>
        <w:t>не,  между местами фиксации ног старших дошкольников. Задача детей в данном тесте – из положения сидя ноги врозь, при этом пятки зафиксированы на одной линии, наклониться вперёд и дотронуться кончиками пальцев, к</w:t>
      </w:r>
      <w:r w:rsidR="00B159A7" w:rsidRPr="00183119">
        <w:rPr>
          <w:rFonts w:ascii="Times New Roman" w:hAnsi="Times New Roman" w:cs="Times New Roman"/>
          <w:sz w:val="28"/>
          <w:szCs w:val="28"/>
        </w:rPr>
        <w:t>у</w:t>
      </w:r>
      <w:r w:rsidR="00B159A7" w:rsidRPr="00183119">
        <w:rPr>
          <w:rFonts w:ascii="Times New Roman" w:hAnsi="Times New Roman" w:cs="Times New Roman"/>
          <w:sz w:val="28"/>
          <w:szCs w:val="28"/>
        </w:rPr>
        <w:t>лаками или ладонями  до линии впереди. Это поможет нам определить, н</w:t>
      </w:r>
      <w:r w:rsidR="00B159A7" w:rsidRPr="00183119">
        <w:rPr>
          <w:rFonts w:ascii="Times New Roman" w:hAnsi="Times New Roman" w:cs="Times New Roman"/>
          <w:sz w:val="28"/>
          <w:szCs w:val="28"/>
        </w:rPr>
        <w:t>а</w:t>
      </w:r>
      <w:r w:rsidR="00B159A7" w:rsidRPr="00183119">
        <w:rPr>
          <w:rFonts w:ascii="Times New Roman" w:hAnsi="Times New Roman" w:cs="Times New Roman"/>
          <w:sz w:val="28"/>
          <w:szCs w:val="28"/>
        </w:rPr>
        <w:t>сколько хорошо развита гибкость старших дошкольников. Дети, которые не будут сгибать ноги в коленном суставе, и при этом дотронутся своими лад</w:t>
      </w:r>
      <w:r w:rsidR="00B159A7" w:rsidRPr="00183119">
        <w:rPr>
          <w:rFonts w:ascii="Times New Roman" w:hAnsi="Times New Roman" w:cs="Times New Roman"/>
          <w:sz w:val="28"/>
          <w:szCs w:val="28"/>
        </w:rPr>
        <w:t>о</w:t>
      </w:r>
      <w:r w:rsidR="00B159A7" w:rsidRPr="00183119">
        <w:rPr>
          <w:rFonts w:ascii="Times New Roman" w:hAnsi="Times New Roman" w:cs="Times New Roman"/>
          <w:sz w:val="28"/>
          <w:szCs w:val="28"/>
        </w:rPr>
        <w:t>нями до установленной отметки на полу, покажут самый лучший результат в проводимом тесте. Дети, которые не будут сгибать ноги в коленном суставе, и при эт</w:t>
      </w:r>
      <w:r w:rsidR="00596B48" w:rsidRPr="00183119">
        <w:rPr>
          <w:rFonts w:ascii="Times New Roman" w:hAnsi="Times New Roman" w:cs="Times New Roman"/>
          <w:sz w:val="28"/>
          <w:szCs w:val="28"/>
        </w:rPr>
        <w:t>ом дотронутся своими кулаками до установленной отметки на полу</w:t>
      </w:r>
      <w:r w:rsidR="00B159A7" w:rsidRPr="00183119">
        <w:rPr>
          <w:rFonts w:ascii="Times New Roman" w:hAnsi="Times New Roman" w:cs="Times New Roman"/>
          <w:sz w:val="28"/>
          <w:szCs w:val="28"/>
        </w:rPr>
        <w:t>, покажут результат несколько хуже. Ну а дети, которые не будут сгибать ноги в коленном суставе, и при этом дотронутся кончиками пальцев своих рук</w:t>
      </w:r>
      <w:r w:rsidR="00596B48" w:rsidRPr="00183119">
        <w:rPr>
          <w:rFonts w:ascii="Times New Roman" w:hAnsi="Times New Roman" w:cs="Times New Roman"/>
          <w:sz w:val="28"/>
          <w:szCs w:val="28"/>
        </w:rPr>
        <w:t xml:space="preserve"> до установленной отметки на полу</w:t>
      </w:r>
      <w:r w:rsidR="00B159A7" w:rsidRPr="00183119">
        <w:rPr>
          <w:rFonts w:ascii="Times New Roman" w:hAnsi="Times New Roman" w:cs="Times New Roman"/>
          <w:sz w:val="28"/>
          <w:szCs w:val="28"/>
        </w:rPr>
        <w:t>, покажут самый низкий результат данного теста на определение уровня развития гибкости.</w:t>
      </w:r>
    </w:p>
    <w:p w:rsidR="007833A3" w:rsidRPr="00183119" w:rsidRDefault="00B84DEC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Результат теста</w:t>
      </w:r>
      <w:r w:rsidR="007833A3" w:rsidRPr="00183119">
        <w:rPr>
          <w:rFonts w:ascii="Times New Roman" w:hAnsi="Times New Roman" w:cs="Times New Roman"/>
          <w:i/>
          <w:sz w:val="28"/>
          <w:szCs w:val="28"/>
        </w:rPr>
        <w:t xml:space="preserve"> №1: </w:t>
      </w:r>
    </w:p>
    <w:p w:rsidR="007833A3" w:rsidRPr="00183119" w:rsidRDefault="007833A3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Из десяти детей 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на </w:t>
      </w:r>
      <w:r w:rsidR="004E777E" w:rsidRPr="00183119">
        <w:rPr>
          <w:rFonts w:ascii="Times New Roman" w:hAnsi="Times New Roman" w:cs="Times New Roman"/>
          <w:sz w:val="28"/>
          <w:szCs w:val="28"/>
        </w:rPr>
        <w:t>«высокий уровень»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 с заданием справился один р</w:t>
      </w:r>
      <w:r w:rsidR="006507A9" w:rsidRPr="00183119">
        <w:rPr>
          <w:rFonts w:ascii="Times New Roman" w:hAnsi="Times New Roman" w:cs="Times New Roman"/>
          <w:sz w:val="28"/>
          <w:szCs w:val="28"/>
        </w:rPr>
        <w:t>е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бенок; на </w:t>
      </w:r>
      <w:r w:rsidR="004E777E" w:rsidRPr="00183119">
        <w:rPr>
          <w:rFonts w:ascii="Times New Roman" w:hAnsi="Times New Roman" w:cs="Times New Roman"/>
          <w:sz w:val="28"/>
          <w:szCs w:val="28"/>
        </w:rPr>
        <w:t>«</w:t>
      </w:r>
      <w:r w:rsidR="00347188" w:rsidRPr="00183119">
        <w:rPr>
          <w:rFonts w:ascii="Times New Roman" w:hAnsi="Times New Roman" w:cs="Times New Roman"/>
          <w:sz w:val="28"/>
          <w:szCs w:val="28"/>
        </w:rPr>
        <w:t>средний уровень</w:t>
      </w:r>
      <w:r w:rsidR="004E777E" w:rsidRPr="00183119">
        <w:rPr>
          <w:rFonts w:ascii="Times New Roman" w:hAnsi="Times New Roman" w:cs="Times New Roman"/>
          <w:sz w:val="28"/>
          <w:szCs w:val="28"/>
        </w:rPr>
        <w:t>»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 –</w:t>
      </w:r>
      <w:r w:rsidR="0006316C" w:rsidRPr="00183119">
        <w:rPr>
          <w:rFonts w:ascii="Times New Roman" w:hAnsi="Times New Roman" w:cs="Times New Roman"/>
          <w:sz w:val="28"/>
          <w:szCs w:val="28"/>
        </w:rPr>
        <w:t xml:space="preserve"> четверо детей</w:t>
      </w:r>
      <w:r w:rsidR="004E777E" w:rsidRPr="00183119">
        <w:rPr>
          <w:rFonts w:ascii="Times New Roman" w:hAnsi="Times New Roman" w:cs="Times New Roman"/>
          <w:sz w:val="28"/>
          <w:szCs w:val="28"/>
        </w:rPr>
        <w:t xml:space="preserve">, </w:t>
      </w:r>
      <w:r w:rsidR="00347188" w:rsidRPr="00183119">
        <w:rPr>
          <w:rFonts w:ascii="Times New Roman" w:hAnsi="Times New Roman" w:cs="Times New Roman"/>
          <w:sz w:val="28"/>
          <w:szCs w:val="28"/>
        </w:rPr>
        <w:t>«</w:t>
      </w:r>
      <w:r w:rsidR="004E777E" w:rsidRPr="00183119">
        <w:rPr>
          <w:rFonts w:ascii="Times New Roman" w:hAnsi="Times New Roman" w:cs="Times New Roman"/>
          <w:sz w:val="28"/>
          <w:szCs w:val="28"/>
        </w:rPr>
        <w:t>низкий уровень</w:t>
      </w:r>
      <w:r w:rsidR="00347188" w:rsidRPr="00183119">
        <w:rPr>
          <w:rFonts w:ascii="Times New Roman" w:hAnsi="Times New Roman" w:cs="Times New Roman"/>
          <w:sz w:val="28"/>
          <w:szCs w:val="28"/>
        </w:rPr>
        <w:t>»</w:t>
      </w:r>
      <w:r w:rsidR="004E777E" w:rsidRPr="00183119">
        <w:rPr>
          <w:rFonts w:ascii="Times New Roman" w:hAnsi="Times New Roman" w:cs="Times New Roman"/>
          <w:sz w:val="28"/>
          <w:szCs w:val="28"/>
        </w:rPr>
        <w:t xml:space="preserve"> –</w:t>
      </w:r>
      <w:r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06316C" w:rsidRPr="00183119">
        <w:rPr>
          <w:rFonts w:ascii="Times New Roman" w:hAnsi="Times New Roman" w:cs="Times New Roman"/>
          <w:sz w:val="28"/>
          <w:szCs w:val="28"/>
        </w:rPr>
        <w:t>четверо</w:t>
      </w:r>
      <w:r w:rsidR="004E777E" w:rsidRPr="0018311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83119">
        <w:rPr>
          <w:rFonts w:ascii="Times New Roman" w:hAnsi="Times New Roman" w:cs="Times New Roman"/>
          <w:sz w:val="28"/>
          <w:szCs w:val="28"/>
        </w:rPr>
        <w:t xml:space="preserve">. Во время выполнения наклона дети с </w:t>
      </w:r>
      <w:r w:rsidR="00347188" w:rsidRPr="00183119">
        <w:rPr>
          <w:rFonts w:ascii="Times New Roman" w:hAnsi="Times New Roman" w:cs="Times New Roman"/>
          <w:sz w:val="28"/>
          <w:szCs w:val="28"/>
        </w:rPr>
        <w:t>«низким уровнем»</w:t>
      </w:r>
      <w:r w:rsidRPr="00183119">
        <w:rPr>
          <w:rFonts w:ascii="Times New Roman" w:hAnsi="Times New Roman" w:cs="Times New Roman"/>
          <w:sz w:val="28"/>
          <w:szCs w:val="28"/>
        </w:rPr>
        <w:t xml:space="preserve"> сгибали ноги в коленях и выполнить наклон без нарушения техники им было сложно.</w:t>
      </w:r>
    </w:p>
    <w:p w:rsidR="00B84DEC" w:rsidRPr="00183119" w:rsidRDefault="007833A3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lastRenderedPageBreak/>
        <w:t>Результаты теста №2.</w:t>
      </w:r>
    </w:p>
    <w:p w:rsidR="007833A3" w:rsidRPr="00183119" w:rsidRDefault="007833A3" w:rsidP="00B84DEC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Результаты второго теста несколько хуже первого. Так увеличилось число детей с р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езультатом </w:t>
      </w:r>
      <w:r w:rsidR="00DA6C51" w:rsidRPr="00183119">
        <w:rPr>
          <w:rFonts w:ascii="Times New Roman" w:hAnsi="Times New Roman" w:cs="Times New Roman"/>
          <w:sz w:val="28"/>
          <w:szCs w:val="28"/>
        </w:rPr>
        <w:t>«низкий уровень»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 – </w:t>
      </w:r>
      <w:r w:rsidR="0006316C" w:rsidRPr="00183119">
        <w:rPr>
          <w:rFonts w:ascii="Times New Roman" w:hAnsi="Times New Roman" w:cs="Times New Roman"/>
          <w:sz w:val="28"/>
          <w:szCs w:val="28"/>
        </w:rPr>
        <w:t>6</w:t>
      </w:r>
      <w:r w:rsidRPr="00183119">
        <w:rPr>
          <w:rFonts w:ascii="Times New Roman" w:hAnsi="Times New Roman" w:cs="Times New Roman"/>
          <w:sz w:val="28"/>
          <w:szCs w:val="28"/>
        </w:rPr>
        <w:t xml:space="preserve"> человек. Задание сложное</w:t>
      </w:r>
      <w:r w:rsidR="00DA6C51" w:rsidRPr="00183119">
        <w:rPr>
          <w:rFonts w:ascii="Times New Roman" w:hAnsi="Times New Roman" w:cs="Times New Roman"/>
          <w:sz w:val="28"/>
          <w:szCs w:val="28"/>
        </w:rPr>
        <w:t>,</w:t>
      </w:r>
      <w:r w:rsidRPr="00183119">
        <w:rPr>
          <w:rFonts w:ascii="Times New Roman" w:hAnsi="Times New Roman" w:cs="Times New Roman"/>
          <w:sz w:val="28"/>
          <w:szCs w:val="28"/>
        </w:rPr>
        <w:t xml:space="preserve"> практически всем было трудно выполнить упражнение, но все дошкольники старались выполнить упражнение на </w:t>
      </w:r>
      <w:r w:rsidR="00DA6C51" w:rsidRPr="00183119">
        <w:rPr>
          <w:rFonts w:ascii="Times New Roman" w:hAnsi="Times New Roman" w:cs="Times New Roman"/>
          <w:sz w:val="28"/>
          <w:szCs w:val="28"/>
        </w:rPr>
        <w:t>результат «высокого уровня»</w:t>
      </w:r>
      <w:r w:rsidRPr="00183119">
        <w:rPr>
          <w:rFonts w:ascii="Times New Roman" w:hAnsi="Times New Roman" w:cs="Times New Roman"/>
          <w:sz w:val="28"/>
          <w:szCs w:val="28"/>
        </w:rPr>
        <w:t>.</w:t>
      </w:r>
      <w:r w:rsidR="0006316C" w:rsidRPr="00183119">
        <w:rPr>
          <w:rFonts w:ascii="Times New Roman" w:hAnsi="Times New Roman" w:cs="Times New Roman"/>
          <w:sz w:val="28"/>
          <w:szCs w:val="28"/>
        </w:rPr>
        <w:t xml:space="preserve">  На «средний уровень» справились – трое детей, ну а на «высокий уровень» -</w:t>
      </w:r>
      <w:r w:rsidR="00606539" w:rsidRPr="00183119">
        <w:rPr>
          <w:rFonts w:ascii="Times New Roman" w:hAnsi="Times New Roman" w:cs="Times New Roman"/>
          <w:sz w:val="28"/>
          <w:szCs w:val="28"/>
        </w:rPr>
        <w:t>двое детей</w:t>
      </w:r>
      <w:r w:rsidR="0006316C" w:rsidRPr="00183119">
        <w:rPr>
          <w:rFonts w:ascii="Times New Roman" w:hAnsi="Times New Roman" w:cs="Times New Roman"/>
          <w:sz w:val="28"/>
          <w:szCs w:val="28"/>
        </w:rPr>
        <w:t>.</w:t>
      </w:r>
    </w:p>
    <w:p w:rsidR="00370816" w:rsidRPr="00183119" w:rsidRDefault="007833A3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Результаты теста №3. </w:t>
      </w:r>
      <w:r w:rsidR="003417BC" w:rsidRPr="00183119">
        <w:rPr>
          <w:rFonts w:ascii="Times New Roman" w:hAnsi="Times New Roman" w:cs="Times New Roman"/>
          <w:sz w:val="28"/>
          <w:szCs w:val="28"/>
        </w:rPr>
        <w:t>В данном задании на «высокий уровень»</w:t>
      </w:r>
      <w:r w:rsidRPr="00183119">
        <w:rPr>
          <w:rFonts w:ascii="Times New Roman" w:hAnsi="Times New Roman" w:cs="Times New Roman"/>
          <w:sz w:val="28"/>
          <w:szCs w:val="28"/>
        </w:rPr>
        <w:t xml:space="preserve"> в</w:t>
      </w:r>
      <w:r w:rsidRPr="00183119">
        <w:rPr>
          <w:rFonts w:ascii="Times New Roman" w:hAnsi="Times New Roman" w:cs="Times New Roman"/>
          <w:sz w:val="28"/>
          <w:szCs w:val="28"/>
        </w:rPr>
        <w:t>ы</w:t>
      </w:r>
      <w:r w:rsidRPr="00183119">
        <w:rPr>
          <w:rFonts w:ascii="Times New Roman" w:hAnsi="Times New Roman" w:cs="Times New Roman"/>
          <w:sz w:val="28"/>
          <w:szCs w:val="28"/>
        </w:rPr>
        <w:t>полнила задание Ри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та Б., </w:t>
      </w:r>
      <w:r w:rsidR="003417BC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06316C" w:rsidRPr="00183119">
        <w:rPr>
          <w:rFonts w:ascii="Times New Roman" w:hAnsi="Times New Roman" w:cs="Times New Roman"/>
          <w:sz w:val="28"/>
          <w:szCs w:val="28"/>
        </w:rPr>
        <w:t xml:space="preserve">пятеро дошкольников </w:t>
      </w:r>
      <w:r w:rsidRPr="00183119">
        <w:rPr>
          <w:rFonts w:ascii="Times New Roman" w:hAnsi="Times New Roman" w:cs="Times New Roman"/>
          <w:sz w:val="28"/>
          <w:szCs w:val="28"/>
        </w:rPr>
        <w:t>выпо</w:t>
      </w:r>
      <w:r w:rsidR="006507A9" w:rsidRPr="00183119">
        <w:rPr>
          <w:rFonts w:ascii="Times New Roman" w:hAnsi="Times New Roman" w:cs="Times New Roman"/>
          <w:sz w:val="28"/>
          <w:szCs w:val="28"/>
        </w:rPr>
        <w:t>лнили на результат</w:t>
      </w:r>
      <w:r w:rsidR="003417BC" w:rsidRPr="00183119">
        <w:rPr>
          <w:rFonts w:ascii="Times New Roman" w:hAnsi="Times New Roman" w:cs="Times New Roman"/>
          <w:sz w:val="28"/>
          <w:szCs w:val="28"/>
        </w:rPr>
        <w:t xml:space="preserve"> «среднего уровня»</w:t>
      </w:r>
      <w:r w:rsidR="0006316C" w:rsidRPr="00183119">
        <w:rPr>
          <w:rFonts w:ascii="Times New Roman" w:hAnsi="Times New Roman" w:cs="Times New Roman"/>
          <w:sz w:val="28"/>
          <w:szCs w:val="28"/>
        </w:rPr>
        <w:t>, и четверо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3417BC" w:rsidRPr="00183119">
        <w:rPr>
          <w:rFonts w:ascii="Times New Roman" w:hAnsi="Times New Roman" w:cs="Times New Roman"/>
          <w:sz w:val="28"/>
          <w:szCs w:val="28"/>
        </w:rPr>
        <w:t>– на «низкий уровень»</w:t>
      </w:r>
      <w:r w:rsidRPr="00183119">
        <w:rPr>
          <w:rFonts w:ascii="Times New Roman" w:hAnsi="Times New Roman" w:cs="Times New Roman"/>
          <w:sz w:val="28"/>
          <w:szCs w:val="28"/>
        </w:rPr>
        <w:t>.</w:t>
      </w:r>
    </w:p>
    <w:p w:rsidR="00014D41" w:rsidRPr="00183119" w:rsidRDefault="0007680E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Уровень</w:t>
      </w:r>
      <w:r w:rsidR="00014D41" w:rsidRPr="00183119">
        <w:rPr>
          <w:rFonts w:ascii="Times New Roman" w:hAnsi="Times New Roman" w:cs="Times New Roman"/>
          <w:i/>
          <w:sz w:val="28"/>
          <w:szCs w:val="28"/>
        </w:rPr>
        <w:t xml:space="preserve"> развития гибкости </w:t>
      </w:r>
      <w:r w:rsidR="004220B7" w:rsidRPr="00183119">
        <w:rPr>
          <w:rFonts w:ascii="Times New Roman" w:hAnsi="Times New Roman" w:cs="Times New Roman"/>
          <w:i/>
          <w:sz w:val="28"/>
          <w:szCs w:val="28"/>
        </w:rPr>
        <w:t>старш</w:t>
      </w:r>
      <w:r w:rsidRPr="00183119">
        <w:rPr>
          <w:rFonts w:ascii="Times New Roman" w:hAnsi="Times New Roman" w:cs="Times New Roman"/>
          <w:i/>
          <w:sz w:val="28"/>
          <w:szCs w:val="28"/>
        </w:rPr>
        <w:t>их</w:t>
      </w:r>
      <w:r w:rsidR="004220B7" w:rsidRPr="00183119">
        <w:rPr>
          <w:rFonts w:ascii="Times New Roman" w:hAnsi="Times New Roman" w:cs="Times New Roman"/>
          <w:i/>
          <w:sz w:val="28"/>
          <w:szCs w:val="28"/>
        </w:rPr>
        <w:t xml:space="preserve"> дошкольник</w:t>
      </w:r>
      <w:r w:rsidRPr="00183119">
        <w:rPr>
          <w:rFonts w:ascii="Times New Roman" w:hAnsi="Times New Roman" w:cs="Times New Roman"/>
          <w:i/>
          <w:sz w:val="28"/>
          <w:szCs w:val="28"/>
        </w:rPr>
        <w:t>ов</w:t>
      </w:r>
      <w:r w:rsidR="004220B7" w:rsidRPr="001831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14D41" w:rsidRPr="00183119">
        <w:rPr>
          <w:rFonts w:ascii="Times New Roman" w:hAnsi="Times New Roman" w:cs="Times New Roman"/>
          <w:i/>
          <w:sz w:val="28"/>
          <w:szCs w:val="28"/>
        </w:rPr>
        <w:t>на констат</w:t>
      </w:r>
      <w:r w:rsidR="00014D41" w:rsidRPr="00183119">
        <w:rPr>
          <w:rFonts w:ascii="Times New Roman" w:hAnsi="Times New Roman" w:cs="Times New Roman"/>
          <w:i/>
          <w:sz w:val="28"/>
          <w:szCs w:val="28"/>
        </w:rPr>
        <w:t>и</w:t>
      </w:r>
      <w:r w:rsidR="00014D41" w:rsidRPr="00183119">
        <w:rPr>
          <w:rFonts w:ascii="Times New Roman" w:hAnsi="Times New Roman" w:cs="Times New Roman"/>
          <w:i/>
          <w:sz w:val="28"/>
          <w:szCs w:val="28"/>
        </w:rPr>
        <w:t>рующем этапе</w:t>
      </w:r>
      <w:r w:rsidRPr="00183119">
        <w:rPr>
          <w:rFonts w:ascii="Times New Roman" w:hAnsi="Times New Roman" w:cs="Times New Roman"/>
          <w:i/>
          <w:sz w:val="28"/>
          <w:szCs w:val="28"/>
        </w:rPr>
        <w:t xml:space="preserve"> эксперимента.</w:t>
      </w:r>
    </w:p>
    <w:p w:rsidR="004220B7" w:rsidRPr="00183119" w:rsidRDefault="004220B7" w:rsidP="004220B7">
      <w:pPr>
        <w:spacing w:before="4" w:after="4" w:line="360" w:lineRule="auto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Таблица №2.</w:t>
      </w:r>
    </w:p>
    <w:tbl>
      <w:tblPr>
        <w:tblStyle w:val="a8"/>
        <w:tblW w:w="9689" w:type="dxa"/>
        <w:tblLayout w:type="fixed"/>
        <w:tblLook w:val="04A0"/>
      </w:tblPr>
      <w:tblGrid>
        <w:gridCol w:w="534"/>
        <w:gridCol w:w="1701"/>
        <w:gridCol w:w="1559"/>
        <w:gridCol w:w="1843"/>
        <w:gridCol w:w="1842"/>
        <w:gridCol w:w="2210"/>
      </w:tblGrid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И. ребенка</w:t>
            </w:r>
          </w:p>
        </w:tc>
        <w:tc>
          <w:tcPr>
            <w:tcW w:w="1559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 тест</w:t>
            </w:r>
          </w:p>
        </w:tc>
        <w:tc>
          <w:tcPr>
            <w:tcW w:w="1843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2 тест</w:t>
            </w:r>
          </w:p>
        </w:tc>
        <w:tc>
          <w:tcPr>
            <w:tcW w:w="1842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3 тест</w:t>
            </w:r>
          </w:p>
        </w:tc>
        <w:tc>
          <w:tcPr>
            <w:tcW w:w="2210" w:type="dxa"/>
            <w:shd w:val="clear" w:color="auto" w:fill="E5DFEC" w:themeFill="accent4" w:themeFillTint="33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Уровень разв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="00673810"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гибкости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Аня М.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3" w:type="dxa"/>
            <w:hideMark/>
          </w:tcPr>
          <w:p w:rsidR="00C40D3A" w:rsidRPr="00183119" w:rsidRDefault="00606539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2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210" w:type="dxa"/>
            <w:shd w:val="clear" w:color="auto" w:fill="C0504D" w:themeFill="accent2"/>
            <w:hideMark/>
          </w:tcPr>
          <w:p w:rsidR="00C40D3A" w:rsidRPr="00183119" w:rsidRDefault="00606539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Гоша О.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</w:t>
            </w:r>
            <w:r w:rsidR="0006316C" w:rsidRPr="00183119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210" w:type="dxa"/>
            <w:shd w:val="clear" w:color="auto" w:fill="4BACC6" w:themeFill="accent5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Вика М.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3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2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210" w:type="dxa"/>
            <w:shd w:val="clear" w:color="auto" w:fill="4BACC6" w:themeFill="accent5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Ангелина В.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C40D3A" w:rsidRPr="00183119" w:rsidRDefault="0006316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210" w:type="dxa"/>
            <w:shd w:val="clear" w:color="auto" w:fill="C0504D" w:themeFill="accent2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Данил П.</w:t>
            </w:r>
          </w:p>
        </w:tc>
        <w:tc>
          <w:tcPr>
            <w:tcW w:w="1559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3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210" w:type="dxa"/>
            <w:shd w:val="clear" w:color="auto" w:fill="C0504D" w:themeFill="accent2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Андрей В.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210" w:type="dxa"/>
            <w:shd w:val="clear" w:color="auto" w:fill="4BACC6" w:themeFill="accent5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Алина К.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3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210" w:type="dxa"/>
            <w:shd w:val="clear" w:color="auto" w:fill="4BACC6" w:themeFill="accent5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СережаУ.</w:t>
            </w:r>
          </w:p>
        </w:tc>
        <w:tc>
          <w:tcPr>
            <w:tcW w:w="1559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2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210" w:type="dxa"/>
            <w:shd w:val="clear" w:color="auto" w:fill="C0504D" w:themeFill="accent2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Катя В.</w:t>
            </w:r>
          </w:p>
        </w:tc>
        <w:tc>
          <w:tcPr>
            <w:tcW w:w="1559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210" w:type="dxa"/>
            <w:shd w:val="clear" w:color="auto" w:fill="4BACC6" w:themeFill="accent5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40D3A" w:rsidRPr="00183119" w:rsidTr="006B6B98">
        <w:tc>
          <w:tcPr>
            <w:tcW w:w="534" w:type="dxa"/>
            <w:hideMark/>
          </w:tcPr>
          <w:p w:rsidR="00C40D3A" w:rsidRPr="00183119" w:rsidRDefault="00370816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hideMark/>
          </w:tcPr>
          <w:p w:rsidR="00C40D3A" w:rsidRPr="00183119" w:rsidRDefault="00C40D3A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Рита Б.</w:t>
            </w:r>
          </w:p>
        </w:tc>
        <w:tc>
          <w:tcPr>
            <w:tcW w:w="1559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C40D3A" w:rsidRPr="00183119" w:rsidRDefault="00F33DB1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2" w:type="dxa"/>
            <w:hideMark/>
          </w:tcPr>
          <w:p w:rsidR="00C40D3A" w:rsidRPr="00183119" w:rsidRDefault="00430C6F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210" w:type="dxa"/>
            <w:shd w:val="clear" w:color="auto" w:fill="92D050"/>
            <w:hideMark/>
          </w:tcPr>
          <w:p w:rsidR="00C40D3A" w:rsidRPr="00183119" w:rsidRDefault="00370816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r w:rsidR="00C40D3A" w:rsidRPr="00183119">
              <w:rPr>
                <w:rFonts w:ascii="Times New Roman" w:hAnsi="Times New Roman" w:cs="Times New Roman"/>
                <w:sz w:val="28"/>
                <w:szCs w:val="28"/>
              </w:rPr>
              <w:t>окий</w:t>
            </w:r>
          </w:p>
        </w:tc>
      </w:tr>
    </w:tbl>
    <w:p w:rsidR="007833A3" w:rsidRPr="00183119" w:rsidRDefault="007833A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 результатам выполнения дошкольниками трех заданий мы получ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ли</w:t>
      </w:r>
      <w:r w:rsidR="00F92863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="006D2993" w:rsidRPr="00183119">
        <w:rPr>
          <w:rFonts w:ascii="Times New Roman" w:hAnsi="Times New Roman" w:cs="Times New Roman"/>
          <w:sz w:val="28"/>
          <w:szCs w:val="28"/>
        </w:rPr>
        <w:t xml:space="preserve"> следующие результаты</w:t>
      </w:r>
      <w:r w:rsidRPr="00183119">
        <w:rPr>
          <w:rFonts w:ascii="Times New Roman" w:hAnsi="Times New Roman" w:cs="Times New Roman"/>
          <w:sz w:val="28"/>
          <w:szCs w:val="28"/>
        </w:rPr>
        <w:t xml:space="preserve">: один </w:t>
      </w:r>
      <w:r w:rsidR="00DB6A38" w:rsidRPr="00183119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183119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6D1A21" w:rsidRPr="00183119">
        <w:rPr>
          <w:rFonts w:ascii="Times New Roman" w:hAnsi="Times New Roman" w:cs="Times New Roman"/>
          <w:sz w:val="28"/>
          <w:szCs w:val="28"/>
        </w:rPr>
        <w:t>«</w:t>
      </w:r>
      <w:r w:rsidRPr="00183119">
        <w:rPr>
          <w:rFonts w:ascii="Times New Roman" w:hAnsi="Times New Roman" w:cs="Times New Roman"/>
          <w:sz w:val="28"/>
          <w:szCs w:val="28"/>
        </w:rPr>
        <w:t>высокий уровень</w:t>
      </w:r>
      <w:r w:rsidR="006D1A21" w:rsidRPr="00183119">
        <w:rPr>
          <w:rFonts w:ascii="Times New Roman" w:hAnsi="Times New Roman" w:cs="Times New Roman"/>
          <w:sz w:val="28"/>
          <w:szCs w:val="28"/>
        </w:rPr>
        <w:t>»</w:t>
      </w:r>
      <w:r w:rsidRPr="00183119">
        <w:rPr>
          <w:rFonts w:ascii="Times New Roman" w:hAnsi="Times New Roman" w:cs="Times New Roman"/>
          <w:sz w:val="28"/>
          <w:szCs w:val="28"/>
        </w:rPr>
        <w:t xml:space="preserve"> развития гибкости (Ри</w:t>
      </w:r>
      <w:r w:rsidR="00A52399" w:rsidRPr="00183119">
        <w:rPr>
          <w:rFonts w:ascii="Times New Roman" w:hAnsi="Times New Roman" w:cs="Times New Roman"/>
          <w:sz w:val="28"/>
          <w:szCs w:val="28"/>
        </w:rPr>
        <w:t>та Б.), что соответствует 10%; четверо</w:t>
      </w:r>
      <w:r w:rsidR="006D1A21" w:rsidRPr="0018311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183119">
        <w:rPr>
          <w:rFonts w:ascii="Times New Roman" w:hAnsi="Times New Roman" w:cs="Times New Roman"/>
          <w:sz w:val="28"/>
          <w:szCs w:val="28"/>
        </w:rPr>
        <w:t xml:space="preserve">- имеют </w:t>
      </w:r>
      <w:r w:rsidR="006D1A21" w:rsidRPr="00183119">
        <w:rPr>
          <w:rFonts w:ascii="Times New Roman" w:hAnsi="Times New Roman" w:cs="Times New Roman"/>
          <w:sz w:val="28"/>
          <w:szCs w:val="28"/>
        </w:rPr>
        <w:t>«</w:t>
      </w:r>
      <w:r w:rsidRPr="00183119">
        <w:rPr>
          <w:rFonts w:ascii="Times New Roman" w:hAnsi="Times New Roman" w:cs="Times New Roman"/>
          <w:sz w:val="28"/>
          <w:szCs w:val="28"/>
        </w:rPr>
        <w:t>средний уровень</w:t>
      </w:r>
      <w:r w:rsidR="006D1A21" w:rsidRPr="00183119">
        <w:rPr>
          <w:rFonts w:ascii="Times New Roman" w:hAnsi="Times New Roman" w:cs="Times New Roman"/>
          <w:sz w:val="28"/>
          <w:szCs w:val="28"/>
        </w:rPr>
        <w:t>»</w:t>
      </w:r>
      <w:r w:rsidR="00DB6A38" w:rsidRPr="00183119">
        <w:rPr>
          <w:rFonts w:ascii="Times New Roman" w:hAnsi="Times New Roman" w:cs="Times New Roman"/>
          <w:sz w:val="28"/>
          <w:szCs w:val="28"/>
        </w:rPr>
        <w:t xml:space="preserve"> </w:t>
      </w:r>
      <w:r w:rsidRPr="00183119">
        <w:rPr>
          <w:rFonts w:ascii="Times New Roman" w:hAnsi="Times New Roman" w:cs="Times New Roman"/>
          <w:sz w:val="28"/>
          <w:szCs w:val="28"/>
        </w:rPr>
        <w:t>(</w:t>
      </w:r>
      <w:r w:rsidR="00A52399" w:rsidRPr="00183119">
        <w:rPr>
          <w:rFonts w:ascii="Times New Roman" w:hAnsi="Times New Roman" w:cs="Times New Roman"/>
          <w:sz w:val="28"/>
          <w:szCs w:val="28"/>
        </w:rPr>
        <w:t>СережаУ., Данил П., Ангелина В., Аня М</w:t>
      </w:r>
      <w:r w:rsidRPr="00183119">
        <w:rPr>
          <w:rFonts w:ascii="Times New Roman" w:hAnsi="Times New Roman" w:cs="Times New Roman"/>
          <w:sz w:val="28"/>
          <w:szCs w:val="28"/>
        </w:rPr>
        <w:t>), что соответству</w:t>
      </w:r>
      <w:r w:rsidR="00A52399" w:rsidRPr="00183119">
        <w:rPr>
          <w:rFonts w:ascii="Times New Roman" w:hAnsi="Times New Roman" w:cs="Times New Roman"/>
          <w:sz w:val="28"/>
          <w:szCs w:val="28"/>
        </w:rPr>
        <w:t xml:space="preserve">ет 40%; </w:t>
      </w:r>
      <w:r w:rsidR="00A52399" w:rsidRPr="00183119">
        <w:rPr>
          <w:rFonts w:ascii="Times New Roman" w:hAnsi="Times New Roman" w:cs="Times New Roman"/>
          <w:sz w:val="28"/>
          <w:szCs w:val="28"/>
        </w:rPr>
        <w:lastRenderedPageBreak/>
        <w:t>пятеро</w:t>
      </w:r>
      <w:r w:rsidR="006D1A21" w:rsidRPr="00183119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183119">
        <w:rPr>
          <w:rFonts w:ascii="Times New Roman" w:hAnsi="Times New Roman" w:cs="Times New Roman"/>
          <w:sz w:val="28"/>
          <w:szCs w:val="28"/>
        </w:rPr>
        <w:t xml:space="preserve">- имеют </w:t>
      </w:r>
      <w:r w:rsidR="006D1A21" w:rsidRPr="00183119">
        <w:rPr>
          <w:rFonts w:ascii="Times New Roman" w:hAnsi="Times New Roman" w:cs="Times New Roman"/>
          <w:sz w:val="28"/>
          <w:szCs w:val="28"/>
        </w:rPr>
        <w:t>«</w:t>
      </w:r>
      <w:r w:rsidRPr="00183119">
        <w:rPr>
          <w:rFonts w:ascii="Times New Roman" w:hAnsi="Times New Roman" w:cs="Times New Roman"/>
          <w:sz w:val="28"/>
          <w:szCs w:val="28"/>
        </w:rPr>
        <w:t>низкий уровень</w:t>
      </w:r>
      <w:r w:rsidR="006D1A21" w:rsidRPr="00183119">
        <w:rPr>
          <w:rFonts w:ascii="Times New Roman" w:hAnsi="Times New Roman" w:cs="Times New Roman"/>
          <w:sz w:val="28"/>
          <w:szCs w:val="28"/>
        </w:rPr>
        <w:t>»</w:t>
      </w:r>
      <w:r w:rsidRPr="00183119">
        <w:rPr>
          <w:rFonts w:ascii="Times New Roman" w:hAnsi="Times New Roman" w:cs="Times New Roman"/>
          <w:sz w:val="28"/>
          <w:szCs w:val="28"/>
        </w:rPr>
        <w:t xml:space="preserve"> развития(Алина К., Вика М., Катя В.</w:t>
      </w:r>
      <w:r w:rsidR="006507A9" w:rsidRPr="00183119">
        <w:rPr>
          <w:rFonts w:ascii="Times New Roman" w:hAnsi="Times New Roman" w:cs="Times New Roman"/>
          <w:sz w:val="28"/>
          <w:szCs w:val="28"/>
        </w:rPr>
        <w:t xml:space="preserve">, Гоша О.,  Андрей В.), что соответствует </w:t>
      </w:r>
      <w:r w:rsidR="00A52399" w:rsidRPr="00183119">
        <w:rPr>
          <w:rFonts w:ascii="Times New Roman" w:hAnsi="Times New Roman" w:cs="Times New Roman"/>
          <w:sz w:val="28"/>
          <w:szCs w:val="28"/>
        </w:rPr>
        <w:t>5</w:t>
      </w:r>
      <w:r w:rsidRPr="00183119">
        <w:rPr>
          <w:rFonts w:ascii="Times New Roman" w:hAnsi="Times New Roman" w:cs="Times New Roman"/>
          <w:sz w:val="28"/>
          <w:szCs w:val="28"/>
        </w:rPr>
        <w:t>0 %.</w:t>
      </w:r>
    </w:p>
    <w:p w:rsidR="006507A9" w:rsidRPr="00183119" w:rsidRDefault="006507A9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Исходя из этого</w:t>
      </w:r>
      <w:r w:rsidR="006D2993" w:rsidRPr="00183119">
        <w:rPr>
          <w:rFonts w:ascii="Times New Roman" w:hAnsi="Times New Roman" w:cs="Times New Roman"/>
          <w:sz w:val="28"/>
          <w:szCs w:val="28"/>
        </w:rPr>
        <w:t xml:space="preserve"> нами </w:t>
      </w:r>
      <w:r w:rsidRPr="00183119">
        <w:rPr>
          <w:rFonts w:ascii="Times New Roman" w:hAnsi="Times New Roman" w:cs="Times New Roman"/>
          <w:sz w:val="28"/>
          <w:szCs w:val="28"/>
        </w:rPr>
        <w:t xml:space="preserve"> представлена диаграмма общего уровня развития гибкости старшего дошкольника.</w:t>
      </w:r>
    </w:p>
    <w:p w:rsidR="004D544B" w:rsidRPr="00183119" w:rsidRDefault="004D544B" w:rsidP="004D544B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Уровень развития гибкости старших дошкольников на констат</w:t>
      </w:r>
      <w:r w:rsidRPr="00183119">
        <w:rPr>
          <w:rFonts w:ascii="Times New Roman" w:hAnsi="Times New Roman" w:cs="Times New Roman"/>
          <w:i/>
          <w:sz w:val="28"/>
          <w:szCs w:val="28"/>
        </w:rPr>
        <w:t>и</w:t>
      </w:r>
      <w:r w:rsidRPr="00183119">
        <w:rPr>
          <w:rFonts w:ascii="Times New Roman" w:hAnsi="Times New Roman" w:cs="Times New Roman"/>
          <w:i/>
          <w:sz w:val="28"/>
          <w:szCs w:val="28"/>
        </w:rPr>
        <w:t>рующем этапе эксперимента.</w:t>
      </w:r>
    </w:p>
    <w:p w:rsidR="006D2993" w:rsidRPr="00183119" w:rsidRDefault="006D2993" w:rsidP="006D2993">
      <w:pPr>
        <w:spacing w:before="4" w:after="4" w:line="360" w:lineRule="auto"/>
        <w:ind w:left="142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Диаграмма </w:t>
      </w:r>
      <w:r w:rsidR="00FF35DB" w:rsidRPr="00183119">
        <w:rPr>
          <w:rFonts w:ascii="Times New Roman" w:hAnsi="Times New Roman" w:cs="Times New Roman"/>
          <w:i/>
          <w:sz w:val="28"/>
          <w:szCs w:val="28"/>
        </w:rPr>
        <w:t>№</w:t>
      </w:r>
      <w:r w:rsidRPr="00183119">
        <w:rPr>
          <w:rFonts w:ascii="Times New Roman" w:hAnsi="Times New Roman" w:cs="Times New Roman"/>
          <w:i/>
          <w:sz w:val="28"/>
          <w:szCs w:val="28"/>
        </w:rPr>
        <w:t>1.</w:t>
      </w:r>
    </w:p>
    <w:p w:rsidR="006D2993" w:rsidRPr="00183119" w:rsidRDefault="006D2993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9202" cy="3452884"/>
            <wp:effectExtent l="19050" t="0" r="25798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2993" w:rsidRPr="00183119" w:rsidRDefault="006D2993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2AB1" w:rsidRPr="00183119" w:rsidRDefault="007E2AB1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A256B" w:rsidRPr="00183119" w:rsidRDefault="00BA256B" w:rsidP="003043FA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2AB1" w:rsidRPr="00183119" w:rsidRDefault="007E2AB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2.2. Экспериментальная деятельность по включению гидроаэроб</w:t>
      </w:r>
      <w:r w:rsidRPr="00183119">
        <w:rPr>
          <w:rFonts w:ascii="Times New Roman" w:hAnsi="Times New Roman" w:cs="Times New Roman"/>
          <w:b/>
          <w:sz w:val="28"/>
          <w:szCs w:val="28"/>
        </w:rPr>
        <w:t>и</w:t>
      </w:r>
      <w:r w:rsidRPr="00183119">
        <w:rPr>
          <w:rFonts w:ascii="Times New Roman" w:hAnsi="Times New Roman" w:cs="Times New Roman"/>
          <w:b/>
          <w:sz w:val="28"/>
          <w:szCs w:val="28"/>
        </w:rPr>
        <w:t>ки в процесс развития гибкости старшего дошкольника и её результаты</w:t>
      </w:r>
    </w:p>
    <w:p w:rsidR="00DB6A38" w:rsidRPr="00183119" w:rsidRDefault="00BF3AA1" w:rsidP="000F22DF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На втором этапе нашей экспериментальной работы мы разработали </w:t>
      </w:r>
      <w:r w:rsidR="00511830" w:rsidRPr="00183119">
        <w:rPr>
          <w:rFonts w:ascii="Times New Roman" w:hAnsi="Times New Roman" w:cs="Times New Roman"/>
          <w:sz w:val="28"/>
          <w:szCs w:val="28"/>
        </w:rPr>
        <w:t>к</w:t>
      </w:r>
      <w:r w:rsidR="00511830" w:rsidRPr="00183119">
        <w:rPr>
          <w:rFonts w:ascii="Times New Roman" w:hAnsi="Times New Roman" w:cs="Times New Roman"/>
          <w:sz w:val="28"/>
          <w:szCs w:val="28"/>
        </w:rPr>
        <w:t>а</w:t>
      </w:r>
      <w:r w:rsidR="00511830" w:rsidRPr="00183119">
        <w:rPr>
          <w:rFonts w:ascii="Times New Roman" w:hAnsi="Times New Roman" w:cs="Times New Roman"/>
          <w:sz w:val="28"/>
          <w:szCs w:val="28"/>
        </w:rPr>
        <w:t xml:space="preserve">лендарно – тематический </w:t>
      </w:r>
      <w:r w:rsidRPr="00183119">
        <w:rPr>
          <w:rFonts w:ascii="Times New Roman" w:hAnsi="Times New Roman" w:cs="Times New Roman"/>
          <w:sz w:val="28"/>
          <w:szCs w:val="28"/>
        </w:rPr>
        <w:t>план по развитию гибкости детей старшего дошк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льного возраста посредством гидроаэробики</w:t>
      </w:r>
      <w:r w:rsidR="00511830" w:rsidRPr="00183119">
        <w:rPr>
          <w:rFonts w:ascii="Times New Roman" w:hAnsi="Times New Roman" w:cs="Times New Roman"/>
          <w:sz w:val="28"/>
          <w:szCs w:val="28"/>
        </w:rPr>
        <w:t xml:space="preserve"> на три месяца, из которых было проведено 1</w:t>
      </w:r>
      <w:r w:rsidR="001E321C" w:rsidRPr="00183119">
        <w:rPr>
          <w:rFonts w:ascii="Times New Roman" w:hAnsi="Times New Roman" w:cs="Times New Roman"/>
          <w:sz w:val="28"/>
          <w:szCs w:val="28"/>
        </w:rPr>
        <w:t>2</w:t>
      </w:r>
      <w:r w:rsidR="00511830" w:rsidRPr="00183119">
        <w:rPr>
          <w:rFonts w:ascii="Times New Roman" w:hAnsi="Times New Roman" w:cs="Times New Roman"/>
          <w:sz w:val="28"/>
          <w:szCs w:val="28"/>
        </w:rPr>
        <w:t xml:space="preserve"> занятий, по 1 занятию на каждую неделю.</w:t>
      </w:r>
      <w:r w:rsidR="00124061" w:rsidRPr="00183119">
        <w:rPr>
          <w:rFonts w:ascii="Times New Roman" w:hAnsi="Times New Roman" w:cs="Times New Roman"/>
          <w:sz w:val="28"/>
          <w:szCs w:val="28"/>
        </w:rPr>
        <w:t xml:space="preserve"> Занятия проводили в бассе</w:t>
      </w:r>
      <w:r w:rsidR="000F22DF" w:rsidRPr="00183119">
        <w:rPr>
          <w:rFonts w:ascii="Times New Roman" w:hAnsi="Times New Roman" w:cs="Times New Roman"/>
          <w:sz w:val="28"/>
          <w:szCs w:val="28"/>
        </w:rPr>
        <w:t>йне. В ходе нашего эксперимента к</w:t>
      </w:r>
      <w:r w:rsidR="00511830" w:rsidRPr="00183119">
        <w:rPr>
          <w:rFonts w:ascii="Times New Roman" w:hAnsi="Times New Roman" w:cs="Times New Roman"/>
          <w:sz w:val="28"/>
          <w:szCs w:val="28"/>
        </w:rPr>
        <w:t>аждое занятие проводилось по опр</w:t>
      </w:r>
      <w:r w:rsidR="00511830" w:rsidRPr="00183119">
        <w:rPr>
          <w:rFonts w:ascii="Times New Roman" w:hAnsi="Times New Roman" w:cs="Times New Roman"/>
          <w:sz w:val="28"/>
          <w:szCs w:val="28"/>
        </w:rPr>
        <w:t>е</w:t>
      </w:r>
      <w:r w:rsidR="00511830" w:rsidRPr="00183119">
        <w:rPr>
          <w:rFonts w:ascii="Times New Roman" w:hAnsi="Times New Roman" w:cs="Times New Roman"/>
          <w:sz w:val="28"/>
          <w:szCs w:val="28"/>
        </w:rPr>
        <w:t>делённому сюжету, так как мы считаем, что занятия имеющие сюжет будут лучше восприниматься детьми и положительно воздействовать на развитие гибкости.</w:t>
      </w:r>
    </w:p>
    <w:p w:rsidR="007170FB" w:rsidRPr="00183119" w:rsidRDefault="00B71D8C" w:rsidP="001B4090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Эксперимент</w:t>
      </w:r>
      <w:r w:rsidR="00511830" w:rsidRPr="00183119">
        <w:rPr>
          <w:rFonts w:ascii="Times New Roman" w:hAnsi="Times New Roman" w:cs="Times New Roman"/>
          <w:sz w:val="28"/>
          <w:szCs w:val="28"/>
        </w:rPr>
        <w:t>альная деятельность по включению гидроаэробики в пр</w:t>
      </w:r>
      <w:r w:rsidR="00511830" w:rsidRPr="00183119">
        <w:rPr>
          <w:rFonts w:ascii="Times New Roman" w:hAnsi="Times New Roman" w:cs="Times New Roman"/>
          <w:sz w:val="28"/>
          <w:szCs w:val="28"/>
        </w:rPr>
        <w:t>о</w:t>
      </w:r>
      <w:r w:rsidR="00511830" w:rsidRPr="00183119">
        <w:rPr>
          <w:rFonts w:ascii="Times New Roman" w:hAnsi="Times New Roman" w:cs="Times New Roman"/>
          <w:sz w:val="28"/>
          <w:szCs w:val="28"/>
        </w:rPr>
        <w:t>цесс развития гибкости старшего дошкольника</w:t>
      </w:r>
      <w:r w:rsidRPr="00183119">
        <w:rPr>
          <w:rFonts w:ascii="Times New Roman" w:hAnsi="Times New Roman" w:cs="Times New Roman"/>
          <w:sz w:val="28"/>
          <w:szCs w:val="28"/>
        </w:rPr>
        <w:t xml:space="preserve"> проводился в течение дл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D55325" w:rsidRPr="00183119">
        <w:rPr>
          <w:rFonts w:ascii="Times New Roman" w:hAnsi="Times New Roman" w:cs="Times New Roman"/>
          <w:sz w:val="28"/>
          <w:szCs w:val="28"/>
        </w:rPr>
        <w:t xml:space="preserve">времени, а именно – </w:t>
      </w:r>
      <w:r w:rsidR="00124061" w:rsidRPr="00183119">
        <w:rPr>
          <w:rFonts w:ascii="Times New Roman" w:hAnsi="Times New Roman" w:cs="Times New Roman"/>
          <w:sz w:val="28"/>
          <w:szCs w:val="28"/>
        </w:rPr>
        <w:t xml:space="preserve">с </w:t>
      </w:r>
      <w:r w:rsidR="00D55325" w:rsidRPr="00183119">
        <w:rPr>
          <w:rFonts w:ascii="Times New Roman" w:hAnsi="Times New Roman" w:cs="Times New Roman"/>
          <w:sz w:val="28"/>
          <w:szCs w:val="28"/>
        </w:rPr>
        <w:t>декабря  2019  по январь</w:t>
      </w:r>
      <w:r w:rsidRPr="00183119">
        <w:rPr>
          <w:rFonts w:ascii="Times New Roman" w:hAnsi="Times New Roman" w:cs="Times New Roman"/>
          <w:sz w:val="28"/>
          <w:szCs w:val="28"/>
        </w:rPr>
        <w:t xml:space="preserve"> 2020 года. Обслед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вания в виде контроль</w:t>
      </w:r>
      <w:r w:rsidR="00AB31EE" w:rsidRPr="00183119">
        <w:rPr>
          <w:rFonts w:ascii="Times New Roman" w:hAnsi="Times New Roman" w:cs="Times New Roman"/>
          <w:sz w:val="28"/>
          <w:szCs w:val="28"/>
        </w:rPr>
        <w:t>ных тестов на определение уровня развития гибкости осуществлялось до начала занятий гидроаэробикой, а также после занятий</w:t>
      </w:r>
      <w:r w:rsidR="00262A23" w:rsidRPr="00183119">
        <w:rPr>
          <w:rFonts w:ascii="Times New Roman" w:hAnsi="Times New Roman" w:cs="Times New Roman"/>
          <w:sz w:val="28"/>
          <w:szCs w:val="28"/>
        </w:rPr>
        <w:t>.</w:t>
      </w:r>
      <w:r w:rsidR="00056F61" w:rsidRPr="00183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119" w:rsidRPr="00183119" w:rsidRDefault="000F22DF" w:rsidP="001B4090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На одном из занятий, тема которого звучит как «</w:t>
      </w:r>
      <w:r w:rsidR="00054AC7" w:rsidRPr="00183119">
        <w:rPr>
          <w:rFonts w:ascii="Times New Roman" w:hAnsi="Times New Roman" w:cs="Times New Roman"/>
          <w:sz w:val="28"/>
          <w:szCs w:val="28"/>
        </w:rPr>
        <w:t>Головастики спешат превратиться в лягушат</w:t>
      </w:r>
      <w:r w:rsidRPr="00183119">
        <w:rPr>
          <w:rFonts w:ascii="Times New Roman" w:hAnsi="Times New Roman" w:cs="Times New Roman"/>
          <w:sz w:val="28"/>
          <w:szCs w:val="28"/>
        </w:rPr>
        <w:t xml:space="preserve">», </w:t>
      </w:r>
      <w:r w:rsidR="001B7BF4" w:rsidRPr="00183119">
        <w:rPr>
          <w:rFonts w:ascii="Times New Roman" w:hAnsi="Times New Roman" w:cs="Times New Roman"/>
          <w:sz w:val="28"/>
          <w:szCs w:val="28"/>
        </w:rPr>
        <w:t xml:space="preserve">мы </w:t>
      </w:r>
      <w:r w:rsidR="00054AC7" w:rsidRPr="00183119">
        <w:rPr>
          <w:rFonts w:ascii="Times New Roman" w:hAnsi="Times New Roman" w:cs="Times New Roman"/>
          <w:sz w:val="28"/>
          <w:szCs w:val="28"/>
        </w:rPr>
        <w:t>развивали умение выполнять «плие», «бурун», «бокс»</w:t>
      </w:r>
      <w:r w:rsidR="00174A09" w:rsidRPr="00183119">
        <w:rPr>
          <w:rFonts w:ascii="Times New Roman" w:hAnsi="Times New Roman" w:cs="Times New Roman"/>
          <w:sz w:val="28"/>
          <w:szCs w:val="28"/>
        </w:rPr>
        <w:t>. Как и последующие, занятие имеет структуру из трёх этапов его пр</w:t>
      </w:r>
      <w:r w:rsidR="00174A09" w:rsidRPr="00183119">
        <w:rPr>
          <w:rFonts w:ascii="Times New Roman" w:hAnsi="Times New Roman" w:cs="Times New Roman"/>
          <w:sz w:val="28"/>
          <w:szCs w:val="28"/>
        </w:rPr>
        <w:t>о</w:t>
      </w:r>
      <w:r w:rsidR="00174A09" w:rsidRPr="00183119">
        <w:rPr>
          <w:rFonts w:ascii="Times New Roman" w:hAnsi="Times New Roman" w:cs="Times New Roman"/>
          <w:sz w:val="28"/>
          <w:szCs w:val="28"/>
        </w:rPr>
        <w:t>ведения.</w:t>
      </w:r>
      <w:r w:rsidR="00D44B3A">
        <w:rPr>
          <w:rFonts w:ascii="Times New Roman" w:hAnsi="Times New Roman" w:cs="Times New Roman"/>
          <w:sz w:val="28"/>
          <w:szCs w:val="28"/>
        </w:rPr>
        <w:t xml:space="preserve"> В данном занятии головастики, по сюжету, решили посоревноваться друг с другом, но потеряли что-то очень важное, а что, мы могли выяснить</w:t>
      </w:r>
      <w:r w:rsidR="000E1BE0">
        <w:rPr>
          <w:rFonts w:ascii="Times New Roman" w:hAnsi="Times New Roman" w:cs="Times New Roman"/>
          <w:sz w:val="28"/>
          <w:szCs w:val="28"/>
        </w:rPr>
        <w:t xml:space="preserve">, </w:t>
      </w:r>
      <w:r w:rsidR="00D44B3A">
        <w:rPr>
          <w:rFonts w:ascii="Times New Roman" w:hAnsi="Times New Roman" w:cs="Times New Roman"/>
          <w:sz w:val="28"/>
          <w:szCs w:val="28"/>
        </w:rPr>
        <w:t>только присоединившись к тренировкам головастиков.</w:t>
      </w:r>
    </w:p>
    <w:p w:rsidR="00183119" w:rsidRPr="00183119" w:rsidRDefault="00174A09" w:rsidP="00183119">
      <w:pPr>
        <w:shd w:val="clear" w:color="auto" w:fill="FFFFFF"/>
        <w:spacing w:before="4" w:after="4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 На вводном этапе </w:t>
      </w:r>
      <w:r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выполнялись умеренные</w:t>
      </w:r>
      <w:r w:rsidR="00054AC7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интенсивности физич</w:t>
      </w:r>
      <w:r w:rsidR="00054AC7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54AC7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</w:t>
      </w:r>
      <w:r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</w:t>
      </w:r>
      <w:r w:rsidR="00054AC7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</w:t>
      </w:r>
      <w:r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</w:t>
      </w:r>
      <w:r w:rsidR="00054AC7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обеспечили</w:t>
      </w:r>
      <w:r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разогрев организма, повышение ча</w:t>
      </w:r>
      <w:r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тоты пульса, дыхания.</w:t>
      </w:r>
      <w:r w:rsidR="00054AC7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комплексе использовались такие упражнения как: н</w:t>
      </w:r>
      <w:r w:rsidR="00054AC7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аклоны, повороты головы, круговые движения плечами, руками, наклоны туловища в стороны, сгибание и выпрямление ног в коленях. Данный этап проходит на суше, так как подготавливает организм к водной среде, в кот</w:t>
      </w:r>
      <w:r w:rsidR="00054AC7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4AC7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 попадают на втором этапе занятия, в основной части. Для выполнения упражнений в водной части использовалось также художественное слово: стихотворение, на строчки которого были движения под музыку. </w:t>
      </w:r>
    </w:p>
    <w:p w:rsidR="00174A09" w:rsidRPr="008441B9" w:rsidRDefault="00054AC7" w:rsidP="008441B9">
      <w:pPr>
        <w:shd w:val="clear" w:color="auto" w:fill="FFFFFF"/>
        <w:spacing w:before="4" w:after="4" w:line="360" w:lineRule="auto"/>
        <w:ind w:firstLine="709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основной части занятия упражнения непосредственно были напра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 на развитие гибкости, а проходили они в воде. </w:t>
      </w:r>
      <w:r w:rsidR="001B4090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занятии использов</w:t>
      </w:r>
      <w:r w:rsidR="001B4090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4090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п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остроение в шахматном порядке, выполнялись элементы гидроаэроб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стоя на месте и с продвижением по кругу</w:t>
      </w:r>
      <w:r w:rsidR="00183119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AE5D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3119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риставные шаги, поднимание коленей, сгибание голени назад, медленный бег с увеличивающейся ампл</w:t>
      </w:r>
      <w:r w:rsidR="00183119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тудой движений рук и ног, в</w:t>
      </w:r>
      <w:r w:rsidR="00183119"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ыпады, махи ногами</w:t>
      </w:r>
      <w:r w:rsidR="00183119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плие, которое мы пыт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выполнить после некоторых упражнений в воде, бурун и бокс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п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у бортика бассейна</w:t>
      </w:r>
      <w:r w:rsidR="00A3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(выполнение таких упражнений </w:t>
      </w:r>
      <w:r w:rsidR="00A345C9" w:rsidRPr="00A3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="00A345C9" w:rsidRP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«отжим</w:t>
      </w:r>
      <w:r w:rsidR="00A345C9" w:rsidRP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A345C9" w:rsidRP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бортика. Ноги на дне, жим руками, туловище из воды с опорой о бо</w:t>
      </w:r>
      <w:r w:rsidR="00A345C9" w:rsidRP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45C9" w:rsidRP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</w:t>
      </w:r>
      <w:r w:rsidR="00A345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5D5A" w:rsidRPr="00A345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после выполнение дыхательных упражнений и элементов плавания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(свободного)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Также, дыхательные упражнения выполнялись после каждого упражнения, которое слишком сильно перегружало организм детей старшей группы.</w:t>
      </w:r>
      <w:r w:rsidR="001B4090" w:rsidRPr="00183119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круг в центре бассейна и выполнение упражнений с активным перемещением по бассейну также включались в данное занятие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однако содержали в себе игровой характер</w:t>
      </w:r>
      <w:r w:rsidR="001B4090" w:rsidRPr="0018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5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была проведена подвижная игра «искатели сокровищ». 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встают в воде у бортика бассейна. В зав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симости от подготовленности, игра может проходить с усложнением. </w:t>
      </w:r>
      <w:r w:rsidR="00AE5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азбр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сы</w:t>
      </w:r>
      <w:r w:rsidR="00AE5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вая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кольца, лёгкие и/или с отягощением, по бассейну (легкие кольца ост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ются на поверхност</w:t>
      </w:r>
      <w:r w:rsidR="00AE5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тяжелые опускаются на дно) мы создавали ситуацию, когда было необходимо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передвигаться по площади бассейна прыжками</w:t>
      </w:r>
      <w:r w:rsidR="00AE5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но ни в коем случае не идти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(мы ведь сегодня превратились в друзей головаст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ков)</w:t>
      </w:r>
      <w:r w:rsidR="00AE5D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после чего д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ети могут нырять за «сокровищами» и/или собирать их на поверхности. Игра проходит в три этапа с паузами для отдыха и восстано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AE5D5A" w:rsidRPr="00404A2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ления дыхания.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И, наконец, наступал заключительный этап занятия, в кот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3D69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 происходит снижение нагрузки под медленную музыку. Выполнялись упражнения на восстановление дыхания, задания на расслабление, растяжку и релаксацию (лежание на воде).</w:t>
      </w:r>
    </w:p>
    <w:p w:rsidR="00511830" w:rsidRPr="00183119" w:rsidRDefault="00511830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Календарно – тематический план работы с детьми старшего дошк</w:t>
      </w:r>
      <w:r w:rsidRPr="00183119">
        <w:rPr>
          <w:rFonts w:ascii="Times New Roman" w:hAnsi="Times New Roman" w:cs="Times New Roman"/>
          <w:i/>
          <w:sz w:val="28"/>
          <w:szCs w:val="28"/>
        </w:rPr>
        <w:t>о</w:t>
      </w:r>
      <w:r w:rsidRPr="00183119">
        <w:rPr>
          <w:rFonts w:ascii="Times New Roman" w:hAnsi="Times New Roman" w:cs="Times New Roman"/>
          <w:i/>
          <w:sz w:val="28"/>
          <w:szCs w:val="28"/>
        </w:rPr>
        <w:t>льного возраста, разработанный для развития гибкости посредством ги</w:t>
      </w:r>
      <w:r w:rsidRPr="00183119">
        <w:rPr>
          <w:rFonts w:ascii="Times New Roman" w:hAnsi="Times New Roman" w:cs="Times New Roman"/>
          <w:i/>
          <w:sz w:val="28"/>
          <w:szCs w:val="28"/>
        </w:rPr>
        <w:t>д</w:t>
      </w:r>
      <w:r w:rsidRPr="00183119">
        <w:rPr>
          <w:rFonts w:ascii="Times New Roman" w:hAnsi="Times New Roman" w:cs="Times New Roman"/>
          <w:i/>
          <w:sz w:val="28"/>
          <w:szCs w:val="28"/>
        </w:rPr>
        <w:t>роаэробики.</w:t>
      </w:r>
    </w:p>
    <w:p w:rsidR="00673810" w:rsidRPr="00183119" w:rsidRDefault="00673810" w:rsidP="00673810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lastRenderedPageBreak/>
        <w:t>Таблица</w:t>
      </w:r>
      <w:r w:rsidR="00FF35DB" w:rsidRPr="00183119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Pr="00183119">
        <w:rPr>
          <w:rFonts w:ascii="Times New Roman" w:hAnsi="Times New Roman" w:cs="Times New Roman"/>
          <w:i/>
          <w:sz w:val="28"/>
          <w:szCs w:val="28"/>
        </w:rPr>
        <w:t xml:space="preserve"> 3.</w:t>
      </w:r>
    </w:p>
    <w:tbl>
      <w:tblPr>
        <w:tblStyle w:val="a8"/>
        <w:tblW w:w="9322" w:type="dxa"/>
        <w:tblLayout w:type="fixed"/>
        <w:tblLook w:val="04A0"/>
      </w:tblPr>
      <w:tblGrid>
        <w:gridCol w:w="1242"/>
        <w:gridCol w:w="1985"/>
        <w:gridCol w:w="2977"/>
        <w:gridCol w:w="3118"/>
      </w:tblGrid>
      <w:tr w:rsidR="00F04E15" w:rsidRPr="00183119" w:rsidTr="00292DC4">
        <w:tc>
          <w:tcPr>
            <w:tcW w:w="1242" w:type="dxa"/>
          </w:tcPr>
          <w:p w:rsidR="00F04E15" w:rsidRPr="00183119" w:rsidRDefault="00F04E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985" w:type="dxa"/>
          </w:tcPr>
          <w:p w:rsidR="00F04E15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Тема недели</w:t>
            </w:r>
          </w:p>
        </w:tc>
        <w:tc>
          <w:tcPr>
            <w:tcW w:w="2977" w:type="dxa"/>
          </w:tcPr>
          <w:p w:rsidR="00F04E15" w:rsidRPr="00183119" w:rsidRDefault="00F04E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0654B0"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3118" w:type="dxa"/>
          </w:tcPr>
          <w:p w:rsidR="00F04E15" w:rsidRPr="00183119" w:rsidRDefault="00F04E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0654B0"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</w:tr>
      <w:tr w:rsidR="000654B0" w:rsidRPr="00183119" w:rsidTr="000654B0">
        <w:tc>
          <w:tcPr>
            <w:tcW w:w="1242" w:type="dxa"/>
            <w:vMerge w:val="restart"/>
            <w:textDirection w:val="btLr"/>
          </w:tcPr>
          <w:p w:rsidR="000654B0" w:rsidRPr="00183119" w:rsidRDefault="000654B0" w:rsidP="003044F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1. Декабрь</w:t>
            </w:r>
          </w:p>
          <w:p w:rsidR="000654B0" w:rsidRPr="00183119" w:rsidRDefault="000654B0" w:rsidP="003044F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«Мы любим воду»  </w:t>
            </w:r>
          </w:p>
        </w:tc>
        <w:tc>
          <w:tcPr>
            <w:tcW w:w="2977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«Поиски золотой рыбки» </w:t>
            </w:r>
          </w:p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174A09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Закреплять плавател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ные умения и навыки: работу ног кролем при </w:t>
            </w:r>
          </w:p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плавании на груди и на спине, с плавательной доской.</w:t>
            </w:r>
          </w:p>
        </w:tc>
      </w:tr>
      <w:tr w:rsidR="000654B0" w:rsidRPr="00183119" w:rsidTr="00292DC4">
        <w:tc>
          <w:tcPr>
            <w:tcW w:w="1242" w:type="dxa"/>
            <w:vMerge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«Мы любим воду»</w:t>
            </w:r>
          </w:p>
        </w:tc>
        <w:tc>
          <w:tcPr>
            <w:tcW w:w="2977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«Смелые ныряльщ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плавательных навыков: гребки на месте, в дв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жении.</w:t>
            </w:r>
          </w:p>
        </w:tc>
      </w:tr>
      <w:tr w:rsidR="000654B0" w:rsidRPr="00183119" w:rsidTr="00292DC4">
        <w:tc>
          <w:tcPr>
            <w:tcW w:w="1242" w:type="dxa"/>
            <w:vMerge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«Веселые 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бята»</w:t>
            </w:r>
          </w:p>
        </w:tc>
        <w:tc>
          <w:tcPr>
            <w:tcW w:w="2977" w:type="dxa"/>
          </w:tcPr>
          <w:p w:rsidR="000654B0" w:rsidRPr="00183119" w:rsidRDefault="000654B0" w:rsidP="00D45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«Головастики спешат превратиться в ляг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шат»</w:t>
            </w:r>
          </w:p>
        </w:tc>
        <w:tc>
          <w:tcPr>
            <w:tcW w:w="3118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Развивать умение 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полнять «плие», «б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рун», «бокс»</w:t>
            </w:r>
          </w:p>
        </w:tc>
      </w:tr>
      <w:tr w:rsidR="000654B0" w:rsidRPr="00183119" w:rsidTr="00292DC4">
        <w:tc>
          <w:tcPr>
            <w:tcW w:w="1242" w:type="dxa"/>
            <w:vMerge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«Веселые 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бята»</w:t>
            </w:r>
          </w:p>
        </w:tc>
        <w:tc>
          <w:tcPr>
            <w:tcW w:w="2977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«Что должен знать моряк»</w:t>
            </w:r>
          </w:p>
          <w:p w:rsidR="000654B0" w:rsidRPr="00183119" w:rsidRDefault="000654B0" w:rsidP="00D45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654B0" w:rsidRPr="00183119" w:rsidRDefault="000654B0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Продолжать учить д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тей выполнять гребк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вые движения руками, как при плавании сп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собами «кроль»</w:t>
            </w:r>
          </w:p>
        </w:tc>
      </w:tr>
      <w:tr w:rsidR="00783C15" w:rsidRPr="00183119" w:rsidTr="00D45FA5">
        <w:tc>
          <w:tcPr>
            <w:tcW w:w="1242" w:type="dxa"/>
            <w:vMerge w:val="restart"/>
            <w:textDirection w:val="btLr"/>
          </w:tcPr>
          <w:p w:rsidR="00783C15" w:rsidRPr="00183119" w:rsidRDefault="00D45FA5" w:rsidP="003044F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C15" w:rsidRPr="00183119">
              <w:rPr>
                <w:rFonts w:ascii="Times New Roman" w:hAnsi="Times New Roman" w:cs="Times New Roman"/>
                <w:sz w:val="28"/>
                <w:szCs w:val="28"/>
              </w:rPr>
              <w:t>. Январь</w:t>
            </w:r>
          </w:p>
        </w:tc>
        <w:tc>
          <w:tcPr>
            <w:tcW w:w="1985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«Вода - мой лучший друг»</w:t>
            </w:r>
          </w:p>
        </w:tc>
        <w:tc>
          <w:tcPr>
            <w:tcW w:w="2977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«Путешествие в Спортландию»</w:t>
            </w:r>
          </w:p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Закреплять навыки 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разительности движ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ний с обручами, уде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жание ноги над водой</w:t>
            </w:r>
          </w:p>
        </w:tc>
      </w:tr>
      <w:tr w:rsidR="00783C15" w:rsidRPr="00183119" w:rsidTr="00292DC4">
        <w:tc>
          <w:tcPr>
            <w:tcW w:w="1242" w:type="dxa"/>
            <w:vMerge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«Вода - мой лучший друг»</w:t>
            </w:r>
          </w:p>
        </w:tc>
        <w:tc>
          <w:tcPr>
            <w:tcW w:w="2977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Шкатулка с волше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ной жемчужиной»</w:t>
            </w:r>
          </w:p>
          <w:p w:rsidR="00783C15" w:rsidRPr="00183119" w:rsidRDefault="00783C15" w:rsidP="00D45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Упражнять в технике выполнения  растяжки голени, задней повер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ности бедра, ног, поя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ницы при помощи пл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вательной доски</w:t>
            </w:r>
          </w:p>
        </w:tc>
      </w:tr>
      <w:tr w:rsidR="00783C15" w:rsidRPr="00183119" w:rsidTr="00292DC4">
        <w:tc>
          <w:tcPr>
            <w:tcW w:w="1242" w:type="dxa"/>
            <w:vMerge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«Учусь скол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зить по воде» </w:t>
            </w:r>
          </w:p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«Айболит спешит на помощь». </w:t>
            </w:r>
          </w:p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Продолжать закреплять умение принимать п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ложение «лежа на гр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ди и на спине» в игр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вом упражнении «Бу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сир» и совершать пов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роты туловища в 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ражнении «Винт»</w:t>
            </w:r>
          </w:p>
        </w:tc>
      </w:tr>
      <w:tr w:rsidR="00783C15" w:rsidRPr="00183119" w:rsidTr="00292DC4">
        <w:tc>
          <w:tcPr>
            <w:tcW w:w="1242" w:type="dxa"/>
            <w:vMerge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«Учусь скол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зить по воде» </w:t>
            </w:r>
          </w:p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83C15" w:rsidRPr="00183119" w:rsidRDefault="00783C15" w:rsidP="00D45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«Дельфинчики»</w:t>
            </w:r>
          </w:p>
        </w:tc>
        <w:tc>
          <w:tcPr>
            <w:tcW w:w="3118" w:type="dxa"/>
          </w:tcPr>
          <w:p w:rsidR="00783C15" w:rsidRPr="00183119" w:rsidRDefault="00783C15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Упражнять детей 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полнение элементов «фламинго», «балетная нога», эгбите</w:t>
            </w:r>
          </w:p>
        </w:tc>
      </w:tr>
      <w:tr w:rsidR="001E321C" w:rsidRPr="00183119" w:rsidTr="00D45FA5">
        <w:tc>
          <w:tcPr>
            <w:tcW w:w="1242" w:type="dxa"/>
            <w:vMerge w:val="restart"/>
            <w:textDirection w:val="btLr"/>
          </w:tcPr>
          <w:p w:rsidR="001E321C" w:rsidRPr="00183119" w:rsidRDefault="00D45FA5" w:rsidP="003044F3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321C" w:rsidRPr="00183119">
              <w:rPr>
                <w:rFonts w:ascii="Times New Roman" w:hAnsi="Times New Roman" w:cs="Times New Roman"/>
                <w:sz w:val="28"/>
                <w:szCs w:val="28"/>
              </w:rPr>
              <w:t>. Февраль</w:t>
            </w:r>
          </w:p>
        </w:tc>
        <w:tc>
          <w:tcPr>
            <w:tcW w:w="1985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«Вода на 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дость всем» </w:t>
            </w:r>
          </w:p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Путешествие за пе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ней китов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321C" w:rsidRPr="00183119" w:rsidRDefault="001E321C" w:rsidP="00D45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Упражнять в выполн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нии переворота 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прямленной ноги назад через сторону</w:t>
            </w:r>
          </w:p>
        </w:tc>
      </w:tr>
      <w:tr w:rsidR="001E321C" w:rsidRPr="00183119" w:rsidTr="00292DC4">
        <w:tc>
          <w:tcPr>
            <w:tcW w:w="1242" w:type="dxa"/>
            <w:vMerge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«Вода на 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дость всем»</w:t>
            </w:r>
          </w:p>
        </w:tc>
        <w:tc>
          <w:tcPr>
            <w:tcW w:w="2977" w:type="dxa"/>
          </w:tcPr>
          <w:p w:rsidR="001B7BF4" w:rsidRPr="00183119" w:rsidRDefault="001E321C" w:rsidP="00D45F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«Защитники Отечес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B7BF4" w:rsidRPr="00183119">
              <w:rPr>
                <w:rFonts w:ascii="Times New Roman" w:hAnsi="Times New Roman" w:cs="Times New Roman"/>
                <w:sz w:val="28"/>
                <w:szCs w:val="28"/>
              </w:rPr>
              <w:t>ва»</w:t>
            </w:r>
          </w:p>
          <w:p w:rsidR="001E321C" w:rsidRPr="00183119" w:rsidRDefault="001E321C" w:rsidP="001B7B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Закреплять навык фи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сации ног над головой с  поворотом туловища</w:t>
            </w:r>
          </w:p>
        </w:tc>
      </w:tr>
      <w:tr w:rsidR="001E321C" w:rsidRPr="00183119" w:rsidTr="00292DC4">
        <w:tc>
          <w:tcPr>
            <w:tcW w:w="1242" w:type="dxa"/>
            <w:vMerge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«Морское п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тешествие»</w:t>
            </w:r>
          </w:p>
        </w:tc>
        <w:tc>
          <w:tcPr>
            <w:tcW w:w="2977" w:type="dxa"/>
          </w:tcPr>
          <w:p w:rsidR="001E321C" w:rsidRPr="00183119" w:rsidRDefault="001E321C" w:rsidP="00733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Дельфиний риф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Упражнять в выполн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нии команд «Колено из воды!», «Носок из 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ды!» и упражнении с бортиком: «велосипед», «ножницы», «складка», «скоростные отжим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</w:tr>
      <w:tr w:rsidR="001E321C" w:rsidRPr="00183119" w:rsidTr="00292DC4">
        <w:tc>
          <w:tcPr>
            <w:tcW w:w="1242" w:type="dxa"/>
            <w:vMerge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«Морское п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тешествие»</w:t>
            </w:r>
          </w:p>
        </w:tc>
        <w:tc>
          <w:tcPr>
            <w:tcW w:w="2977" w:type="dxa"/>
          </w:tcPr>
          <w:p w:rsidR="001E321C" w:rsidRPr="00183119" w:rsidRDefault="001E321C" w:rsidP="00733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Путешествие в с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3200"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кровищницу океана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:rsidR="001E321C" w:rsidRPr="00183119" w:rsidRDefault="001E321C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Продолжать упражнять 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движениях рук и ног, как при плавании кролем, с подвижной опорой</w:t>
            </w:r>
          </w:p>
        </w:tc>
      </w:tr>
    </w:tbl>
    <w:p w:rsidR="001B7BF4" w:rsidRPr="00183119" w:rsidRDefault="001B7BF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3ADD" w:rsidRPr="00183119" w:rsidRDefault="00A44FC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Для проведения данных занятий потребовалось м</w:t>
      </w:r>
      <w:r w:rsidR="00F43ADD" w:rsidRPr="00183119">
        <w:rPr>
          <w:rFonts w:ascii="Times New Roman" w:hAnsi="Times New Roman" w:cs="Times New Roman"/>
          <w:i/>
          <w:sz w:val="28"/>
          <w:szCs w:val="28"/>
        </w:rPr>
        <w:t>атериально – техн</w:t>
      </w:r>
      <w:r w:rsidR="00F43ADD" w:rsidRPr="00183119">
        <w:rPr>
          <w:rFonts w:ascii="Times New Roman" w:hAnsi="Times New Roman" w:cs="Times New Roman"/>
          <w:i/>
          <w:sz w:val="28"/>
          <w:szCs w:val="28"/>
        </w:rPr>
        <w:t>и</w:t>
      </w:r>
      <w:r w:rsidR="00F43ADD" w:rsidRPr="00183119">
        <w:rPr>
          <w:rFonts w:ascii="Times New Roman" w:hAnsi="Times New Roman" w:cs="Times New Roman"/>
          <w:i/>
          <w:sz w:val="28"/>
          <w:szCs w:val="28"/>
        </w:rPr>
        <w:t>ческое обеспечение, необходимое на занятиях, проводимых в старшей гру</w:t>
      </w:r>
      <w:r w:rsidR="00F43ADD" w:rsidRPr="00183119">
        <w:rPr>
          <w:rFonts w:ascii="Times New Roman" w:hAnsi="Times New Roman" w:cs="Times New Roman"/>
          <w:i/>
          <w:sz w:val="28"/>
          <w:szCs w:val="28"/>
        </w:rPr>
        <w:t>п</w:t>
      </w:r>
      <w:r w:rsidR="00F43ADD" w:rsidRPr="00183119">
        <w:rPr>
          <w:rFonts w:ascii="Times New Roman" w:hAnsi="Times New Roman" w:cs="Times New Roman"/>
          <w:i/>
          <w:sz w:val="28"/>
          <w:szCs w:val="28"/>
        </w:rPr>
        <w:t>пе:</w:t>
      </w:r>
    </w:p>
    <w:p w:rsidR="00F43ADD" w:rsidRPr="00183119" w:rsidRDefault="00F43ADD" w:rsidP="00FC1392">
      <w:pPr>
        <w:numPr>
          <w:ilvl w:val="0"/>
          <w:numId w:val="19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Оборудование: погремушки, мячи надувные и ребристые, обручи, плавательные доски, гантели, гимнастические палки, резин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вые и пластмассовые игрушки, шайбы, клюшки, мелкие «плавучие» предметы и игрушки, надувные круги и плотики, медицинские груши разного размера, султанчики, трубочки, корригирующие дорожки, пр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>родный материал.</w:t>
      </w:r>
    </w:p>
    <w:p w:rsidR="00F43ADD" w:rsidRPr="00183119" w:rsidRDefault="00F43ADD" w:rsidP="00FC1392">
      <w:pPr>
        <w:numPr>
          <w:ilvl w:val="0"/>
          <w:numId w:val="19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Музыкальный центр.</w:t>
      </w:r>
    </w:p>
    <w:p w:rsidR="009B5F66" w:rsidRPr="00183119" w:rsidRDefault="00F43ADD" w:rsidP="00014FD9">
      <w:pPr>
        <w:numPr>
          <w:ilvl w:val="0"/>
          <w:numId w:val="19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Фонотека.</w:t>
      </w:r>
    </w:p>
    <w:p w:rsidR="00A814F5" w:rsidRPr="00183119" w:rsidRDefault="008C6E5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После проведения </w:t>
      </w:r>
      <w:r w:rsidR="00A814F5" w:rsidRPr="00183119">
        <w:rPr>
          <w:rFonts w:ascii="Times New Roman" w:hAnsi="Times New Roman" w:cs="Times New Roman"/>
          <w:sz w:val="28"/>
          <w:szCs w:val="28"/>
        </w:rPr>
        <w:t>занятий гидроаэробикой была проведена повторная диагностика</w:t>
      </w:r>
      <w:r w:rsidR="00E3786A" w:rsidRPr="00183119">
        <w:rPr>
          <w:rFonts w:ascii="Times New Roman" w:hAnsi="Times New Roman" w:cs="Times New Roman"/>
          <w:sz w:val="28"/>
          <w:szCs w:val="28"/>
        </w:rPr>
        <w:t xml:space="preserve"> д</w:t>
      </w:r>
      <w:r w:rsidR="00A814F5" w:rsidRPr="00183119">
        <w:rPr>
          <w:rFonts w:ascii="Times New Roman" w:hAnsi="Times New Roman" w:cs="Times New Roman"/>
          <w:sz w:val="28"/>
          <w:szCs w:val="28"/>
        </w:rPr>
        <w:t xml:space="preserve">ля определения возросшего уровня развития </w:t>
      </w:r>
      <w:r w:rsidR="007170FB" w:rsidRPr="00183119">
        <w:rPr>
          <w:rFonts w:ascii="Times New Roman" w:hAnsi="Times New Roman" w:cs="Times New Roman"/>
          <w:sz w:val="28"/>
          <w:szCs w:val="28"/>
        </w:rPr>
        <w:t xml:space="preserve">гибкости </w:t>
      </w:r>
      <w:r w:rsidR="00A814F5" w:rsidRPr="00183119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3786A" w:rsidRPr="00183119">
        <w:rPr>
          <w:rFonts w:ascii="Times New Roman" w:hAnsi="Times New Roman" w:cs="Times New Roman"/>
          <w:sz w:val="28"/>
          <w:szCs w:val="28"/>
        </w:rPr>
        <w:t>старшего дошкольного возраста.</w:t>
      </w:r>
      <w:r w:rsidR="00E8363B" w:rsidRPr="00183119">
        <w:rPr>
          <w:rFonts w:ascii="Times New Roman" w:hAnsi="Times New Roman" w:cs="Times New Roman"/>
          <w:iCs/>
          <w:sz w:val="28"/>
          <w:szCs w:val="28"/>
        </w:rPr>
        <w:t xml:space="preserve"> Диагн</w:t>
      </w:r>
      <w:r w:rsidR="00E3786A" w:rsidRPr="00183119">
        <w:rPr>
          <w:rFonts w:ascii="Times New Roman" w:hAnsi="Times New Roman" w:cs="Times New Roman"/>
          <w:iCs/>
          <w:sz w:val="28"/>
          <w:szCs w:val="28"/>
        </w:rPr>
        <w:t xml:space="preserve">остический </w:t>
      </w:r>
      <w:r w:rsidR="00E8363B" w:rsidRPr="00183119">
        <w:rPr>
          <w:rFonts w:ascii="Times New Roman" w:hAnsi="Times New Roman" w:cs="Times New Roman"/>
          <w:iCs/>
          <w:sz w:val="28"/>
          <w:szCs w:val="28"/>
        </w:rPr>
        <w:t xml:space="preserve"> инструм</w:t>
      </w:r>
      <w:r w:rsidR="00E3786A" w:rsidRPr="00183119">
        <w:rPr>
          <w:rFonts w:ascii="Times New Roman" w:hAnsi="Times New Roman" w:cs="Times New Roman"/>
          <w:iCs/>
          <w:sz w:val="28"/>
          <w:szCs w:val="28"/>
        </w:rPr>
        <w:t>ентарий</w:t>
      </w:r>
      <w:r w:rsidR="00E8363B" w:rsidRPr="00183119">
        <w:rPr>
          <w:rFonts w:ascii="Times New Roman" w:hAnsi="Times New Roman" w:cs="Times New Roman"/>
          <w:iCs/>
          <w:sz w:val="28"/>
          <w:szCs w:val="28"/>
        </w:rPr>
        <w:t xml:space="preserve"> был тот же</w:t>
      </w:r>
      <w:r w:rsidR="00E3786A" w:rsidRPr="00183119">
        <w:rPr>
          <w:rFonts w:ascii="Times New Roman" w:hAnsi="Times New Roman" w:cs="Times New Roman"/>
          <w:iCs/>
          <w:sz w:val="28"/>
          <w:szCs w:val="28"/>
        </w:rPr>
        <w:t xml:space="preserve">, что и при первом проведении диагностики. </w:t>
      </w:r>
      <w:r w:rsidR="00A814F5" w:rsidRPr="00183119">
        <w:rPr>
          <w:rFonts w:ascii="Times New Roman" w:hAnsi="Times New Roman" w:cs="Times New Roman"/>
          <w:iCs/>
          <w:sz w:val="28"/>
          <w:szCs w:val="28"/>
        </w:rPr>
        <w:t>Мы просмотрели различные источники, но остановились на диагностике развития гибкости, предложе</w:t>
      </w:r>
      <w:r w:rsidR="00A814F5" w:rsidRPr="00183119">
        <w:rPr>
          <w:rFonts w:ascii="Times New Roman" w:hAnsi="Times New Roman" w:cs="Times New Roman"/>
          <w:iCs/>
          <w:sz w:val="28"/>
          <w:szCs w:val="28"/>
        </w:rPr>
        <w:t>н</w:t>
      </w:r>
      <w:r w:rsidR="00A814F5" w:rsidRPr="00183119">
        <w:rPr>
          <w:rFonts w:ascii="Times New Roman" w:hAnsi="Times New Roman" w:cs="Times New Roman"/>
          <w:iCs/>
          <w:sz w:val="28"/>
          <w:szCs w:val="28"/>
        </w:rPr>
        <w:t>ной В.А. Муравьевым и Н.Н. Назаровой, предназначенной для детей 5 – 7 лет.</w:t>
      </w:r>
    </w:p>
    <w:p w:rsidR="00D91534" w:rsidRPr="00183119" w:rsidRDefault="00FF35DB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Уровень развития гибкости старших дошкольников</w:t>
      </w:r>
      <w:r w:rsidR="00D91534" w:rsidRPr="00183119">
        <w:rPr>
          <w:rFonts w:ascii="Times New Roman" w:hAnsi="Times New Roman" w:cs="Times New Roman"/>
          <w:i/>
          <w:sz w:val="28"/>
          <w:szCs w:val="28"/>
        </w:rPr>
        <w:t xml:space="preserve"> на кон</w:t>
      </w:r>
      <w:r w:rsidR="004C16F9" w:rsidRPr="00183119">
        <w:rPr>
          <w:rFonts w:ascii="Times New Roman" w:hAnsi="Times New Roman" w:cs="Times New Roman"/>
          <w:i/>
          <w:sz w:val="28"/>
          <w:szCs w:val="28"/>
        </w:rPr>
        <w:t>трольном</w:t>
      </w:r>
      <w:r w:rsidR="00D91534" w:rsidRPr="00183119">
        <w:rPr>
          <w:rFonts w:ascii="Times New Roman" w:hAnsi="Times New Roman" w:cs="Times New Roman"/>
          <w:i/>
          <w:sz w:val="28"/>
          <w:szCs w:val="28"/>
        </w:rPr>
        <w:t xml:space="preserve"> этапе</w:t>
      </w:r>
      <w:r w:rsidRPr="00183119">
        <w:rPr>
          <w:rFonts w:ascii="Times New Roman" w:hAnsi="Times New Roman" w:cs="Times New Roman"/>
          <w:i/>
          <w:sz w:val="28"/>
          <w:szCs w:val="28"/>
        </w:rPr>
        <w:t xml:space="preserve"> эксперимента</w:t>
      </w:r>
      <w:r w:rsidR="00A8782D" w:rsidRPr="00183119">
        <w:rPr>
          <w:rFonts w:ascii="Times New Roman" w:hAnsi="Times New Roman" w:cs="Times New Roman"/>
          <w:i/>
          <w:sz w:val="28"/>
          <w:szCs w:val="28"/>
        </w:rPr>
        <w:t>.</w:t>
      </w:r>
    </w:p>
    <w:p w:rsidR="00A8782D" w:rsidRPr="00183119" w:rsidRDefault="00A8782D" w:rsidP="00A8782D">
      <w:pPr>
        <w:spacing w:before="4" w:after="4" w:line="360" w:lineRule="auto"/>
        <w:ind w:left="14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 w:rsidR="00FF35DB" w:rsidRPr="00183119">
        <w:rPr>
          <w:rFonts w:ascii="Times New Roman" w:hAnsi="Times New Roman" w:cs="Times New Roman"/>
          <w:i/>
          <w:sz w:val="28"/>
          <w:szCs w:val="28"/>
        </w:rPr>
        <w:t>4</w:t>
      </w:r>
      <w:r w:rsidRPr="00183119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8"/>
        <w:tblW w:w="9689" w:type="dxa"/>
        <w:tblLayout w:type="fixed"/>
        <w:tblLook w:val="04A0"/>
      </w:tblPr>
      <w:tblGrid>
        <w:gridCol w:w="534"/>
        <w:gridCol w:w="1210"/>
        <w:gridCol w:w="1908"/>
        <w:gridCol w:w="1843"/>
        <w:gridCol w:w="1843"/>
        <w:gridCol w:w="2351"/>
      </w:tblGrid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908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 тест</w:t>
            </w:r>
          </w:p>
        </w:tc>
        <w:tc>
          <w:tcPr>
            <w:tcW w:w="1843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2 тест</w:t>
            </w:r>
          </w:p>
        </w:tc>
        <w:tc>
          <w:tcPr>
            <w:tcW w:w="1843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3 тест</w:t>
            </w:r>
          </w:p>
        </w:tc>
        <w:tc>
          <w:tcPr>
            <w:tcW w:w="2351" w:type="dxa"/>
            <w:shd w:val="clear" w:color="auto" w:fill="E5DFEC" w:themeFill="accent4" w:themeFillTint="33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Уровень разв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  <w:r w:rsidR="00936DDA" w:rsidRPr="001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гибкости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Аня М.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51" w:type="dxa"/>
            <w:shd w:val="clear" w:color="auto" w:fill="92D050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Гоша О.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51" w:type="dxa"/>
            <w:shd w:val="clear" w:color="auto" w:fill="C0504D" w:themeFill="accent2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Вика М.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51" w:type="dxa"/>
            <w:shd w:val="clear" w:color="auto" w:fill="C0504D" w:themeFill="accent2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лина В.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51" w:type="dxa"/>
            <w:shd w:val="clear" w:color="auto" w:fill="92D050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Данил П.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51" w:type="dxa"/>
            <w:shd w:val="clear" w:color="auto" w:fill="92D050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Андрей В.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51" w:type="dxa"/>
            <w:shd w:val="clear" w:color="auto" w:fill="C0504D" w:themeFill="accent2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Алина К.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51" w:type="dxa"/>
            <w:shd w:val="clear" w:color="auto" w:fill="C0504D" w:themeFill="accent2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жаУ.</w:t>
            </w:r>
          </w:p>
        </w:tc>
        <w:tc>
          <w:tcPr>
            <w:tcW w:w="1908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51" w:type="dxa"/>
            <w:shd w:val="clear" w:color="auto" w:fill="92D050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Катя В.</w:t>
            </w:r>
          </w:p>
        </w:tc>
        <w:tc>
          <w:tcPr>
            <w:tcW w:w="1908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51" w:type="dxa"/>
            <w:shd w:val="clear" w:color="auto" w:fill="C0504D" w:themeFill="accent2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D91534" w:rsidRPr="00183119" w:rsidTr="00936DDA">
        <w:tc>
          <w:tcPr>
            <w:tcW w:w="534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0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Рита Б.</w:t>
            </w:r>
          </w:p>
        </w:tc>
        <w:tc>
          <w:tcPr>
            <w:tcW w:w="1908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720BA2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351" w:type="dxa"/>
            <w:shd w:val="clear" w:color="auto" w:fill="92D050"/>
            <w:hideMark/>
          </w:tcPr>
          <w:p w:rsidR="00D91534" w:rsidRPr="00183119" w:rsidRDefault="00D91534" w:rsidP="00292D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311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</w:tbl>
    <w:p w:rsidR="00A8782D" w:rsidRPr="00183119" w:rsidRDefault="00A8782D" w:rsidP="00A8782D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Из проводимой диагностики исследования мы выявили:</w:t>
      </w:r>
    </w:p>
    <w:p w:rsidR="00A8782D" w:rsidRPr="00183119" w:rsidRDefault="00313299" w:rsidP="00A8782D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Результат теста №1. </w:t>
      </w:r>
      <w:r w:rsidR="00A8782D" w:rsidRPr="00183119">
        <w:rPr>
          <w:rFonts w:ascii="Times New Roman" w:hAnsi="Times New Roman" w:cs="Times New Roman"/>
          <w:sz w:val="28"/>
          <w:szCs w:val="28"/>
        </w:rPr>
        <w:t>Из десяти детей на «высокий уровень» с зад</w:t>
      </w:r>
      <w:r w:rsidR="00A8782D" w:rsidRPr="00183119">
        <w:rPr>
          <w:rFonts w:ascii="Times New Roman" w:hAnsi="Times New Roman" w:cs="Times New Roman"/>
          <w:sz w:val="28"/>
          <w:szCs w:val="28"/>
        </w:rPr>
        <w:t>а</w:t>
      </w:r>
      <w:r w:rsidR="00A8782D" w:rsidRPr="00183119">
        <w:rPr>
          <w:rFonts w:ascii="Times New Roman" w:hAnsi="Times New Roman" w:cs="Times New Roman"/>
          <w:sz w:val="28"/>
          <w:szCs w:val="28"/>
        </w:rPr>
        <w:t xml:space="preserve">нием справились шестеро детей; на «средний уровень» – четверо детей, «низкий уровень» – был преодолён и ни один ребёнок не выполнил тест на этот результат. </w:t>
      </w:r>
    </w:p>
    <w:p w:rsidR="00A8782D" w:rsidRPr="00183119" w:rsidRDefault="00A8782D" w:rsidP="00A8782D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Результаты теста №2. </w:t>
      </w:r>
      <w:r w:rsidRPr="00183119">
        <w:rPr>
          <w:rFonts w:ascii="Times New Roman" w:hAnsi="Times New Roman" w:cs="Times New Roman"/>
          <w:sz w:val="28"/>
          <w:szCs w:val="28"/>
        </w:rPr>
        <w:t>Результаты второго теста несколько хуже первого. Так увеличилось число детей с результатом «средний уровень» – пятеро детей. Задание сложное, практически всем было трудно выполнить упражнение, но все дошкольники старались выполнить упражнение на р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 xml:space="preserve">зультат «высокого уровня», на который его выполнили пятеро детей.  </w:t>
      </w:r>
    </w:p>
    <w:p w:rsidR="00A8782D" w:rsidRPr="00183119" w:rsidRDefault="00A8782D" w:rsidP="00A8782D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Результаты теста №3. </w:t>
      </w:r>
      <w:r w:rsidRPr="00183119">
        <w:rPr>
          <w:rFonts w:ascii="Times New Roman" w:hAnsi="Times New Roman" w:cs="Times New Roman"/>
          <w:sz w:val="28"/>
          <w:szCs w:val="28"/>
        </w:rPr>
        <w:t>В данном задании на «высокий уровень» в</w:t>
      </w:r>
      <w:r w:rsidRPr="00183119">
        <w:rPr>
          <w:rFonts w:ascii="Times New Roman" w:hAnsi="Times New Roman" w:cs="Times New Roman"/>
          <w:sz w:val="28"/>
          <w:szCs w:val="28"/>
        </w:rPr>
        <w:t>ы</w:t>
      </w:r>
      <w:r w:rsidRPr="00183119">
        <w:rPr>
          <w:rFonts w:ascii="Times New Roman" w:hAnsi="Times New Roman" w:cs="Times New Roman"/>
          <w:sz w:val="28"/>
          <w:szCs w:val="28"/>
        </w:rPr>
        <w:t>полнили задание шестеро детей,  четверо дошкольников выполнили на р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зультат «среднего уровня».</w:t>
      </w:r>
    </w:p>
    <w:p w:rsidR="00364CF4" w:rsidRPr="00183119" w:rsidRDefault="00D91534" w:rsidP="00364CF4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По результатам выполнения дошкольниками трех заданий мы получ</w:t>
      </w:r>
      <w:r w:rsidRPr="00183119">
        <w:rPr>
          <w:rFonts w:ascii="Times New Roman" w:hAnsi="Times New Roman" w:cs="Times New Roman"/>
          <w:sz w:val="28"/>
          <w:szCs w:val="28"/>
        </w:rPr>
        <w:t>и</w:t>
      </w:r>
      <w:r w:rsidRPr="00183119">
        <w:rPr>
          <w:rFonts w:ascii="Times New Roman" w:hAnsi="Times New Roman" w:cs="Times New Roman"/>
          <w:sz w:val="28"/>
          <w:szCs w:val="28"/>
        </w:rPr>
        <w:t xml:space="preserve">ли окончательный уровень развития гибкости: </w:t>
      </w:r>
      <w:r w:rsidR="00F67030" w:rsidRPr="00183119">
        <w:rPr>
          <w:rFonts w:ascii="Times New Roman" w:hAnsi="Times New Roman" w:cs="Times New Roman"/>
          <w:sz w:val="28"/>
          <w:szCs w:val="28"/>
        </w:rPr>
        <w:t>пятеро детей имеют</w:t>
      </w:r>
      <w:r w:rsidRPr="00183119">
        <w:rPr>
          <w:rFonts w:ascii="Times New Roman" w:hAnsi="Times New Roman" w:cs="Times New Roman"/>
          <w:sz w:val="28"/>
          <w:szCs w:val="28"/>
        </w:rPr>
        <w:t xml:space="preserve"> «высокий уровень» развития гибкости (</w:t>
      </w:r>
      <w:r w:rsidR="00F67030" w:rsidRPr="00183119">
        <w:rPr>
          <w:rFonts w:ascii="Times New Roman" w:hAnsi="Times New Roman" w:cs="Times New Roman"/>
          <w:sz w:val="28"/>
          <w:szCs w:val="28"/>
        </w:rPr>
        <w:t xml:space="preserve">Рита Б., СережаУ., Данил П., Ангелина В., Аня </w:t>
      </w:r>
      <w:r w:rsidR="00F67030" w:rsidRPr="00183119">
        <w:rPr>
          <w:rFonts w:ascii="Times New Roman" w:hAnsi="Times New Roman" w:cs="Times New Roman"/>
          <w:sz w:val="28"/>
          <w:szCs w:val="28"/>
        </w:rPr>
        <w:lastRenderedPageBreak/>
        <w:t>М.</w:t>
      </w:r>
      <w:r w:rsidRPr="00183119">
        <w:rPr>
          <w:rFonts w:ascii="Times New Roman" w:hAnsi="Times New Roman" w:cs="Times New Roman"/>
          <w:sz w:val="28"/>
          <w:szCs w:val="28"/>
        </w:rPr>
        <w:t>), что соответству</w:t>
      </w:r>
      <w:r w:rsidR="00F67030" w:rsidRPr="00183119">
        <w:rPr>
          <w:rFonts w:ascii="Times New Roman" w:hAnsi="Times New Roman" w:cs="Times New Roman"/>
          <w:sz w:val="28"/>
          <w:szCs w:val="28"/>
        </w:rPr>
        <w:t>ет 50</w:t>
      </w:r>
      <w:r w:rsidRPr="00183119">
        <w:rPr>
          <w:rFonts w:ascii="Times New Roman" w:hAnsi="Times New Roman" w:cs="Times New Roman"/>
          <w:sz w:val="28"/>
          <w:szCs w:val="28"/>
        </w:rPr>
        <w:t xml:space="preserve">%; </w:t>
      </w:r>
      <w:r w:rsidR="00F67030" w:rsidRPr="00183119">
        <w:rPr>
          <w:rFonts w:ascii="Times New Roman" w:hAnsi="Times New Roman" w:cs="Times New Roman"/>
          <w:sz w:val="28"/>
          <w:szCs w:val="28"/>
        </w:rPr>
        <w:t>пятер</w:t>
      </w:r>
      <w:r w:rsidRPr="00183119">
        <w:rPr>
          <w:rFonts w:ascii="Times New Roman" w:hAnsi="Times New Roman" w:cs="Times New Roman"/>
          <w:sz w:val="28"/>
          <w:szCs w:val="28"/>
        </w:rPr>
        <w:t>о детей - имеют «средний уровень» (</w:t>
      </w:r>
      <w:r w:rsidR="00F67030" w:rsidRPr="00183119">
        <w:rPr>
          <w:rFonts w:ascii="Times New Roman" w:hAnsi="Times New Roman" w:cs="Times New Roman"/>
          <w:sz w:val="28"/>
          <w:szCs w:val="28"/>
        </w:rPr>
        <w:t>Алина К., Вика М., Катя В., Гоша О.,  Андрей В.</w:t>
      </w:r>
      <w:r w:rsidRPr="00183119">
        <w:rPr>
          <w:rFonts w:ascii="Times New Roman" w:hAnsi="Times New Roman" w:cs="Times New Roman"/>
          <w:sz w:val="28"/>
          <w:szCs w:val="28"/>
        </w:rPr>
        <w:t xml:space="preserve">), что соответствует </w:t>
      </w:r>
      <w:r w:rsidR="00F67030" w:rsidRPr="00183119">
        <w:rPr>
          <w:rFonts w:ascii="Times New Roman" w:hAnsi="Times New Roman" w:cs="Times New Roman"/>
          <w:sz w:val="28"/>
          <w:szCs w:val="28"/>
        </w:rPr>
        <w:t>5</w:t>
      </w:r>
      <w:r w:rsidRPr="00183119">
        <w:rPr>
          <w:rFonts w:ascii="Times New Roman" w:hAnsi="Times New Roman" w:cs="Times New Roman"/>
          <w:sz w:val="28"/>
          <w:szCs w:val="28"/>
        </w:rPr>
        <w:t>0</w:t>
      </w:r>
      <w:r w:rsidR="00F67030" w:rsidRPr="00183119">
        <w:rPr>
          <w:rFonts w:ascii="Times New Roman" w:hAnsi="Times New Roman" w:cs="Times New Roman"/>
          <w:sz w:val="28"/>
          <w:szCs w:val="28"/>
        </w:rPr>
        <w:t>%.</w:t>
      </w:r>
    </w:p>
    <w:p w:rsidR="00D91534" w:rsidRPr="00183119" w:rsidRDefault="00D9153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Исходя из этого представлена диаграмма общего уровня развития ги</w:t>
      </w:r>
      <w:r w:rsidRPr="00183119">
        <w:rPr>
          <w:rFonts w:ascii="Times New Roman" w:hAnsi="Times New Roman" w:cs="Times New Roman"/>
          <w:sz w:val="28"/>
          <w:szCs w:val="28"/>
        </w:rPr>
        <w:t>б</w:t>
      </w:r>
      <w:r w:rsidRPr="00183119">
        <w:rPr>
          <w:rFonts w:ascii="Times New Roman" w:hAnsi="Times New Roman" w:cs="Times New Roman"/>
          <w:sz w:val="28"/>
          <w:szCs w:val="28"/>
        </w:rPr>
        <w:t>кости старшего дошкольника.</w:t>
      </w:r>
    </w:p>
    <w:p w:rsidR="00D91534" w:rsidRPr="00183119" w:rsidRDefault="00FF35DB" w:rsidP="00FC1392">
      <w:pPr>
        <w:spacing w:before="4" w:after="4" w:line="360" w:lineRule="auto"/>
        <w:ind w:left="142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>Уровень развития гибкости старших дошкольников на контрольно</w:t>
      </w:r>
      <w:r w:rsidR="00D91534" w:rsidRPr="00183119">
        <w:rPr>
          <w:rFonts w:ascii="Times New Roman" w:hAnsi="Times New Roman" w:cs="Times New Roman"/>
          <w:i/>
          <w:sz w:val="28"/>
          <w:szCs w:val="28"/>
        </w:rPr>
        <w:t>м этапе</w:t>
      </w:r>
      <w:r w:rsidRPr="00183119">
        <w:rPr>
          <w:rFonts w:ascii="Times New Roman" w:hAnsi="Times New Roman" w:cs="Times New Roman"/>
          <w:i/>
          <w:sz w:val="28"/>
          <w:szCs w:val="28"/>
        </w:rPr>
        <w:t xml:space="preserve"> эксперимента</w:t>
      </w:r>
      <w:r w:rsidR="004C16F9" w:rsidRPr="00183119">
        <w:rPr>
          <w:rFonts w:ascii="Times New Roman" w:hAnsi="Times New Roman" w:cs="Times New Roman"/>
          <w:i/>
          <w:sz w:val="28"/>
          <w:szCs w:val="28"/>
        </w:rPr>
        <w:t>.</w:t>
      </w:r>
    </w:p>
    <w:p w:rsidR="004C16F9" w:rsidRPr="00183119" w:rsidRDefault="004C16F9" w:rsidP="004C16F9">
      <w:pPr>
        <w:spacing w:before="4" w:after="4" w:line="360" w:lineRule="auto"/>
        <w:ind w:left="142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3119">
        <w:rPr>
          <w:rFonts w:ascii="Times New Roman" w:hAnsi="Times New Roman" w:cs="Times New Roman"/>
          <w:i/>
          <w:sz w:val="28"/>
          <w:szCs w:val="28"/>
        </w:rPr>
        <w:t xml:space="preserve">Диаграмма </w:t>
      </w:r>
      <w:r w:rsidR="00FF35DB" w:rsidRPr="00183119">
        <w:rPr>
          <w:rFonts w:ascii="Times New Roman" w:hAnsi="Times New Roman" w:cs="Times New Roman"/>
          <w:i/>
          <w:sz w:val="28"/>
          <w:szCs w:val="28"/>
        </w:rPr>
        <w:t>№</w:t>
      </w:r>
      <w:r w:rsidRPr="00183119">
        <w:rPr>
          <w:rFonts w:ascii="Times New Roman" w:hAnsi="Times New Roman" w:cs="Times New Roman"/>
          <w:i/>
          <w:sz w:val="28"/>
          <w:szCs w:val="28"/>
        </w:rPr>
        <w:t>2.</w:t>
      </w:r>
    </w:p>
    <w:p w:rsidR="00A814F5" w:rsidRPr="00183119" w:rsidRDefault="00A814F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 </w:t>
      </w:r>
    </w:p>
    <w:p w:rsidR="008F526A" w:rsidRPr="00183119" w:rsidRDefault="008F526A" w:rsidP="00D45FA5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4FD9" w:rsidRPr="00183119" w:rsidRDefault="00A814F5" w:rsidP="00D45FA5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3327" cy="3944203"/>
            <wp:effectExtent l="19050" t="0" r="22623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F526A" w:rsidRPr="00183119" w:rsidRDefault="008F526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26A" w:rsidRPr="00183119" w:rsidRDefault="008F526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26A" w:rsidRPr="00183119" w:rsidRDefault="008F526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26A" w:rsidRPr="00183119" w:rsidRDefault="008F526A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F4" w:rsidRPr="00183119" w:rsidRDefault="001B7BF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BF4" w:rsidRPr="00183119" w:rsidRDefault="001B7BF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26A" w:rsidRPr="00183119" w:rsidRDefault="008F526A" w:rsidP="00616043">
      <w:pPr>
        <w:spacing w:before="4" w:after="4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36FA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866F94" w:rsidRPr="00183119" w:rsidRDefault="0047341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Изучая проблему развития гибкости старшего дошкольника средствами гидроаэробики, н</w:t>
      </w:r>
      <w:r w:rsidR="007536FA" w:rsidRPr="00183119">
        <w:rPr>
          <w:rFonts w:ascii="Times New Roman" w:hAnsi="Times New Roman" w:cs="Times New Roman"/>
          <w:sz w:val="28"/>
          <w:szCs w:val="28"/>
        </w:rPr>
        <w:t>ами рассмотрен ряд вопросов</w:t>
      </w:r>
      <w:r w:rsidR="00213E08" w:rsidRPr="00183119">
        <w:rPr>
          <w:rFonts w:ascii="Times New Roman" w:hAnsi="Times New Roman" w:cs="Times New Roman"/>
          <w:sz w:val="28"/>
          <w:szCs w:val="28"/>
        </w:rPr>
        <w:t>, а именно</w:t>
      </w:r>
      <w:r w:rsidR="00866F94" w:rsidRPr="00183119">
        <w:rPr>
          <w:rFonts w:ascii="Times New Roman" w:hAnsi="Times New Roman" w:cs="Times New Roman"/>
          <w:sz w:val="28"/>
          <w:szCs w:val="28"/>
        </w:rPr>
        <w:t>:</w:t>
      </w:r>
    </w:p>
    <w:p w:rsidR="00866F94" w:rsidRPr="00183119" w:rsidRDefault="00213E08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 - </w:t>
      </w:r>
      <w:r w:rsidR="007536FA" w:rsidRPr="00183119">
        <w:rPr>
          <w:rFonts w:ascii="Times New Roman" w:hAnsi="Times New Roman" w:cs="Times New Roman"/>
          <w:sz w:val="28"/>
          <w:szCs w:val="28"/>
        </w:rPr>
        <w:t xml:space="preserve"> взгляды ученых</w:t>
      </w:r>
      <w:r w:rsidR="0047341F" w:rsidRPr="00183119">
        <w:rPr>
          <w:rFonts w:ascii="Times New Roman" w:hAnsi="Times New Roman" w:cs="Times New Roman"/>
          <w:sz w:val="28"/>
          <w:szCs w:val="28"/>
        </w:rPr>
        <w:t>, которые раскрыли необходимость развития данного физического качества</w:t>
      </w:r>
      <w:r w:rsidR="00866F94" w:rsidRPr="00183119">
        <w:rPr>
          <w:rFonts w:ascii="Times New Roman" w:hAnsi="Times New Roman" w:cs="Times New Roman"/>
          <w:sz w:val="28"/>
          <w:szCs w:val="28"/>
        </w:rPr>
        <w:t xml:space="preserve"> для овладения техникой двигательных действий, а также создание благоприятных условий для совершенствования</w:t>
      </w:r>
      <w:r w:rsidR="00616043">
        <w:rPr>
          <w:rFonts w:ascii="Times New Roman" w:hAnsi="Times New Roman" w:cs="Times New Roman"/>
          <w:sz w:val="28"/>
          <w:szCs w:val="28"/>
        </w:rPr>
        <w:t xml:space="preserve"> гибкости п</w:t>
      </w:r>
      <w:r w:rsidR="00616043">
        <w:rPr>
          <w:rFonts w:ascii="Times New Roman" w:hAnsi="Times New Roman" w:cs="Times New Roman"/>
          <w:sz w:val="28"/>
          <w:szCs w:val="28"/>
        </w:rPr>
        <w:t>о</w:t>
      </w:r>
      <w:r w:rsidR="00616043">
        <w:rPr>
          <w:rFonts w:ascii="Times New Roman" w:hAnsi="Times New Roman" w:cs="Times New Roman"/>
          <w:sz w:val="28"/>
          <w:szCs w:val="28"/>
        </w:rPr>
        <w:t>средством гидроаэробики</w:t>
      </w:r>
      <w:r w:rsidR="00866F94" w:rsidRPr="00183119">
        <w:rPr>
          <w:rFonts w:ascii="Times New Roman" w:hAnsi="Times New Roman" w:cs="Times New Roman"/>
          <w:sz w:val="28"/>
          <w:szCs w:val="28"/>
        </w:rPr>
        <w:t>;</w:t>
      </w:r>
    </w:p>
    <w:p w:rsidR="00866F94" w:rsidRPr="00183119" w:rsidRDefault="00616043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сущность</w:t>
      </w:r>
      <w:r w:rsidR="00866F94" w:rsidRPr="00183119">
        <w:rPr>
          <w:rFonts w:ascii="Times New Roman" w:hAnsi="Times New Roman" w:cs="Times New Roman"/>
          <w:sz w:val="28"/>
          <w:szCs w:val="28"/>
        </w:rPr>
        <w:t xml:space="preserve"> и характеристика гидроаэробики в жизни старшего дошк</w:t>
      </w:r>
      <w:r w:rsidR="00866F94" w:rsidRPr="00183119">
        <w:rPr>
          <w:rFonts w:ascii="Times New Roman" w:hAnsi="Times New Roman" w:cs="Times New Roman"/>
          <w:sz w:val="28"/>
          <w:szCs w:val="28"/>
        </w:rPr>
        <w:t>о</w:t>
      </w:r>
      <w:r w:rsidR="00866F94" w:rsidRPr="00183119">
        <w:rPr>
          <w:rFonts w:ascii="Times New Roman" w:hAnsi="Times New Roman" w:cs="Times New Roman"/>
          <w:sz w:val="28"/>
          <w:szCs w:val="28"/>
        </w:rPr>
        <w:t xml:space="preserve">льника; </w:t>
      </w:r>
      <w:r w:rsidR="00531C8F" w:rsidRPr="00183119">
        <w:rPr>
          <w:rFonts w:ascii="Times New Roman" w:hAnsi="Times New Roman" w:cs="Times New Roman"/>
          <w:sz w:val="28"/>
          <w:szCs w:val="28"/>
        </w:rPr>
        <w:t>этапы построения занятия по</w:t>
      </w:r>
      <w:r>
        <w:rPr>
          <w:rFonts w:ascii="Times New Roman" w:hAnsi="Times New Roman" w:cs="Times New Roman"/>
          <w:sz w:val="28"/>
          <w:szCs w:val="28"/>
        </w:rPr>
        <w:t xml:space="preserve"> гидроаэробике</w:t>
      </w:r>
      <w:r w:rsidR="00531C8F" w:rsidRPr="00183119">
        <w:rPr>
          <w:rFonts w:ascii="Times New Roman" w:hAnsi="Times New Roman" w:cs="Times New Roman"/>
          <w:sz w:val="28"/>
          <w:szCs w:val="28"/>
        </w:rPr>
        <w:t>;</w:t>
      </w:r>
    </w:p>
    <w:p w:rsidR="00616043" w:rsidRDefault="00531C8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- </w:t>
      </w:r>
      <w:r w:rsidR="00FF35DB" w:rsidRPr="00183119">
        <w:rPr>
          <w:rFonts w:ascii="Times New Roman" w:hAnsi="Times New Roman" w:cs="Times New Roman"/>
          <w:sz w:val="28"/>
          <w:szCs w:val="28"/>
        </w:rPr>
        <w:t xml:space="preserve">раскрыты средства гидроаэробики </w:t>
      </w:r>
      <w:r w:rsidR="00DD21FA" w:rsidRPr="001831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B73F9" w:rsidRDefault="000B73F9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проведены диагностики для выявления уровня развития гибкости до проведения занятий гидроаэробикой и после них.</w:t>
      </w:r>
    </w:p>
    <w:p w:rsidR="000D798E" w:rsidRPr="00183119" w:rsidRDefault="000D798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Таким образом, цель исследования </w:t>
      </w:r>
      <w:r w:rsidR="00E24561" w:rsidRPr="00183119">
        <w:rPr>
          <w:rFonts w:ascii="Times New Roman" w:hAnsi="Times New Roman" w:cs="Times New Roman"/>
          <w:sz w:val="28"/>
          <w:szCs w:val="28"/>
        </w:rPr>
        <w:t>достигнута, задачи реализованы, гипотеза доказана.</w:t>
      </w:r>
    </w:p>
    <w:p w:rsidR="000D798E" w:rsidRPr="00183119" w:rsidRDefault="000D798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8E" w:rsidRPr="00183119" w:rsidRDefault="000D798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8E" w:rsidRPr="00183119" w:rsidRDefault="000D798E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B9" w:rsidRPr="00183119" w:rsidRDefault="00837FB9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B9" w:rsidRPr="00183119" w:rsidRDefault="00837FB9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FB9" w:rsidRPr="00183119" w:rsidRDefault="00837FB9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FA5" w:rsidRPr="00183119" w:rsidRDefault="00D45FA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AA4" w:rsidRPr="00183119" w:rsidRDefault="00116AA4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1CE" w:rsidRPr="00183119" w:rsidRDefault="00C701CE" w:rsidP="00364CF4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841" w:rsidRPr="00183119" w:rsidRDefault="00A40841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24C" w:rsidRPr="00183119" w:rsidRDefault="00D9424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119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Ашмарин, Г. А. Теория и методика педагогических иссл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дований в физическом воспитании: Учебное пособие / Ашмарин А.Г. - М., 1995. с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Бернштейн Н.А. Очерки о физиологии движений активн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>сти. М.: Медицина, 1966. 349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Бернштейн И.А. Физиология движений и активность. — М, 1990. ,с 263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>Богданов И. В. Аквааэробика от А до Я // Молодой ученый. — 2014. — №10. — С. 503-506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>Волобаева Л. А. женские виды гимнастик в системе физ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ческого воспитания в вузе, учебное пособие / старший преподаватель Л. А. Волобаева – Оренбург: ОГУ, 2010 – 110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>Гребенщикова З. В., Артамонова Л. Л., влияние занятий а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вааэробикой на физическую подготовленность – физическая культура в системе жизнедеятельности человека: Материалы всероссийской нау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ч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но – практической конференции. Оренбург, 27 – 28 октября, 2005 г./ под ред. В. А. Вострикова, С. С. Коровина, Н. В. Сократора - ОРенбург: Изд. ОГПУ, 2005, - 288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>Ефремова Т. Ф. Новый словарь русского языка. Толково-словообразовательный. – М.: Русский язык, 2000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Кивик М.В.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Дополнительная общеобразовательная пр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грамма « АКВААЭРОБИКА », 2014. 29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>Кожухова Н. Н.  Воспитатель по физической культуре в дошкольных учреждениях: Учеб.пособие для студ. высш. И сред. ner (. учеб. Заведений)/ Н. Н. Кожухова, Л. А. Рыжкова, М. М .Самодурова;Под ред. С. А. Козловой. - М.: ИздательскийцеllТр «Ак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демия», 2002. - 320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lastRenderedPageBreak/>
        <w:t>Косилов С. А. Значение открытий Н. А. Бернштейна в по</w:t>
      </w:r>
      <w:r w:rsidRPr="00183119">
        <w:rPr>
          <w:rFonts w:ascii="Times New Roman" w:hAnsi="Times New Roman" w:cs="Times New Roman"/>
          <w:sz w:val="28"/>
          <w:szCs w:val="28"/>
        </w:rPr>
        <w:t>д</w:t>
      </w:r>
      <w:r w:rsidRPr="00183119">
        <w:rPr>
          <w:rFonts w:ascii="Times New Roman" w:hAnsi="Times New Roman" w:cs="Times New Roman"/>
          <w:sz w:val="28"/>
          <w:szCs w:val="28"/>
        </w:rPr>
        <w:t>готовке молодежи к труду и спортивным достижениям// Теория и пра</w:t>
      </w:r>
      <w:r w:rsidRPr="00183119">
        <w:rPr>
          <w:rFonts w:ascii="Times New Roman" w:hAnsi="Times New Roman" w:cs="Times New Roman"/>
          <w:sz w:val="28"/>
          <w:szCs w:val="28"/>
        </w:rPr>
        <w:t>к</w:t>
      </w:r>
      <w:r w:rsidRPr="00183119">
        <w:rPr>
          <w:rFonts w:ascii="Times New Roman" w:hAnsi="Times New Roman" w:cs="Times New Roman"/>
          <w:sz w:val="28"/>
          <w:szCs w:val="28"/>
        </w:rPr>
        <w:t>тика физи­ческой культуры.— 1991.— № 3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Купер К., Аэробика для хорошего самочувствия: пер. с англ. – 2 – е изд. Доп. Перераб. – М. Физкультура и спорт, 1989, - 224 с. – (Наука – здоровью).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Купер К., новая аэробика, система оздоровительных физ. Упражнений для всех возрастов. Предисл. А. Коробкова. Сокр. Пер. с англ. С. Шенкмана. М., «Физическая культура», 1976, 125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Кристин Александр. Аквааэробика. Полное руководство по подготовке. М.: Эксмо. — 232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Лях, В. И. сенситивные периоды развития координацио</w:t>
      </w:r>
      <w:r w:rsidRPr="00183119">
        <w:rPr>
          <w:rFonts w:ascii="Times New Roman" w:hAnsi="Times New Roman" w:cs="Times New Roman"/>
          <w:sz w:val="28"/>
          <w:szCs w:val="28"/>
        </w:rPr>
        <w:t>н</w:t>
      </w:r>
      <w:r w:rsidRPr="00183119">
        <w:rPr>
          <w:rFonts w:ascii="Times New Roman" w:hAnsi="Times New Roman" w:cs="Times New Roman"/>
          <w:sz w:val="28"/>
          <w:szCs w:val="28"/>
        </w:rPr>
        <w:t>ных способностей детей в дошкольном возрасте/В. И. Лях//Теория и практика физ. Культуры. – 1990. - №3. – с. 15 – 18.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Матвеев Л. П., Новиков А. Д. Теория и методика физич</w:t>
      </w:r>
      <w:r w:rsidRPr="00183119">
        <w:rPr>
          <w:rFonts w:ascii="Times New Roman" w:hAnsi="Times New Roman" w:cs="Times New Roman"/>
          <w:sz w:val="28"/>
          <w:szCs w:val="28"/>
        </w:rPr>
        <w:t>е</w:t>
      </w:r>
      <w:r w:rsidRPr="00183119">
        <w:rPr>
          <w:rFonts w:ascii="Times New Roman" w:hAnsi="Times New Roman" w:cs="Times New Roman"/>
          <w:sz w:val="28"/>
          <w:szCs w:val="28"/>
        </w:rPr>
        <w:t>ского воспитания. — М., 1982. С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Матвеев Л.П. Теория и методика физической культуры. — М., 1991, с 262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Матыгина Е. В., </w:t>
      </w:r>
      <w:r w:rsidRPr="00183119">
        <w:rPr>
          <w:rFonts w:ascii="Times New Roman" w:hAnsi="Times New Roman" w:cs="Times New Roman"/>
          <w:iCs/>
          <w:sz w:val="28"/>
          <w:szCs w:val="28"/>
        </w:rPr>
        <w:t>Программа по аквааэробике и синхронн</w:t>
      </w:r>
      <w:r w:rsidRPr="00183119">
        <w:rPr>
          <w:rFonts w:ascii="Times New Roman" w:hAnsi="Times New Roman" w:cs="Times New Roman"/>
          <w:iCs/>
          <w:sz w:val="28"/>
          <w:szCs w:val="28"/>
        </w:rPr>
        <w:t>о</w:t>
      </w:r>
      <w:r w:rsidRPr="00183119">
        <w:rPr>
          <w:rFonts w:ascii="Times New Roman" w:hAnsi="Times New Roman" w:cs="Times New Roman"/>
          <w:iCs/>
          <w:sz w:val="28"/>
          <w:szCs w:val="28"/>
        </w:rPr>
        <w:t>му плаванию «Морские звѐздочки» (для детей 5 – 7 лет) - 94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Майкл ДжАлтер. Наука о гибкости. Киев Олимпийская л</w:t>
      </w:r>
      <w:r w:rsidRPr="00183119">
        <w:rPr>
          <w:rFonts w:ascii="Times New Roman" w:hAnsi="Times New Roman" w:cs="Times New Roman"/>
          <w:iCs/>
          <w:sz w:val="28"/>
          <w:szCs w:val="28"/>
        </w:rPr>
        <w:t>и</w:t>
      </w:r>
      <w:r w:rsidRPr="00183119">
        <w:rPr>
          <w:rFonts w:ascii="Times New Roman" w:hAnsi="Times New Roman" w:cs="Times New Roman"/>
          <w:iCs/>
          <w:sz w:val="28"/>
          <w:szCs w:val="28"/>
        </w:rPr>
        <w:t>тература 2001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Назаренко, Л. Д. Оздоровительные основы физических у</w:t>
      </w:r>
      <w:r w:rsidRPr="00183119">
        <w:rPr>
          <w:rFonts w:ascii="Times New Roman" w:hAnsi="Times New Roman" w:cs="Times New Roman"/>
          <w:sz w:val="28"/>
          <w:szCs w:val="28"/>
        </w:rPr>
        <w:t>п</w:t>
      </w:r>
      <w:r w:rsidRPr="00183119">
        <w:rPr>
          <w:rFonts w:ascii="Times New Roman" w:hAnsi="Times New Roman" w:cs="Times New Roman"/>
          <w:sz w:val="28"/>
          <w:szCs w:val="28"/>
        </w:rPr>
        <w:t xml:space="preserve">ражнений / Л. Д. Назаренко - М., 2003 с. 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ОТ РОЖДЕНИЯ ДО ШКОЛЫ. Основная образовательная программа дошкольного образования / под ред. Н. Е. Вераксы, Т. С. Комаровой, М. А. Васильевой. – 4 – е изд., перераб. – М.: МОЗАИКА – СИНТЕЗ, 2017. – 352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 xml:space="preserve">М.Г. Победоносцева, ТРЕБОВАНИЯ К ОБРАЗОВАНИЮ НА СОВРЕМЕННОМ ЭТАПЕ РАЗВИТИЯ ОБЩЕСТВА, 13.02.2016, </w:t>
      </w:r>
      <w:r w:rsidRPr="00183119">
        <w:rPr>
          <w:rFonts w:ascii="Times New Roman" w:hAnsi="Times New Roman" w:cs="Times New Roman"/>
          <w:sz w:val="28"/>
          <w:szCs w:val="28"/>
        </w:rPr>
        <w:lastRenderedPageBreak/>
        <w:t xml:space="preserve">Статья опубликована в рамках: Международной научно-практической интернет-конференции «Актуальные проблемы методики обучения информатике в современной школе» 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Рипа М. Д., Кинезотерапия. Культура двигательной акти</w:t>
      </w:r>
      <w:r w:rsidRPr="00183119">
        <w:rPr>
          <w:rFonts w:ascii="Times New Roman" w:hAnsi="Times New Roman" w:cs="Times New Roman"/>
          <w:sz w:val="28"/>
          <w:szCs w:val="28"/>
        </w:rPr>
        <w:t>в</w:t>
      </w:r>
      <w:r w:rsidRPr="00183119">
        <w:rPr>
          <w:rFonts w:ascii="Times New Roman" w:hAnsi="Times New Roman" w:cs="Times New Roman"/>
          <w:sz w:val="28"/>
          <w:szCs w:val="28"/>
        </w:rPr>
        <w:t>ности: учебное пособие/ М. Д. Рипа, И. В. Кулькова – М.: КНОРУС, 2011 – 376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>ТИМИРГАЛИЕВА Евгения Сергеевна, 2000, 7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Толковый словарь русского языка / Под ред. Д.Н. Ушакова. — М.: Гос. ин-т "Сов. энцикл."; ОГИЗ; Гос. изд-во иностр. и нац. слов., 1935-1940. (4 т.)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Фарфель В. С. Методика определения тонуса симметрии мышц туловища. — М., 1960., с 75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образования: Приказы и письма Минобрнауки РФ. – М.: ТЦ Сфера, 2017. – 96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Холодов, Ж. К. Теория и методика физического воспитания и спорта: Учебник / Холодов Ж.К., Кузнецова В.С. - М., 2003.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bCs/>
          <w:iCs/>
          <w:sz w:val="28"/>
          <w:szCs w:val="28"/>
        </w:rPr>
        <w:t xml:space="preserve">Холодов Ж.К., Кузнецов B.C. </w:t>
      </w:r>
      <w:r w:rsidRPr="00183119">
        <w:rPr>
          <w:rFonts w:ascii="Times New Roman" w:hAnsi="Times New Roman" w:cs="Times New Roman"/>
          <w:iCs/>
          <w:sz w:val="28"/>
          <w:szCs w:val="28"/>
        </w:rPr>
        <w:t>Теория и методика физич</w:t>
      </w:r>
      <w:r w:rsidRPr="00183119">
        <w:rPr>
          <w:rFonts w:ascii="Times New Roman" w:hAnsi="Times New Roman" w:cs="Times New Roman"/>
          <w:iCs/>
          <w:sz w:val="28"/>
          <w:szCs w:val="28"/>
        </w:rPr>
        <w:t>е</w:t>
      </w:r>
      <w:r w:rsidRPr="00183119">
        <w:rPr>
          <w:rFonts w:ascii="Times New Roman" w:hAnsi="Times New Roman" w:cs="Times New Roman"/>
          <w:iCs/>
          <w:sz w:val="28"/>
          <w:szCs w:val="28"/>
        </w:rPr>
        <w:t>ского воспитания и спорта: Учеб.пособие для студ. высш. учеб. завед</w:t>
      </w:r>
      <w:r w:rsidRPr="00183119">
        <w:rPr>
          <w:rFonts w:ascii="Times New Roman" w:hAnsi="Times New Roman" w:cs="Times New Roman"/>
          <w:iCs/>
          <w:sz w:val="28"/>
          <w:szCs w:val="28"/>
        </w:rPr>
        <w:t>е</w:t>
      </w:r>
      <w:r w:rsidRPr="00183119">
        <w:rPr>
          <w:rFonts w:ascii="Times New Roman" w:hAnsi="Times New Roman" w:cs="Times New Roman"/>
          <w:iCs/>
          <w:sz w:val="28"/>
          <w:szCs w:val="28"/>
        </w:rPr>
        <w:t>ний. - М.: Издательский центр «Академия», 2000. - 480 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Чудинова, П.Р. Воспитание гибкости у детей / Чудинова П.Р. -М., 1994.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Шакина, Е.А. Определение гибкости / Е.А. Шакина Е. А. - М., 1994.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>Шебеко В.Н., Ермак Н.Н., Шишкина В.А. Физическое во</w:t>
      </w:r>
      <w:r w:rsidRPr="00183119">
        <w:rPr>
          <w:rFonts w:ascii="Times New Roman" w:hAnsi="Times New Roman" w:cs="Times New Roman"/>
          <w:iCs/>
          <w:sz w:val="28"/>
          <w:szCs w:val="28"/>
        </w:rPr>
        <w:t>с</w:t>
      </w:r>
      <w:r w:rsidRPr="00183119">
        <w:rPr>
          <w:rFonts w:ascii="Times New Roman" w:hAnsi="Times New Roman" w:cs="Times New Roman"/>
          <w:iCs/>
          <w:sz w:val="28"/>
          <w:szCs w:val="28"/>
        </w:rPr>
        <w:t>питание дошкольников. Учебное пособие для средних педагогических учебных заведений. Издательский центр Академ, -Москва. 1996.- 192с.</w:t>
      </w:r>
    </w:p>
    <w:p w:rsidR="00D9424C" w:rsidRPr="00183119" w:rsidRDefault="00D9424C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iCs/>
          <w:sz w:val="28"/>
          <w:szCs w:val="28"/>
        </w:rPr>
        <w:t xml:space="preserve">Пушкарёва И. Н., Смецкая К. А.,  Коротких В. Ф., 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ИНН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 xml:space="preserve">ВАЦИОННЫЕ МЕТОДЫ В ПРОЦЕССЕ ОБУЧЕНИЯ ПЛАВАНИЮ 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ДЕТЕЙ ДОШКОЛЬНОГО ВОЗРАСТАТекст научной статьи по спец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183119">
        <w:rPr>
          <w:rFonts w:ascii="Times New Roman" w:hAnsi="Times New Roman" w:cs="Times New Roman"/>
          <w:bCs/>
          <w:iCs/>
          <w:sz w:val="28"/>
          <w:szCs w:val="28"/>
        </w:rPr>
        <w:t>альности «Народное образование. Педагогика»</w:t>
      </w:r>
    </w:p>
    <w:p w:rsidR="003927EF" w:rsidRPr="00183119" w:rsidRDefault="00272903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0" w:history="1"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https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://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lifegid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.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com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/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bok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/3412-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kompleks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-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uprazhneniy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-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na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-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razvitie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-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koordinacii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-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dvizheniy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.</w:t>
        </w:r>
        <w:r w:rsidR="00D9424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html</w:t>
        </w:r>
      </w:hyperlink>
    </w:p>
    <w:p w:rsidR="000E4DE3" w:rsidRPr="00183119" w:rsidRDefault="000E4DE3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Щербак А.П. Энциклопедия физической культуры ребенка. Физические качества. Гибкость. // Дошкольное воспитание. 2019. № 12.</w:t>
      </w:r>
    </w:p>
    <w:p w:rsidR="00862711" w:rsidRPr="00183119" w:rsidRDefault="00862711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Профилактическая физкультура для здоровых детей: Cправ. пособие. Минск, 1993.</w:t>
      </w:r>
    </w:p>
    <w:p w:rsidR="000E043C" w:rsidRPr="00183119" w:rsidRDefault="00272903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1" w:history="1">
        <w:r w:rsidR="000E043C" w:rsidRPr="00183119">
          <w:rPr>
            <w:rStyle w:val="a9"/>
            <w:rFonts w:ascii="Times New Roman" w:hAnsi="Times New Roman" w:cs="Times New Roman"/>
            <w:bCs/>
            <w:iCs/>
            <w:color w:val="auto"/>
            <w:sz w:val="28"/>
            <w:szCs w:val="28"/>
          </w:rPr>
          <w:t>https://studfile.net/preview/7129273/page:3/</w:t>
        </w:r>
      </w:hyperlink>
      <w:r w:rsidR="000E043C" w:rsidRPr="0018311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C1392" w:rsidRPr="00183119" w:rsidRDefault="006425FE" w:rsidP="00FC1392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М. Бедаш, «Тайная магия. Йога. Теория и практика» Изд: У-Фактория, 1999 г.</w:t>
      </w:r>
    </w:p>
    <w:p w:rsidR="00107A53" w:rsidRPr="00183119" w:rsidRDefault="00272903" w:rsidP="00107A53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hyperlink r:id="rId12" w:history="1">
        <w:r w:rsidR="00FC1392" w:rsidRPr="0018311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http://aqualife.pro/poleznye-stati/40-istoriya-akvaaerobiki.html</w:t>
        </w:r>
      </w:hyperlink>
    </w:p>
    <w:p w:rsidR="00107A53" w:rsidRPr="00183119" w:rsidRDefault="00107A53" w:rsidP="00107A53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  <w:shd w:val="clear" w:color="auto" w:fill="F9FAFA"/>
        </w:rPr>
        <w:t>Программа воспитания, обучения и развития в детском саду / М.Васильева // Дошкольное воспитание. – 2003. - №6. – С.8-26.</w:t>
      </w:r>
    </w:p>
    <w:p w:rsidR="00F22C1A" w:rsidRPr="00183119" w:rsidRDefault="00107A53" w:rsidP="00F22C1A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  <w:shd w:val="clear" w:color="auto" w:fill="F9FAFA"/>
        </w:rPr>
        <w:t>Кенеман А.В. Теория и методика физического воспитания детей дошкольного возраста. – М.: Просвещение, 1978. – 272с.</w:t>
      </w:r>
    </w:p>
    <w:p w:rsidR="00F22C1A" w:rsidRPr="00183119" w:rsidRDefault="00F22C1A" w:rsidP="00F22C1A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Герасимова, А.М. Энциклопедия развития и обучения д</w:t>
      </w:r>
      <w:r w:rsidRPr="00183119">
        <w:rPr>
          <w:rFonts w:ascii="Times New Roman" w:hAnsi="Times New Roman" w:cs="Times New Roman"/>
          <w:sz w:val="28"/>
          <w:szCs w:val="28"/>
        </w:rPr>
        <w:t>о</w:t>
      </w:r>
      <w:r w:rsidRPr="00183119">
        <w:rPr>
          <w:rFonts w:ascii="Times New Roman" w:hAnsi="Times New Roman" w:cs="Times New Roman"/>
          <w:sz w:val="28"/>
          <w:szCs w:val="28"/>
        </w:rPr>
        <w:t xml:space="preserve">школьника. – М.: Олма Медиа Групп, 2008. – 272 с. </w:t>
      </w:r>
    </w:p>
    <w:p w:rsidR="00F22C1A" w:rsidRPr="00183119" w:rsidRDefault="00F22C1A" w:rsidP="00F22C1A">
      <w:pPr>
        <w:pStyle w:val="a7"/>
        <w:numPr>
          <w:ilvl w:val="0"/>
          <w:numId w:val="10"/>
        </w:numPr>
        <w:spacing w:before="4" w:after="4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3119">
        <w:rPr>
          <w:rFonts w:ascii="Times New Roman" w:hAnsi="Times New Roman" w:cs="Times New Roman"/>
          <w:sz w:val="28"/>
          <w:szCs w:val="28"/>
        </w:rPr>
        <w:t>Желобкович, Е.Ф. Физкультурные занятия в детском саду. Подготовительная группа. – М. : Скрипторий, 2010. – 224 с.</w:t>
      </w:r>
    </w:p>
    <w:p w:rsidR="00FC1392" w:rsidRPr="00183119" w:rsidRDefault="00FC1392" w:rsidP="00FC1392">
      <w:pPr>
        <w:pStyle w:val="a7"/>
        <w:spacing w:before="4" w:after="4" w:line="360" w:lineRule="auto"/>
        <w:ind w:left="142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927EF" w:rsidRPr="00183119" w:rsidRDefault="003927E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7EF" w:rsidRPr="00183119" w:rsidRDefault="003927E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7EF" w:rsidRPr="00183119" w:rsidRDefault="003927E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7EF" w:rsidRPr="00183119" w:rsidRDefault="003927E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7EF" w:rsidRPr="00183119" w:rsidRDefault="003927EF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4D5" w:rsidRPr="00183119" w:rsidRDefault="00FF24D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4D5" w:rsidRPr="00183119" w:rsidRDefault="00FF24D5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24C" w:rsidRPr="00183119" w:rsidRDefault="00D9424C" w:rsidP="00FC1392">
      <w:pPr>
        <w:spacing w:before="4" w:after="4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78E" w:rsidRPr="00183119" w:rsidRDefault="001F478E" w:rsidP="00304FB8">
      <w:pPr>
        <w:spacing w:before="4" w:after="4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478E" w:rsidRPr="00183119" w:rsidSect="00203575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5F" w:rsidRDefault="0001565F" w:rsidP="00FB5C7E">
      <w:pPr>
        <w:spacing w:after="0" w:line="240" w:lineRule="auto"/>
      </w:pPr>
      <w:r>
        <w:separator/>
      </w:r>
    </w:p>
  </w:endnote>
  <w:endnote w:type="continuationSeparator" w:id="1">
    <w:p w:rsidR="0001565F" w:rsidRDefault="0001565F" w:rsidP="00FB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5F" w:rsidRDefault="0001565F" w:rsidP="00FB5C7E">
      <w:pPr>
        <w:spacing w:after="0" w:line="240" w:lineRule="auto"/>
      </w:pPr>
      <w:r>
        <w:separator/>
      </w:r>
    </w:p>
  </w:footnote>
  <w:footnote w:type="continuationSeparator" w:id="1">
    <w:p w:rsidR="0001565F" w:rsidRDefault="0001565F" w:rsidP="00FB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6566598"/>
      <w:docPartObj>
        <w:docPartGallery w:val="Page Numbers (Top of Page)"/>
        <w:docPartUnique/>
      </w:docPartObj>
    </w:sdtPr>
    <w:sdtContent>
      <w:p w:rsidR="00183119" w:rsidRDefault="00272903">
        <w:pPr>
          <w:pStyle w:val="a3"/>
          <w:jc w:val="center"/>
        </w:pPr>
        <w:fldSimple w:instr="PAGE   \* MERGEFORMAT">
          <w:r w:rsidR="002179E5">
            <w:rPr>
              <w:noProof/>
            </w:rPr>
            <w:t>2</w:t>
          </w:r>
        </w:fldSimple>
      </w:p>
    </w:sdtContent>
  </w:sdt>
  <w:p w:rsidR="00183119" w:rsidRPr="009A75E7" w:rsidRDefault="00183119" w:rsidP="009A75E7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423"/>
    <w:multiLevelType w:val="hybridMultilevel"/>
    <w:tmpl w:val="658E5400"/>
    <w:lvl w:ilvl="0" w:tplc="EFF8C0C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6E40D28"/>
    <w:multiLevelType w:val="multilevel"/>
    <w:tmpl w:val="E7AA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87954"/>
    <w:multiLevelType w:val="multilevel"/>
    <w:tmpl w:val="A6826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A36BB"/>
    <w:multiLevelType w:val="multilevel"/>
    <w:tmpl w:val="4146AC9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D6167B9"/>
    <w:multiLevelType w:val="multilevel"/>
    <w:tmpl w:val="0154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63FCD"/>
    <w:multiLevelType w:val="multilevel"/>
    <w:tmpl w:val="94AE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366FA"/>
    <w:multiLevelType w:val="multilevel"/>
    <w:tmpl w:val="903E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C85689"/>
    <w:multiLevelType w:val="multilevel"/>
    <w:tmpl w:val="131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CB7D3F"/>
    <w:multiLevelType w:val="hybridMultilevel"/>
    <w:tmpl w:val="54F0FDFA"/>
    <w:lvl w:ilvl="0" w:tplc="8D0C9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C25AF"/>
    <w:multiLevelType w:val="hybridMultilevel"/>
    <w:tmpl w:val="39DAC8A8"/>
    <w:lvl w:ilvl="0" w:tplc="D5D83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DC274B"/>
    <w:multiLevelType w:val="multilevel"/>
    <w:tmpl w:val="2EDA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604EA"/>
    <w:multiLevelType w:val="multilevel"/>
    <w:tmpl w:val="7780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A7422"/>
    <w:multiLevelType w:val="multilevel"/>
    <w:tmpl w:val="9D625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F463FAF"/>
    <w:multiLevelType w:val="multilevel"/>
    <w:tmpl w:val="BC046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01D44"/>
    <w:multiLevelType w:val="multilevel"/>
    <w:tmpl w:val="04B0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51014"/>
    <w:multiLevelType w:val="hybridMultilevel"/>
    <w:tmpl w:val="FEDA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65C04"/>
    <w:multiLevelType w:val="multilevel"/>
    <w:tmpl w:val="C4708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64675A"/>
    <w:multiLevelType w:val="multilevel"/>
    <w:tmpl w:val="469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787A72"/>
    <w:multiLevelType w:val="hybridMultilevel"/>
    <w:tmpl w:val="CBB21D46"/>
    <w:lvl w:ilvl="0" w:tplc="BA922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364D6C"/>
    <w:multiLevelType w:val="multilevel"/>
    <w:tmpl w:val="C014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51642"/>
    <w:multiLevelType w:val="multilevel"/>
    <w:tmpl w:val="2974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491F5A"/>
    <w:multiLevelType w:val="multilevel"/>
    <w:tmpl w:val="F6A823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>
    <w:nsid w:val="4DAB4DEA"/>
    <w:multiLevelType w:val="multilevel"/>
    <w:tmpl w:val="AEE86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133B2"/>
    <w:multiLevelType w:val="hybridMultilevel"/>
    <w:tmpl w:val="D10C4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67090"/>
    <w:multiLevelType w:val="multilevel"/>
    <w:tmpl w:val="3266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B133F8"/>
    <w:multiLevelType w:val="multilevel"/>
    <w:tmpl w:val="EC2A9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FA2669"/>
    <w:multiLevelType w:val="multilevel"/>
    <w:tmpl w:val="8960A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61971CFE"/>
    <w:multiLevelType w:val="multilevel"/>
    <w:tmpl w:val="D4D4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C91491"/>
    <w:multiLevelType w:val="hybridMultilevel"/>
    <w:tmpl w:val="957E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F40476"/>
    <w:multiLevelType w:val="multilevel"/>
    <w:tmpl w:val="B868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7F4248"/>
    <w:multiLevelType w:val="multilevel"/>
    <w:tmpl w:val="04A0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53394D"/>
    <w:multiLevelType w:val="multilevel"/>
    <w:tmpl w:val="FE7EC8A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B134D5"/>
    <w:multiLevelType w:val="multilevel"/>
    <w:tmpl w:val="1A30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9B4A64"/>
    <w:multiLevelType w:val="multilevel"/>
    <w:tmpl w:val="4DDE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4325B1"/>
    <w:multiLevelType w:val="hybridMultilevel"/>
    <w:tmpl w:val="78F257F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EA540A"/>
    <w:multiLevelType w:val="multilevel"/>
    <w:tmpl w:val="8834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0D32B8"/>
    <w:multiLevelType w:val="hybridMultilevel"/>
    <w:tmpl w:val="5C3AB568"/>
    <w:lvl w:ilvl="0" w:tplc="991EC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8E5DA7"/>
    <w:multiLevelType w:val="multilevel"/>
    <w:tmpl w:val="1DBE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3"/>
  </w:num>
  <w:num w:numId="3">
    <w:abstractNumId w:val="15"/>
  </w:num>
  <w:num w:numId="4">
    <w:abstractNumId w:val="36"/>
  </w:num>
  <w:num w:numId="5">
    <w:abstractNumId w:val="12"/>
  </w:num>
  <w:num w:numId="6">
    <w:abstractNumId w:val="29"/>
  </w:num>
  <w:num w:numId="7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6"/>
  </w:num>
  <w:num w:numId="9">
    <w:abstractNumId w:val="11"/>
  </w:num>
  <w:num w:numId="10">
    <w:abstractNumId w:val="28"/>
  </w:num>
  <w:num w:numId="11">
    <w:abstractNumId w:val="3"/>
  </w:num>
  <w:num w:numId="12">
    <w:abstractNumId w:val="18"/>
  </w:num>
  <w:num w:numId="13">
    <w:abstractNumId w:val="26"/>
  </w:num>
  <w:num w:numId="14">
    <w:abstractNumId w:val="0"/>
  </w:num>
  <w:num w:numId="15">
    <w:abstractNumId w:val="8"/>
  </w:num>
  <w:num w:numId="16">
    <w:abstractNumId w:val="1"/>
  </w:num>
  <w:num w:numId="17">
    <w:abstractNumId w:val="33"/>
  </w:num>
  <w:num w:numId="18">
    <w:abstractNumId w:val="13"/>
  </w:num>
  <w:num w:numId="19">
    <w:abstractNumId w:val="34"/>
  </w:num>
  <w:num w:numId="20">
    <w:abstractNumId w:val="16"/>
  </w:num>
  <w:num w:numId="21">
    <w:abstractNumId w:val="20"/>
  </w:num>
  <w:num w:numId="22">
    <w:abstractNumId w:val="7"/>
  </w:num>
  <w:num w:numId="23">
    <w:abstractNumId w:val="2"/>
  </w:num>
  <w:num w:numId="24">
    <w:abstractNumId w:val="25"/>
  </w:num>
  <w:num w:numId="25">
    <w:abstractNumId w:val="19"/>
  </w:num>
  <w:num w:numId="26">
    <w:abstractNumId w:val="10"/>
  </w:num>
  <w:num w:numId="27">
    <w:abstractNumId w:val="31"/>
  </w:num>
  <w:num w:numId="28">
    <w:abstractNumId w:val="24"/>
  </w:num>
  <w:num w:numId="29">
    <w:abstractNumId w:val="4"/>
  </w:num>
  <w:num w:numId="30">
    <w:abstractNumId w:val="21"/>
  </w:num>
  <w:num w:numId="31">
    <w:abstractNumId w:val="14"/>
  </w:num>
  <w:num w:numId="32">
    <w:abstractNumId w:val="22"/>
  </w:num>
  <w:num w:numId="33">
    <w:abstractNumId w:val="35"/>
  </w:num>
  <w:num w:numId="34">
    <w:abstractNumId w:val="37"/>
  </w:num>
  <w:num w:numId="35">
    <w:abstractNumId w:val="17"/>
  </w:num>
  <w:num w:numId="36">
    <w:abstractNumId w:val="5"/>
  </w:num>
  <w:num w:numId="37">
    <w:abstractNumId w:val="27"/>
  </w:num>
  <w:num w:numId="38">
    <w:abstractNumId w:val="32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C7E"/>
    <w:rsid w:val="00003AA0"/>
    <w:rsid w:val="000054DE"/>
    <w:rsid w:val="000131A7"/>
    <w:rsid w:val="00014A38"/>
    <w:rsid w:val="00014D41"/>
    <w:rsid w:val="00014FD9"/>
    <w:rsid w:val="0001565F"/>
    <w:rsid w:val="00027E22"/>
    <w:rsid w:val="00040521"/>
    <w:rsid w:val="000514C4"/>
    <w:rsid w:val="000547CF"/>
    <w:rsid w:val="00054AC7"/>
    <w:rsid w:val="000553E1"/>
    <w:rsid w:val="0005607A"/>
    <w:rsid w:val="00056F61"/>
    <w:rsid w:val="0006316C"/>
    <w:rsid w:val="00064E20"/>
    <w:rsid w:val="000654B0"/>
    <w:rsid w:val="00070D57"/>
    <w:rsid w:val="0007680E"/>
    <w:rsid w:val="00081A1F"/>
    <w:rsid w:val="00085949"/>
    <w:rsid w:val="00093E28"/>
    <w:rsid w:val="000A0CD7"/>
    <w:rsid w:val="000B73F9"/>
    <w:rsid w:val="000C1FA4"/>
    <w:rsid w:val="000C4373"/>
    <w:rsid w:val="000C51DA"/>
    <w:rsid w:val="000C76C6"/>
    <w:rsid w:val="000D1BFB"/>
    <w:rsid w:val="000D798E"/>
    <w:rsid w:val="000E043C"/>
    <w:rsid w:val="000E1BE0"/>
    <w:rsid w:val="000E44D8"/>
    <w:rsid w:val="000E4DE3"/>
    <w:rsid w:val="000E7B3C"/>
    <w:rsid w:val="000F22DF"/>
    <w:rsid w:val="0010514B"/>
    <w:rsid w:val="00107A53"/>
    <w:rsid w:val="00112F3D"/>
    <w:rsid w:val="001162F0"/>
    <w:rsid w:val="00116AA4"/>
    <w:rsid w:val="00122CE2"/>
    <w:rsid w:val="00124061"/>
    <w:rsid w:val="0012661E"/>
    <w:rsid w:val="00137CC2"/>
    <w:rsid w:val="00142A20"/>
    <w:rsid w:val="00142E5B"/>
    <w:rsid w:val="0016462C"/>
    <w:rsid w:val="00167CFF"/>
    <w:rsid w:val="00174070"/>
    <w:rsid w:val="00174A09"/>
    <w:rsid w:val="00175400"/>
    <w:rsid w:val="00181D90"/>
    <w:rsid w:val="00183119"/>
    <w:rsid w:val="00185F1B"/>
    <w:rsid w:val="00187341"/>
    <w:rsid w:val="001B4090"/>
    <w:rsid w:val="001B7BF4"/>
    <w:rsid w:val="001D3AB6"/>
    <w:rsid w:val="001D496D"/>
    <w:rsid w:val="001E1210"/>
    <w:rsid w:val="001E321C"/>
    <w:rsid w:val="001E50E5"/>
    <w:rsid w:val="001F1D38"/>
    <w:rsid w:val="001F478E"/>
    <w:rsid w:val="001F5A4F"/>
    <w:rsid w:val="002010AC"/>
    <w:rsid w:val="002017E5"/>
    <w:rsid w:val="00203575"/>
    <w:rsid w:val="00205F42"/>
    <w:rsid w:val="00210556"/>
    <w:rsid w:val="002125EC"/>
    <w:rsid w:val="00213B20"/>
    <w:rsid w:val="00213E08"/>
    <w:rsid w:val="00214BEF"/>
    <w:rsid w:val="00216809"/>
    <w:rsid w:val="00216A87"/>
    <w:rsid w:val="002179E5"/>
    <w:rsid w:val="00223245"/>
    <w:rsid w:val="00225B14"/>
    <w:rsid w:val="00232664"/>
    <w:rsid w:val="0023543D"/>
    <w:rsid w:val="00241309"/>
    <w:rsid w:val="002517CE"/>
    <w:rsid w:val="00252DD9"/>
    <w:rsid w:val="00262A23"/>
    <w:rsid w:val="00270044"/>
    <w:rsid w:val="00272903"/>
    <w:rsid w:val="00273EC6"/>
    <w:rsid w:val="00292DC4"/>
    <w:rsid w:val="002A398B"/>
    <w:rsid w:val="002A4D6A"/>
    <w:rsid w:val="002A621A"/>
    <w:rsid w:val="002A658F"/>
    <w:rsid w:val="002D5315"/>
    <w:rsid w:val="002D5FAB"/>
    <w:rsid w:val="002D7BF7"/>
    <w:rsid w:val="002E1855"/>
    <w:rsid w:val="002E32A8"/>
    <w:rsid w:val="002E7A1A"/>
    <w:rsid w:val="00300E01"/>
    <w:rsid w:val="003043FA"/>
    <w:rsid w:val="003044F3"/>
    <w:rsid w:val="00304FB8"/>
    <w:rsid w:val="00313299"/>
    <w:rsid w:val="00320EA4"/>
    <w:rsid w:val="00322212"/>
    <w:rsid w:val="00324F9A"/>
    <w:rsid w:val="003366C0"/>
    <w:rsid w:val="00337416"/>
    <w:rsid w:val="003417BC"/>
    <w:rsid w:val="003420A6"/>
    <w:rsid w:val="003445E4"/>
    <w:rsid w:val="003458D3"/>
    <w:rsid w:val="00347188"/>
    <w:rsid w:val="0035080E"/>
    <w:rsid w:val="003515CA"/>
    <w:rsid w:val="00364CF4"/>
    <w:rsid w:val="00370816"/>
    <w:rsid w:val="00374ECD"/>
    <w:rsid w:val="0037785E"/>
    <w:rsid w:val="00380436"/>
    <w:rsid w:val="003927EF"/>
    <w:rsid w:val="003967AC"/>
    <w:rsid w:val="003A0ADA"/>
    <w:rsid w:val="003A2B35"/>
    <w:rsid w:val="003A5A75"/>
    <w:rsid w:val="003B2720"/>
    <w:rsid w:val="003B3706"/>
    <w:rsid w:val="003C47B5"/>
    <w:rsid w:val="003D69C5"/>
    <w:rsid w:val="003E0914"/>
    <w:rsid w:val="003E4BE5"/>
    <w:rsid w:val="004036D0"/>
    <w:rsid w:val="004148D6"/>
    <w:rsid w:val="00415C53"/>
    <w:rsid w:val="004220B7"/>
    <w:rsid w:val="00425FED"/>
    <w:rsid w:val="00430C6F"/>
    <w:rsid w:val="0043176F"/>
    <w:rsid w:val="00435B43"/>
    <w:rsid w:val="0043734E"/>
    <w:rsid w:val="00462017"/>
    <w:rsid w:val="0046551B"/>
    <w:rsid w:val="0047341F"/>
    <w:rsid w:val="004772F1"/>
    <w:rsid w:val="004A62F8"/>
    <w:rsid w:val="004A7E42"/>
    <w:rsid w:val="004B36AE"/>
    <w:rsid w:val="004C000B"/>
    <w:rsid w:val="004C0CDE"/>
    <w:rsid w:val="004C16F9"/>
    <w:rsid w:val="004D544B"/>
    <w:rsid w:val="004E38B1"/>
    <w:rsid w:val="004E777E"/>
    <w:rsid w:val="005014ED"/>
    <w:rsid w:val="005040DD"/>
    <w:rsid w:val="00505896"/>
    <w:rsid w:val="00511830"/>
    <w:rsid w:val="005119AA"/>
    <w:rsid w:val="00516BC7"/>
    <w:rsid w:val="005206AC"/>
    <w:rsid w:val="00522400"/>
    <w:rsid w:val="00531C8F"/>
    <w:rsid w:val="00541E85"/>
    <w:rsid w:val="005451B1"/>
    <w:rsid w:val="00545A48"/>
    <w:rsid w:val="00546C90"/>
    <w:rsid w:val="00556B36"/>
    <w:rsid w:val="005577F2"/>
    <w:rsid w:val="00567615"/>
    <w:rsid w:val="00581023"/>
    <w:rsid w:val="005857E4"/>
    <w:rsid w:val="00590632"/>
    <w:rsid w:val="00596B48"/>
    <w:rsid w:val="005B03BD"/>
    <w:rsid w:val="005B0CA1"/>
    <w:rsid w:val="005B2CE5"/>
    <w:rsid w:val="005C2051"/>
    <w:rsid w:val="005D6C48"/>
    <w:rsid w:val="005D6F5B"/>
    <w:rsid w:val="005E21DB"/>
    <w:rsid w:val="0060169E"/>
    <w:rsid w:val="00606539"/>
    <w:rsid w:val="00616043"/>
    <w:rsid w:val="0061678E"/>
    <w:rsid w:val="00616ABD"/>
    <w:rsid w:val="00621A78"/>
    <w:rsid w:val="006370AC"/>
    <w:rsid w:val="006425FE"/>
    <w:rsid w:val="006479DE"/>
    <w:rsid w:val="006507A9"/>
    <w:rsid w:val="00662FCD"/>
    <w:rsid w:val="0066536E"/>
    <w:rsid w:val="00673810"/>
    <w:rsid w:val="00674605"/>
    <w:rsid w:val="00696608"/>
    <w:rsid w:val="006A5E84"/>
    <w:rsid w:val="006B38B4"/>
    <w:rsid w:val="006B3AAC"/>
    <w:rsid w:val="006B5F42"/>
    <w:rsid w:val="006B6B98"/>
    <w:rsid w:val="006B6E1E"/>
    <w:rsid w:val="006D1A21"/>
    <w:rsid w:val="006D2993"/>
    <w:rsid w:val="006F622D"/>
    <w:rsid w:val="00702883"/>
    <w:rsid w:val="00706E15"/>
    <w:rsid w:val="00712AF1"/>
    <w:rsid w:val="00716D3F"/>
    <w:rsid w:val="007170FB"/>
    <w:rsid w:val="00720BA2"/>
    <w:rsid w:val="0072277D"/>
    <w:rsid w:val="00725FB0"/>
    <w:rsid w:val="007270BB"/>
    <w:rsid w:val="00733200"/>
    <w:rsid w:val="00744D3A"/>
    <w:rsid w:val="0075234D"/>
    <w:rsid w:val="007536FA"/>
    <w:rsid w:val="00755124"/>
    <w:rsid w:val="00755EB5"/>
    <w:rsid w:val="00765078"/>
    <w:rsid w:val="00765190"/>
    <w:rsid w:val="007833A3"/>
    <w:rsid w:val="00783C15"/>
    <w:rsid w:val="00785268"/>
    <w:rsid w:val="007A0939"/>
    <w:rsid w:val="007A6F57"/>
    <w:rsid w:val="007C1447"/>
    <w:rsid w:val="007C2A49"/>
    <w:rsid w:val="007E2AB1"/>
    <w:rsid w:val="007F1B2A"/>
    <w:rsid w:val="008206F7"/>
    <w:rsid w:val="00822AA0"/>
    <w:rsid w:val="008253EF"/>
    <w:rsid w:val="00837FB9"/>
    <w:rsid w:val="00840A36"/>
    <w:rsid w:val="00843762"/>
    <w:rsid w:val="008441B9"/>
    <w:rsid w:val="008467D9"/>
    <w:rsid w:val="00846FFE"/>
    <w:rsid w:val="008519AB"/>
    <w:rsid w:val="00856C05"/>
    <w:rsid w:val="00857E3E"/>
    <w:rsid w:val="00857F78"/>
    <w:rsid w:val="00860D18"/>
    <w:rsid w:val="00862019"/>
    <w:rsid w:val="00862711"/>
    <w:rsid w:val="00866F94"/>
    <w:rsid w:val="00886617"/>
    <w:rsid w:val="00892F67"/>
    <w:rsid w:val="0089324C"/>
    <w:rsid w:val="008A54AD"/>
    <w:rsid w:val="008B65C6"/>
    <w:rsid w:val="008C6E51"/>
    <w:rsid w:val="008D3359"/>
    <w:rsid w:val="008E45EF"/>
    <w:rsid w:val="008F1238"/>
    <w:rsid w:val="008F526A"/>
    <w:rsid w:val="00901983"/>
    <w:rsid w:val="00915C47"/>
    <w:rsid w:val="00915E0E"/>
    <w:rsid w:val="00920478"/>
    <w:rsid w:val="00923940"/>
    <w:rsid w:val="00933492"/>
    <w:rsid w:val="009347D0"/>
    <w:rsid w:val="00936DDA"/>
    <w:rsid w:val="0094028E"/>
    <w:rsid w:val="00944F2E"/>
    <w:rsid w:val="00944F4E"/>
    <w:rsid w:val="009461A7"/>
    <w:rsid w:val="00961B30"/>
    <w:rsid w:val="00962ACF"/>
    <w:rsid w:val="00965D0C"/>
    <w:rsid w:val="0097475A"/>
    <w:rsid w:val="009747DE"/>
    <w:rsid w:val="00977276"/>
    <w:rsid w:val="00994B8D"/>
    <w:rsid w:val="0099605E"/>
    <w:rsid w:val="009A2846"/>
    <w:rsid w:val="009A71EB"/>
    <w:rsid w:val="009A75E7"/>
    <w:rsid w:val="009A7F3B"/>
    <w:rsid w:val="009B447B"/>
    <w:rsid w:val="009B548F"/>
    <w:rsid w:val="009B5F66"/>
    <w:rsid w:val="009B6012"/>
    <w:rsid w:val="009C384B"/>
    <w:rsid w:val="009C7EEB"/>
    <w:rsid w:val="009D06E4"/>
    <w:rsid w:val="009E4167"/>
    <w:rsid w:val="009E42D1"/>
    <w:rsid w:val="009E7772"/>
    <w:rsid w:val="009F59F5"/>
    <w:rsid w:val="00A16BF8"/>
    <w:rsid w:val="00A20ADB"/>
    <w:rsid w:val="00A345C9"/>
    <w:rsid w:val="00A3603F"/>
    <w:rsid w:val="00A40841"/>
    <w:rsid w:val="00A409D3"/>
    <w:rsid w:val="00A44CFF"/>
    <w:rsid w:val="00A44FCF"/>
    <w:rsid w:val="00A51274"/>
    <w:rsid w:val="00A52399"/>
    <w:rsid w:val="00A617C6"/>
    <w:rsid w:val="00A66DA4"/>
    <w:rsid w:val="00A67336"/>
    <w:rsid w:val="00A74D52"/>
    <w:rsid w:val="00A814F5"/>
    <w:rsid w:val="00A8782D"/>
    <w:rsid w:val="00AA0A72"/>
    <w:rsid w:val="00AB31EE"/>
    <w:rsid w:val="00AC2E62"/>
    <w:rsid w:val="00AC7965"/>
    <w:rsid w:val="00AE5D5A"/>
    <w:rsid w:val="00AF2FF4"/>
    <w:rsid w:val="00AF3F8D"/>
    <w:rsid w:val="00AF6352"/>
    <w:rsid w:val="00B159A7"/>
    <w:rsid w:val="00B2176C"/>
    <w:rsid w:val="00B23742"/>
    <w:rsid w:val="00B30F6C"/>
    <w:rsid w:val="00B32B92"/>
    <w:rsid w:val="00B335D1"/>
    <w:rsid w:val="00B45C49"/>
    <w:rsid w:val="00B524A0"/>
    <w:rsid w:val="00B61FC6"/>
    <w:rsid w:val="00B703EB"/>
    <w:rsid w:val="00B7145E"/>
    <w:rsid w:val="00B71D8C"/>
    <w:rsid w:val="00B73ACC"/>
    <w:rsid w:val="00B76EB1"/>
    <w:rsid w:val="00B84DEC"/>
    <w:rsid w:val="00B853DA"/>
    <w:rsid w:val="00B85E35"/>
    <w:rsid w:val="00B91157"/>
    <w:rsid w:val="00B93015"/>
    <w:rsid w:val="00B96701"/>
    <w:rsid w:val="00B96E62"/>
    <w:rsid w:val="00BA256B"/>
    <w:rsid w:val="00BA5E81"/>
    <w:rsid w:val="00BB1433"/>
    <w:rsid w:val="00BB230A"/>
    <w:rsid w:val="00BB2964"/>
    <w:rsid w:val="00BB37E4"/>
    <w:rsid w:val="00BB7041"/>
    <w:rsid w:val="00BC2985"/>
    <w:rsid w:val="00BD5B6A"/>
    <w:rsid w:val="00BD7DF9"/>
    <w:rsid w:val="00BE353C"/>
    <w:rsid w:val="00BF3AA1"/>
    <w:rsid w:val="00BF41A8"/>
    <w:rsid w:val="00BF4646"/>
    <w:rsid w:val="00BF5A80"/>
    <w:rsid w:val="00BF6EC8"/>
    <w:rsid w:val="00C00097"/>
    <w:rsid w:val="00C0079A"/>
    <w:rsid w:val="00C05232"/>
    <w:rsid w:val="00C07E2C"/>
    <w:rsid w:val="00C118B1"/>
    <w:rsid w:val="00C151CA"/>
    <w:rsid w:val="00C164FE"/>
    <w:rsid w:val="00C1754C"/>
    <w:rsid w:val="00C212E7"/>
    <w:rsid w:val="00C40D3A"/>
    <w:rsid w:val="00C41AB6"/>
    <w:rsid w:val="00C43908"/>
    <w:rsid w:val="00C44851"/>
    <w:rsid w:val="00C67562"/>
    <w:rsid w:val="00C67696"/>
    <w:rsid w:val="00C701CE"/>
    <w:rsid w:val="00C7210F"/>
    <w:rsid w:val="00C74579"/>
    <w:rsid w:val="00C7510C"/>
    <w:rsid w:val="00C75CE4"/>
    <w:rsid w:val="00C76B2D"/>
    <w:rsid w:val="00C81356"/>
    <w:rsid w:val="00C93264"/>
    <w:rsid w:val="00C956A9"/>
    <w:rsid w:val="00C97B5F"/>
    <w:rsid w:val="00CA3475"/>
    <w:rsid w:val="00CA7083"/>
    <w:rsid w:val="00CC085D"/>
    <w:rsid w:val="00CC34FB"/>
    <w:rsid w:val="00CF1214"/>
    <w:rsid w:val="00D009C4"/>
    <w:rsid w:val="00D1627D"/>
    <w:rsid w:val="00D35948"/>
    <w:rsid w:val="00D44B3A"/>
    <w:rsid w:val="00D45FA5"/>
    <w:rsid w:val="00D46654"/>
    <w:rsid w:val="00D52885"/>
    <w:rsid w:val="00D55325"/>
    <w:rsid w:val="00D627A4"/>
    <w:rsid w:val="00D67CA5"/>
    <w:rsid w:val="00D768DC"/>
    <w:rsid w:val="00D85425"/>
    <w:rsid w:val="00D91534"/>
    <w:rsid w:val="00D92B1D"/>
    <w:rsid w:val="00D9424C"/>
    <w:rsid w:val="00D96B85"/>
    <w:rsid w:val="00DA0859"/>
    <w:rsid w:val="00DA506C"/>
    <w:rsid w:val="00DA6C51"/>
    <w:rsid w:val="00DB146A"/>
    <w:rsid w:val="00DB6A38"/>
    <w:rsid w:val="00DC1562"/>
    <w:rsid w:val="00DC17B9"/>
    <w:rsid w:val="00DC5235"/>
    <w:rsid w:val="00DC6BAC"/>
    <w:rsid w:val="00DC6DF5"/>
    <w:rsid w:val="00DD21FA"/>
    <w:rsid w:val="00DD307A"/>
    <w:rsid w:val="00DE5B84"/>
    <w:rsid w:val="00DF38C0"/>
    <w:rsid w:val="00DF5F23"/>
    <w:rsid w:val="00DF66CC"/>
    <w:rsid w:val="00E06E84"/>
    <w:rsid w:val="00E1023F"/>
    <w:rsid w:val="00E13FA3"/>
    <w:rsid w:val="00E20F28"/>
    <w:rsid w:val="00E219DE"/>
    <w:rsid w:val="00E22AFD"/>
    <w:rsid w:val="00E22BA9"/>
    <w:rsid w:val="00E231BF"/>
    <w:rsid w:val="00E24561"/>
    <w:rsid w:val="00E31338"/>
    <w:rsid w:val="00E3786A"/>
    <w:rsid w:val="00E423FC"/>
    <w:rsid w:val="00E66739"/>
    <w:rsid w:val="00E73A9C"/>
    <w:rsid w:val="00E749E4"/>
    <w:rsid w:val="00E8363B"/>
    <w:rsid w:val="00E92B30"/>
    <w:rsid w:val="00EA2B3B"/>
    <w:rsid w:val="00EA366A"/>
    <w:rsid w:val="00EB1D8E"/>
    <w:rsid w:val="00EB306E"/>
    <w:rsid w:val="00EC32D0"/>
    <w:rsid w:val="00EE24D2"/>
    <w:rsid w:val="00EE411B"/>
    <w:rsid w:val="00EE6DD0"/>
    <w:rsid w:val="00F044C0"/>
    <w:rsid w:val="00F04E15"/>
    <w:rsid w:val="00F06DE3"/>
    <w:rsid w:val="00F1244A"/>
    <w:rsid w:val="00F12D5A"/>
    <w:rsid w:val="00F13B69"/>
    <w:rsid w:val="00F20A7A"/>
    <w:rsid w:val="00F22C1A"/>
    <w:rsid w:val="00F2300F"/>
    <w:rsid w:val="00F275E5"/>
    <w:rsid w:val="00F33DB1"/>
    <w:rsid w:val="00F42CAE"/>
    <w:rsid w:val="00F42E10"/>
    <w:rsid w:val="00F43ADD"/>
    <w:rsid w:val="00F451C5"/>
    <w:rsid w:val="00F55F1F"/>
    <w:rsid w:val="00F5617C"/>
    <w:rsid w:val="00F618DF"/>
    <w:rsid w:val="00F67030"/>
    <w:rsid w:val="00F7140A"/>
    <w:rsid w:val="00F774C4"/>
    <w:rsid w:val="00F81E79"/>
    <w:rsid w:val="00F8558F"/>
    <w:rsid w:val="00F90D17"/>
    <w:rsid w:val="00F92863"/>
    <w:rsid w:val="00FA5270"/>
    <w:rsid w:val="00FB5C7E"/>
    <w:rsid w:val="00FB6B63"/>
    <w:rsid w:val="00FB6D2C"/>
    <w:rsid w:val="00FC1392"/>
    <w:rsid w:val="00FD3BE8"/>
    <w:rsid w:val="00FD4401"/>
    <w:rsid w:val="00FD54A8"/>
    <w:rsid w:val="00FE02BF"/>
    <w:rsid w:val="00FE12A1"/>
    <w:rsid w:val="00FE63A9"/>
    <w:rsid w:val="00FE6B7F"/>
    <w:rsid w:val="00FF24D5"/>
    <w:rsid w:val="00FF3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6"/>
  </w:style>
  <w:style w:type="paragraph" w:styleId="1">
    <w:name w:val="heading 1"/>
    <w:basedOn w:val="a"/>
    <w:link w:val="10"/>
    <w:uiPriority w:val="9"/>
    <w:qFormat/>
    <w:rsid w:val="00A51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6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C7E"/>
  </w:style>
  <w:style w:type="paragraph" w:styleId="a5">
    <w:name w:val="footer"/>
    <w:basedOn w:val="a"/>
    <w:link w:val="a6"/>
    <w:uiPriority w:val="99"/>
    <w:unhideWhenUsed/>
    <w:rsid w:val="00FB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C7E"/>
  </w:style>
  <w:style w:type="paragraph" w:styleId="a7">
    <w:name w:val="List Paragraph"/>
    <w:basedOn w:val="a"/>
    <w:uiPriority w:val="34"/>
    <w:qFormat/>
    <w:rsid w:val="00C118B1"/>
    <w:pPr>
      <w:ind w:left="720"/>
      <w:contextualSpacing/>
    </w:pPr>
  </w:style>
  <w:style w:type="table" w:styleId="a8">
    <w:name w:val="Table Grid"/>
    <w:basedOn w:val="a1"/>
    <w:uiPriority w:val="59"/>
    <w:rsid w:val="00300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857E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326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C4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0D3A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E73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E4BE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A51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1">
    <w:name w:val="Colorful Grid Accent 1"/>
    <w:basedOn w:val="a1"/>
    <w:uiPriority w:val="73"/>
    <w:rsid w:val="00430C6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1">
    <w:name w:val="Medium Grid 1 Accent 1"/>
    <w:basedOn w:val="a1"/>
    <w:uiPriority w:val="67"/>
    <w:rsid w:val="0037081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11">
    <w:name w:val="Светлая заливка1"/>
    <w:basedOn w:val="a1"/>
    <w:uiPriority w:val="60"/>
    <w:rsid w:val="005224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6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C7E"/>
  </w:style>
  <w:style w:type="paragraph" w:styleId="a5">
    <w:name w:val="footer"/>
    <w:basedOn w:val="a"/>
    <w:link w:val="a6"/>
    <w:uiPriority w:val="99"/>
    <w:unhideWhenUsed/>
    <w:rsid w:val="00FB5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C7E"/>
  </w:style>
  <w:style w:type="paragraph" w:styleId="a7">
    <w:name w:val="List Paragraph"/>
    <w:basedOn w:val="a"/>
    <w:uiPriority w:val="34"/>
    <w:qFormat/>
    <w:rsid w:val="00C118B1"/>
    <w:pPr>
      <w:ind w:left="720"/>
      <w:contextualSpacing/>
    </w:pPr>
  </w:style>
  <w:style w:type="table" w:styleId="a8">
    <w:name w:val="Table Grid"/>
    <w:basedOn w:val="a1"/>
    <w:uiPriority w:val="59"/>
    <w:rsid w:val="0030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857E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3266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C4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0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30864">
              <w:marLeft w:val="150"/>
              <w:marRight w:val="150"/>
              <w:marTop w:val="120"/>
              <w:marBottom w:val="120"/>
              <w:divBdr>
                <w:top w:val="single" w:sz="24" w:space="11" w:color="FFA200"/>
                <w:left w:val="single" w:sz="24" w:space="11" w:color="FFA200"/>
                <w:bottom w:val="single" w:sz="24" w:space="11" w:color="FFA200"/>
                <w:right w:val="single" w:sz="24" w:space="11" w:color="FFA200"/>
              </w:divBdr>
              <w:divsChild>
                <w:div w:id="419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qualife.pro/poleznye-stati/40-istoriya-akvaaerobiki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file.net/preview/7129273/page: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fegid.com/bok/3412-kompleks-uprazhneniy-na-razvitie-koordinacii-dvizheniy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6928477690288718"/>
          <c:y val="0.17504874390701194"/>
          <c:w val="0.48224992709244946"/>
          <c:h val="0.824951256092993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гибкости</c:v>
                </c:pt>
              </c:strCache>
            </c:strRef>
          </c:tx>
          <c:spPr>
            <a:ln>
              <a:solidFill>
                <a:schemeClr val="accent4">
                  <a:lumMod val="50000"/>
                </a:schemeClr>
              </a:solidFill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explosion val="25"/>
          <c:dLbls>
            <c:txPr>
              <a:bodyPr/>
              <a:lstStyle/>
              <a:p>
                <a:pPr>
                  <a:defRPr sz="14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0.4</c:v>
                </c:pt>
                <c:pt idx="2">
                  <c:v>0.1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1694553805774275"/>
          <c:y val="0.31900574928133985"/>
          <c:w val="0.26916557305336836"/>
          <c:h val="0.47400356205474636"/>
        </c:manualLayout>
      </c:layout>
      <c:txPr>
        <a:bodyPr/>
        <a:lstStyle/>
        <a:p>
          <a:pPr>
            <a:defRPr sz="14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2000"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Уровень развития гибкости</a:t>
            </a:r>
          </a:p>
        </c:rich>
      </c:tx>
      <c:layout>
        <c:manualLayout>
          <c:xMode val="edge"/>
          <c:yMode val="edge"/>
          <c:x val="0.30433453630796325"/>
          <c:y val="2.7777777777778019E-2"/>
        </c:manualLayout>
      </c:layout>
    </c:title>
    <c:plotArea>
      <c:layout>
        <c:manualLayout>
          <c:layoutTarget val="inner"/>
          <c:xMode val="edge"/>
          <c:yMode val="edge"/>
          <c:x val="0.19346128608923946"/>
          <c:y val="0.17504874390701194"/>
          <c:w val="0.4822499270924489"/>
          <c:h val="0.824951256092992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гибкости</c:v>
                </c:pt>
              </c:strCache>
            </c:strRef>
          </c:tx>
          <c:spPr>
            <a:ln>
              <a:solidFill>
                <a:schemeClr val="accent4">
                  <a:lumMod val="50000"/>
                </a:schemeClr>
              </a:solidFill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explosion val="56"/>
          <c:dPt>
            <c:idx val="1"/>
            <c:explosion val="2"/>
          </c:dPt>
          <c:dPt>
            <c:idx val="2"/>
            <c:explosion val="0"/>
          </c:dPt>
          <c:dLbls>
            <c:dLbl>
              <c:idx val="0"/>
              <c:layout>
                <c:manualLayout>
                  <c:x val="-4.3223060659084281E-2"/>
                  <c:y val="0.11902355955505572"/>
                </c:manualLayout>
              </c:layout>
              <c:showVal val="1"/>
            </c:dLbl>
            <c:txPr>
              <a:bodyPr/>
              <a:lstStyle/>
              <a:p>
                <a:pPr>
                  <a:defRPr sz="16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1694553805774275"/>
          <c:y val="0.31900574928133985"/>
          <c:w val="0.26916557305336836"/>
          <c:h val="0.47400356205474564"/>
        </c:manualLayout>
      </c:layout>
      <c:txPr>
        <a:bodyPr/>
        <a:lstStyle/>
        <a:p>
          <a:pPr>
            <a:defRPr sz="14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3E43-8F9D-41D9-B035-8458B9D8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47</Pages>
  <Words>10644</Words>
  <Characters>60676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246</cp:revision>
  <cp:lastPrinted>2018-11-06T06:31:00Z</cp:lastPrinted>
  <dcterms:created xsi:type="dcterms:W3CDTF">2020-04-16T08:10:00Z</dcterms:created>
  <dcterms:modified xsi:type="dcterms:W3CDTF">2020-04-29T09:38:00Z</dcterms:modified>
</cp:coreProperties>
</file>