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1422" w:type="dxa"/>
        <w:tblBorders>
          <w:top w:val="dashed" w:sz="48" w:space="0" w:color="CC723C"/>
          <w:left w:val="dashed" w:sz="48" w:space="0" w:color="CC723C"/>
          <w:bottom w:val="dashed" w:sz="48" w:space="0" w:color="CC723C"/>
          <w:right w:val="dashed" w:sz="48" w:space="0" w:color="CC723C"/>
          <w:insideH w:val="dashed" w:sz="48" w:space="0" w:color="CC723C"/>
          <w:insideV w:val="dashed" w:sz="48" w:space="0" w:color="CC723C"/>
        </w:tblBorders>
        <w:tblLook w:val="04A0" w:firstRow="1" w:lastRow="0" w:firstColumn="1" w:lastColumn="0" w:noHBand="0" w:noVBand="1"/>
      </w:tblPr>
      <w:tblGrid>
        <w:gridCol w:w="11422"/>
      </w:tblGrid>
      <w:tr w:rsidR="00871FA3" w14:paraId="277041D4" w14:textId="77777777" w:rsidTr="00871FA3">
        <w:trPr>
          <w:trHeight w:val="10993"/>
        </w:trPr>
        <w:tc>
          <w:tcPr>
            <w:tcW w:w="11422" w:type="dxa"/>
          </w:tcPr>
          <w:p w14:paraId="0846D634" w14:textId="4FC49F49" w:rsidR="00871FA3" w:rsidRPr="00942931" w:rsidRDefault="00871FA3" w:rsidP="00871FA3">
            <w:pPr>
              <w:pBdr>
                <w:top w:val="dashed" w:sz="4" w:space="1" w:color="6187BA"/>
                <w:left w:val="dashed" w:sz="4" w:space="4" w:color="6187BA"/>
                <w:bottom w:val="dashed" w:sz="4" w:space="1" w:color="6187BA"/>
                <w:right w:val="dashed" w:sz="4" w:space="4" w:color="6187BA"/>
              </w:pBdr>
              <w:spacing w:before="1320"/>
              <w:ind w:left="426" w:right="1840"/>
              <w:jc w:val="center"/>
              <w:rPr>
                <w:rFonts w:ascii="Arial" w:hAnsi="Arial" w:cs="Arial"/>
                <w:b/>
                <w:color w:val="CC723C"/>
                <w:sz w:val="72"/>
                <w:szCs w:val="52"/>
              </w:rPr>
            </w:pPr>
            <w:r w:rsidRPr="00942931">
              <w:rPr>
                <w:rFonts w:ascii="Arial" w:hAnsi="Arial" w:cs="Arial"/>
                <w:b/>
                <w:color w:val="CC723C"/>
                <w:sz w:val="72"/>
                <w:szCs w:val="52"/>
              </w:rPr>
              <w:t>Le plan particulier de mise en sûreté</w:t>
            </w:r>
          </w:p>
          <w:p w14:paraId="209448A8" w14:textId="77777777" w:rsidR="00871FA3" w:rsidRPr="00CE29EB"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52"/>
                <w:szCs w:val="52"/>
              </w:rPr>
            </w:pPr>
            <w:r>
              <w:rPr>
                <w:rFonts w:ascii="Arial" w:hAnsi="Arial" w:cs="Arial"/>
                <w:b/>
                <w:color w:val="CC723C"/>
                <w:sz w:val="56"/>
                <w:szCs w:val="52"/>
              </w:rPr>
              <w:t>PPMS</w:t>
            </w:r>
          </w:p>
          <w:p w14:paraId="73B41E9C" w14:textId="4AD96B11" w:rsidR="00871FA3" w:rsidRPr="00942931" w:rsidRDefault="00871FA3" w:rsidP="00871FA3">
            <w:pPr>
              <w:pBdr>
                <w:top w:val="dashed" w:sz="4" w:space="1" w:color="6187BA"/>
                <w:left w:val="dashed" w:sz="4" w:space="4" w:color="6187BA"/>
                <w:bottom w:val="dashed" w:sz="4" w:space="1" w:color="6187BA"/>
                <w:right w:val="dashed" w:sz="4" w:space="4" w:color="6187BA"/>
              </w:pBdr>
              <w:spacing w:before="4320"/>
              <w:ind w:left="426" w:right="1840"/>
              <w:jc w:val="center"/>
              <w:rPr>
                <w:rFonts w:ascii="Arial" w:hAnsi="Arial" w:cs="Arial"/>
                <w:b/>
                <w:sz w:val="44"/>
                <w:szCs w:val="56"/>
              </w:rPr>
            </w:pPr>
            <w:r w:rsidRPr="00942931">
              <w:rPr>
                <w:rFonts w:ascii="Arial" w:hAnsi="Arial" w:cs="Arial"/>
                <w:b/>
                <w:sz w:val="44"/>
                <w:szCs w:val="56"/>
              </w:rPr>
              <w:t>Fascicule </w:t>
            </w:r>
            <w:r>
              <w:rPr>
                <w:rFonts w:ascii="Arial" w:hAnsi="Arial" w:cs="Arial"/>
                <w:b/>
                <w:sz w:val="44"/>
                <w:szCs w:val="56"/>
              </w:rPr>
              <w:t>3</w:t>
            </w:r>
          </w:p>
          <w:p w14:paraId="60072EBF" w14:textId="1C2E4A5B" w:rsidR="00871FA3" w:rsidRDefault="00871FA3" w:rsidP="00871FA3">
            <w:pPr>
              <w:pBdr>
                <w:top w:val="dashed" w:sz="4" w:space="1" w:color="6187BA"/>
                <w:left w:val="dashed" w:sz="4" w:space="4" w:color="6187BA"/>
                <w:bottom w:val="dashed" w:sz="4" w:space="1" w:color="6187BA"/>
                <w:right w:val="dashed" w:sz="4" w:space="4" w:color="6187BA"/>
              </w:pBdr>
              <w:ind w:left="426" w:right="1840"/>
              <w:jc w:val="center"/>
              <w:rPr>
                <w:rFonts w:ascii="Arial" w:hAnsi="Arial" w:cs="Arial"/>
                <w:b/>
                <w:sz w:val="44"/>
                <w:szCs w:val="56"/>
              </w:rPr>
            </w:pPr>
            <w:r w:rsidRPr="00871FA3">
              <w:rPr>
                <w:rFonts w:ascii="Arial" w:hAnsi="Arial" w:cs="Arial"/>
                <w:b/>
                <w:sz w:val="44"/>
                <w:szCs w:val="56"/>
              </w:rPr>
              <w:t>Outils à disposition du directeur d’école ou du chef d’établissement</w:t>
            </w:r>
          </w:p>
          <w:p w14:paraId="0E993AC5" w14:textId="77777777" w:rsidR="00871FA3" w:rsidRDefault="00871FA3" w:rsidP="00871FA3">
            <w:pPr>
              <w:ind w:right="28"/>
            </w:pPr>
          </w:p>
        </w:tc>
      </w:tr>
    </w:tbl>
    <w:p w14:paraId="189A2694" w14:textId="4E6B8656" w:rsidR="00871FA3" w:rsidRDefault="00871FA3" w:rsidP="00871FA3">
      <w:pPr>
        <w:spacing w:line="259" w:lineRule="auto"/>
        <w:rPr>
          <w:rFonts w:ascii="Arial" w:hAnsi="Arial" w:cs="Arial"/>
          <w:noProof/>
          <w:lang w:eastAsia="fr-FR"/>
        </w:rPr>
      </w:pPr>
      <w:r>
        <w:rPr>
          <w:rFonts w:ascii="Arial" w:hAnsi="Arial" w:cs="Arial"/>
          <w:noProof/>
          <w:lang w:eastAsia="fr-FR"/>
        </w:rPr>
        <w:br w:type="page"/>
      </w:r>
    </w:p>
    <w:p w14:paraId="200DD424" w14:textId="682840F4" w:rsidR="00871FA3" w:rsidRPr="00EC014A" w:rsidRDefault="00871FA3" w:rsidP="00871FA3">
      <w:pPr>
        <w:pBdr>
          <w:bottom w:val="dashed" w:sz="36" w:space="1" w:color="CC723C"/>
        </w:pBdr>
        <w:rPr>
          <w:rFonts w:ascii="Arial" w:hAnsi="Arial" w:cs="Arial"/>
          <w:b/>
          <w:color w:val="CC723C"/>
          <w:sz w:val="36"/>
          <w:szCs w:val="28"/>
        </w:rPr>
      </w:pPr>
      <w:r w:rsidRPr="00243B84">
        <w:rPr>
          <w:rFonts w:ascii="Arial" w:hAnsi="Arial" w:cs="Arial"/>
          <w:b/>
          <w:color w:val="CC723C"/>
          <w:sz w:val="36"/>
          <w:szCs w:val="28"/>
        </w:rPr>
        <w:lastRenderedPageBreak/>
        <w:t>Sommaire</w:t>
      </w:r>
    </w:p>
    <w:sdt>
      <w:sdtPr>
        <w:rPr>
          <w:rFonts w:ascii="Arial" w:eastAsiaTheme="minorEastAsia" w:hAnsi="Arial" w:cs="Arial"/>
          <w:color w:val="auto"/>
          <w:sz w:val="21"/>
          <w:szCs w:val="21"/>
        </w:rPr>
        <w:id w:val="-749113830"/>
        <w:docPartObj>
          <w:docPartGallery w:val="Table of Contents"/>
          <w:docPartUnique/>
        </w:docPartObj>
      </w:sdtPr>
      <w:sdtEndPr>
        <w:rPr>
          <w:b/>
          <w:bCs/>
        </w:rPr>
      </w:sdtEndPr>
      <w:sdtContent>
        <w:p w14:paraId="4D903A00" w14:textId="6EC18D9A" w:rsidR="00871FA3" w:rsidRPr="00CE29EB" w:rsidRDefault="00871FA3" w:rsidP="00871FA3">
          <w:pPr>
            <w:pStyle w:val="En-ttedetabledesmatires"/>
            <w:pBdr>
              <w:bottom w:val="none" w:sz="0" w:space="0" w:color="auto"/>
            </w:pBdr>
            <w:ind w:right="260"/>
            <w:rPr>
              <w:rFonts w:ascii="Arial" w:hAnsi="Arial" w:cs="Arial"/>
              <w:sz w:val="36"/>
            </w:rPr>
          </w:pPr>
        </w:p>
        <w:p w14:paraId="6EA89E66" w14:textId="3C5ADFD7" w:rsidR="00CB527D" w:rsidRDefault="00243B84">
          <w:pPr>
            <w:pStyle w:val="TM1"/>
            <w:rPr>
              <w:rFonts w:asciiTheme="minorHAnsi" w:hAnsiTheme="minorHAnsi"/>
              <w:noProof/>
              <w:color w:val="auto"/>
              <w:sz w:val="22"/>
              <w:szCs w:val="22"/>
              <w:lang w:eastAsia="fr-FR"/>
            </w:rPr>
          </w:pPr>
          <w:r>
            <w:rPr>
              <w:rFonts w:cs="Arial"/>
              <w:sz w:val="16"/>
            </w:rPr>
            <w:fldChar w:fldCharType="begin"/>
          </w:r>
          <w:r>
            <w:rPr>
              <w:rFonts w:cs="Arial"/>
              <w:sz w:val="16"/>
            </w:rPr>
            <w:instrText xml:space="preserve"> TOC \o "1-3" \h \z \u </w:instrText>
          </w:r>
          <w:r>
            <w:rPr>
              <w:rFonts w:cs="Arial"/>
              <w:sz w:val="16"/>
            </w:rPr>
            <w:fldChar w:fldCharType="separate"/>
          </w:r>
          <w:hyperlink w:anchor="_Toc154585203" w:history="1">
            <w:r w:rsidR="00CB527D" w:rsidRPr="004E38BA">
              <w:rPr>
                <w:rStyle w:val="Lienhypertexte"/>
                <w:rFonts w:cs="Arial"/>
                <w:b/>
                <w:noProof/>
              </w:rPr>
              <w:t>Chapitre 1 : Préparation de la rentrée</w:t>
            </w:r>
            <w:r w:rsidR="00CB527D">
              <w:rPr>
                <w:noProof/>
                <w:webHidden/>
              </w:rPr>
              <w:tab/>
            </w:r>
            <w:r w:rsidR="00CB527D">
              <w:rPr>
                <w:noProof/>
                <w:webHidden/>
              </w:rPr>
              <w:fldChar w:fldCharType="begin"/>
            </w:r>
            <w:r w:rsidR="00CB527D">
              <w:rPr>
                <w:noProof/>
                <w:webHidden/>
              </w:rPr>
              <w:instrText xml:space="preserve"> PAGEREF _Toc154585203 \h </w:instrText>
            </w:r>
            <w:r w:rsidR="00CB527D">
              <w:rPr>
                <w:noProof/>
                <w:webHidden/>
              </w:rPr>
            </w:r>
            <w:r w:rsidR="00CB527D">
              <w:rPr>
                <w:noProof/>
                <w:webHidden/>
              </w:rPr>
              <w:fldChar w:fldCharType="separate"/>
            </w:r>
            <w:r w:rsidR="00437FE7">
              <w:rPr>
                <w:noProof/>
                <w:webHidden/>
              </w:rPr>
              <w:t>3</w:t>
            </w:r>
            <w:r w:rsidR="00CB527D">
              <w:rPr>
                <w:noProof/>
                <w:webHidden/>
              </w:rPr>
              <w:fldChar w:fldCharType="end"/>
            </w:r>
          </w:hyperlink>
        </w:p>
        <w:p w14:paraId="55D19EFF" w14:textId="75C08607" w:rsidR="00CB527D" w:rsidRDefault="00DB5F0B">
          <w:pPr>
            <w:pStyle w:val="TM2"/>
            <w:rPr>
              <w:rFonts w:asciiTheme="minorHAnsi" w:hAnsiTheme="minorHAnsi"/>
              <w:noProof/>
              <w:sz w:val="22"/>
              <w:szCs w:val="22"/>
              <w:lang w:eastAsia="fr-FR"/>
            </w:rPr>
          </w:pPr>
          <w:hyperlink w:anchor="_Toc154585204" w:history="1">
            <w:r w:rsidR="00CB527D" w:rsidRPr="004E38BA">
              <w:rPr>
                <w:rStyle w:val="Lienhypertexte"/>
                <w:rFonts w:cs="Arial"/>
                <w:noProof/>
                <w:sz w:val="32"/>
              </w:rPr>
              <w:sym w:font="Wingdings" w:char="F06E"/>
            </w:r>
            <w:r w:rsidR="00CB527D" w:rsidRPr="004E38BA">
              <w:rPr>
                <w:rStyle w:val="Lienhypertexte"/>
                <w:rFonts w:cs="Arial"/>
                <w:noProof/>
              </w:rPr>
              <w:t xml:space="preserve"> Fiche - Actes préparatoires du directeur d’école ou du chef d’établissement</w:t>
            </w:r>
            <w:r w:rsidR="00CB527D">
              <w:rPr>
                <w:noProof/>
                <w:webHidden/>
              </w:rPr>
              <w:tab/>
            </w:r>
            <w:r w:rsidR="00CB527D">
              <w:rPr>
                <w:noProof/>
                <w:webHidden/>
              </w:rPr>
              <w:fldChar w:fldCharType="begin"/>
            </w:r>
            <w:r w:rsidR="00CB527D">
              <w:rPr>
                <w:noProof/>
                <w:webHidden/>
              </w:rPr>
              <w:instrText xml:space="preserve"> PAGEREF _Toc154585204 \h </w:instrText>
            </w:r>
            <w:r w:rsidR="00CB527D">
              <w:rPr>
                <w:noProof/>
                <w:webHidden/>
              </w:rPr>
            </w:r>
            <w:r w:rsidR="00CB527D">
              <w:rPr>
                <w:noProof/>
                <w:webHidden/>
              </w:rPr>
              <w:fldChar w:fldCharType="separate"/>
            </w:r>
            <w:r w:rsidR="00437FE7">
              <w:rPr>
                <w:noProof/>
                <w:webHidden/>
              </w:rPr>
              <w:t>3</w:t>
            </w:r>
            <w:r w:rsidR="00CB527D">
              <w:rPr>
                <w:noProof/>
                <w:webHidden/>
              </w:rPr>
              <w:fldChar w:fldCharType="end"/>
            </w:r>
          </w:hyperlink>
        </w:p>
        <w:p w14:paraId="65CD84DC" w14:textId="4CF4B461" w:rsidR="00CB527D" w:rsidRDefault="00DB5F0B">
          <w:pPr>
            <w:pStyle w:val="TM2"/>
            <w:rPr>
              <w:rFonts w:asciiTheme="minorHAnsi" w:hAnsiTheme="minorHAnsi"/>
              <w:noProof/>
              <w:sz w:val="22"/>
              <w:szCs w:val="22"/>
              <w:lang w:eastAsia="fr-FR"/>
            </w:rPr>
          </w:pPr>
          <w:hyperlink w:anchor="_Toc154585205" w:history="1">
            <w:r w:rsidR="00CB527D" w:rsidRPr="004E38BA">
              <w:rPr>
                <w:rStyle w:val="Lienhypertexte"/>
                <w:rFonts w:cs="Arial"/>
                <w:noProof/>
                <w:sz w:val="32"/>
              </w:rPr>
              <w:sym w:font="Wingdings" w:char="F06E"/>
            </w:r>
            <w:r w:rsidR="00CB527D" w:rsidRPr="004E38BA">
              <w:rPr>
                <w:rStyle w:val="Lienhypertexte"/>
                <w:rFonts w:cs="Arial"/>
                <w:noProof/>
              </w:rPr>
              <w:t xml:space="preserve"> Fiche - Choix des alarmes</w:t>
            </w:r>
            <w:r w:rsidR="00CB527D">
              <w:rPr>
                <w:noProof/>
                <w:webHidden/>
              </w:rPr>
              <w:tab/>
            </w:r>
            <w:r w:rsidR="00CB527D">
              <w:rPr>
                <w:noProof/>
                <w:webHidden/>
              </w:rPr>
              <w:fldChar w:fldCharType="begin"/>
            </w:r>
            <w:r w:rsidR="00CB527D">
              <w:rPr>
                <w:noProof/>
                <w:webHidden/>
              </w:rPr>
              <w:instrText xml:space="preserve"> PAGEREF _Toc154585205 \h </w:instrText>
            </w:r>
            <w:r w:rsidR="00CB527D">
              <w:rPr>
                <w:noProof/>
                <w:webHidden/>
              </w:rPr>
            </w:r>
            <w:r w:rsidR="00CB527D">
              <w:rPr>
                <w:noProof/>
                <w:webHidden/>
              </w:rPr>
              <w:fldChar w:fldCharType="separate"/>
            </w:r>
            <w:r w:rsidR="00437FE7">
              <w:rPr>
                <w:noProof/>
                <w:webHidden/>
              </w:rPr>
              <w:t>4</w:t>
            </w:r>
            <w:r w:rsidR="00CB527D">
              <w:rPr>
                <w:noProof/>
                <w:webHidden/>
              </w:rPr>
              <w:fldChar w:fldCharType="end"/>
            </w:r>
          </w:hyperlink>
        </w:p>
        <w:p w14:paraId="186EDF2A" w14:textId="0687AA10" w:rsidR="00CB527D" w:rsidRDefault="00DB5F0B">
          <w:pPr>
            <w:pStyle w:val="TM2"/>
            <w:rPr>
              <w:rFonts w:asciiTheme="minorHAnsi" w:hAnsiTheme="minorHAnsi"/>
              <w:noProof/>
              <w:sz w:val="22"/>
              <w:szCs w:val="22"/>
              <w:lang w:eastAsia="fr-FR"/>
            </w:rPr>
          </w:pPr>
          <w:hyperlink w:anchor="_Toc154585206"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aux parents sur la présentation du PPMS</w:t>
            </w:r>
            <w:r w:rsidR="00CB527D">
              <w:rPr>
                <w:noProof/>
                <w:webHidden/>
              </w:rPr>
              <w:tab/>
            </w:r>
            <w:r w:rsidR="00CB527D">
              <w:rPr>
                <w:noProof/>
                <w:webHidden/>
              </w:rPr>
              <w:fldChar w:fldCharType="begin"/>
            </w:r>
            <w:r w:rsidR="00CB527D">
              <w:rPr>
                <w:noProof/>
                <w:webHidden/>
              </w:rPr>
              <w:instrText xml:space="preserve"> PAGEREF _Toc154585206 \h </w:instrText>
            </w:r>
            <w:r w:rsidR="00CB527D">
              <w:rPr>
                <w:noProof/>
                <w:webHidden/>
              </w:rPr>
            </w:r>
            <w:r w:rsidR="00CB527D">
              <w:rPr>
                <w:noProof/>
                <w:webHidden/>
              </w:rPr>
              <w:fldChar w:fldCharType="separate"/>
            </w:r>
            <w:r w:rsidR="00437FE7">
              <w:rPr>
                <w:noProof/>
                <w:webHidden/>
              </w:rPr>
              <w:t>5</w:t>
            </w:r>
            <w:r w:rsidR="00CB527D">
              <w:rPr>
                <w:noProof/>
                <w:webHidden/>
              </w:rPr>
              <w:fldChar w:fldCharType="end"/>
            </w:r>
          </w:hyperlink>
        </w:p>
        <w:p w14:paraId="70740FAB" w14:textId="3FD63B5B" w:rsidR="00CB527D" w:rsidRDefault="00DB5F0B">
          <w:pPr>
            <w:pStyle w:val="TM2"/>
            <w:rPr>
              <w:rFonts w:asciiTheme="minorHAnsi" w:hAnsiTheme="minorHAnsi"/>
              <w:noProof/>
              <w:sz w:val="22"/>
              <w:szCs w:val="22"/>
              <w:lang w:eastAsia="fr-FR"/>
            </w:rPr>
          </w:pPr>
          <w:hyperlink w:anchor="_Toc154585207"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d’information aux parents (réflexes)</w:t>
            </w:r>
            <w:r w:rsidR="00CB527D">
              <w:rPr>
                <w:noProof/>
                <w:webHidden/>
              </w:rPr>
              <w:tab/>
            </w:r>
            <w:r w:rsidR="00CB527D">
              <w:rPr>
                <w:noProof/>
                <w:webHidden/>
              </w:rPr>
              <w:fldChar w:fldCharType="begin"/>
            </w:r>
            <w:r w:rsidR="00CB527D">
              <w:rPr>
                <w:noProof/>
                <w:webHidden/>
              </w:rPr>
              <w:instrText xml:space="preserve"> PAGEREF _Toc154585207 \h </w:instrText>
            </w:r>
            <w:r w:rsidR="00CB527D">
              <w:rPr>
                <w:noProof/>
                <w:webHidden/>
              </w:rPr>
            </w:r>
            <w:r w:rsidR="00CB527D">
              <w:rPr>
                <w:noProof/>
                <w:webHidden/>
              </w:rPr>
              <w:fldChar w:fldCharType="separate"/>
            </w:r>
            <w:r w:rsidR="00437FE7">
              <w:rPr>
                <w:noProof/>
                <w:webHidden/>
              </w:rPr>
              <w:t>6</w:t>
            </w:r>
            <w:r w:rsidR="00CB527D">
              <w:rPr>
                <w:noProof/>
                <w:webHidden/>
              </w:rPr>
              <w:fldChar w:fldCharType="end"/>
            </w:r>
          </w:hyperlink>
        </w:p>
        <w:p w14:paraId="2F8A02EA" w14:textId="274C0A4B" w:rsidR="00CB527D" w:rsidRDefault="00DB5F0B">
          <w:pPr>
            <w:pStyle w:val="TM2"/>
            <w:rPr>
              <w:rFonts w:asciiTheme="minorHAnsi" w:hAnsiTheme="minorHAnsi"/>
              <w:noProof/>
              <w:sz w:val="22"/>
              <w:szCs w:val="22"/>
              <w:lang w:eastAsia="fr-FR"/>
            </w:rPr>
          </w:pPr>
          <w:hyperlink w:anchor="_Toc154585208" w:history="1">
            <w:r w:rsidR="00CB527D" w:rsidRPr="004E38BA">
              <w:rPr>
                <w:rStyle w:val="Lienhypertexte"/>
                <w:rFonts w:cs="Arial"/>
                <w:noProof/>
                <w:sz w:val="32"/>
              </w:rPr>
              <w:sym w:font="Wingdings" w:char="F06E"/>
            </w:r>
            <w:r w:rsidR="00CB527D" w:rsidRPr="004E38BA">
              <w:rPr>
                <w:rStyle w:val="Lienhypertexte"/>
                <w:rFonts w:cs="Arial"/>
                <w:noProof/>
              </w:rPr>
              <w:t xml:space="preserve"> Fiche - Matériel PPMS</w:t>
            </w:r>
            <w:r w:rsidR="00CB527D">
              <w:rPr>
                <w:noProof/>
                <w:webHidden/>
              </w:rPr>
              <w:tab/>
            </w:r>
            <w:r w:rsidR="00CB527D">
              <w:rPr>
                <w:noProof/>
                <w:webHidden/>
              </w:rPr>
              <w:fldChar w:fldCharType="begin"/>
            </w:r>
            <w:r w:rsidR="00CB527D">
              <w:rPr>
                <w:noProof/>
                <w:webHidden/>
              </w:rPr>
              <w:instrText xml:space="preserve"> PAGEREF _Toc154585208 \h </w:instrText>
            </w:r>
            <w:r w:rsidR="00CB527D">
              <w:rPr>
                <w:noProof/>
                <w:webHidden/>
              </w:rPr>
            </w:r>
            <w:r w:rsidR="00CB527D">
              <w:rPr>
                <w:noProof/>
                <w:webHidden/>
              </w:rPr>
              <w:fldChar w:fldCharType="separate"/>
            </w:r>
            <w:r w:rsidR="00437FE7">
              <w:rPr>
                <w:noProof/>
                <w:webHidden/>
              </w:rPr>
              <w:t>7</w:t>
            </w:r>
            <w:r w:rsidR="00CB527D">
              <w:rPr>
                <w:noProof/>
                <w:webHidden/>
              </w:rPr>
              <w:fldChar w:fldCharType="end"/>
            </w:r>
          </w:hyperlink>
        </w:p>
        <w:p w14:paraId="5C9EA525" w14:textId="72F08F3B" w:rsidR="00CB527D" w:rsidRDefault="00DB5F0B">
          <w:pPr>
            <w:pStyle w:val="TM1"/>
            <w:rPr>
              <w:rFonts w:asciiTheme="minorHAnsi" w:hAnsiTheme="minorHAnsi"/>
              <w:noProof/>
              <w:color w:val="auto"/>
              <w:sz w:val="22"/>
              <w:szCs w:val="22"/>
              <w:lang w:eastAsia="fr-FR"/>
            </w:rPr>
          </w:pPr>
          <w:hyperlink w:anchor="_Toc154585209" w:history="1">
            <w:r w:rsidR="00CB527D" w:rsidRPr="004E38BA">
              <w:rPr>
                <w:rStyle w:val="Lienhypertexte"/>
                <w:rFonts w:cs="Arial"/>
                <w:b/>
                <w:noProof/>
              </w:rPr>
              <w:t>Chapitre 2 : Exercices annuels relatifs au PPMS</w:t>
            </w:r>
            <w:r w:rsidR="00CB527D">
              <w:rPr>
                <w:noProof/>
                <w:webHidden/>
              </w:rPr>
              <w:tab/>
            </w:r>
            <w:r w:rsidR="00CB527D">
              <w:rPr>
                <w:noProof/>
                <w:webHidden/>
              </w:rPr>
              <w:fldChar w:fldCharType="begin"/>
            </w:r>
            <w:r w:rsidR="00CB527D">
              <w:rPr>
                <w:noProof/>
                <w:webHidden/>
              </w:rPr>
              <w:instrText xml:space="preserve"> PAGEREF _Toc154585209 \h </w:instrText>
            </w:r>
            <w:r w:rsidR="00CB527D">
              <w:rPr>
                <w:noProof/>
                <w:webHidden/>
              </w:rPr>
            </w:r>
            <w:r w:rsidR="00CB527D">
              <w:rPr>
                <w:noProof/>
                <w:webHidden/>
              </w:rPr>
              <w:fldChar w:fldCharType="separate"/>
            </w:r>
            <w:r w:rsidR="00437FE7">
              <w:rPr>
                <w:noProof/>
                <w:webHidden/>
              </w:rPr>
              <w:t>8</w:t>
            </w:r>
            <w:r w:rsidR="00CB527D">
              <w:rPr>
                <w:noProof/>
                <w:webHidden/>
              </w:rPr>
              <w:fldChar w:fldCharType="end"/>
            </w:r>
          </w:hyperlink>
        </w:p>
        <w:p w14:paraId="4D3269FC" w14:textId="08B6F509" w:rsidR="00CB527D" w:rsidRDefault="00DB5F0B">
          <w:pPr>
            <w:pStyle w:val="TM2"/>
            <w:rPr>
              <w:rFonts w:asciiTheme="minorHAnsi" w:hAnsiTheme="minorHAnsi"/>
              <w:noProof/>
              <w:sz w:val="22"/>
              <w:szCs w:val="22"/>
              <w:lang w:eastAsia="fr-FR"/>
            </w:rPr>
          </w:pPr>
          <w:hyperlink w:anchor="_Toc154585210"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 exercice PPMS</w:t>
            </w:r>
            <w:r w:rsidR="00CB527D">
              <w:rPr>
                <w:noProof/>
                <w:webHidden/>
              </w:rPr>
              <w:tab/>
            </w:r>
            <w:r w:rsidR="00CB527D">
              <w:rPr>
                <w:noProof/>
                <w:webHidden/>
              </w:rPr>
              <w:fldChar w:fldCharType="begin"/>
            </w:r>
            <w:r w:rsidR="00CB527D">
              <w:rPr>
                <w:noProof/>
                <w:webHidden/>
              </w:rPr>
              <w:instrText xml:space="preserve"> PAGEREF _Toc154585210 \h </w:instrText>
            </w:r>
            <w:r w:rsidR="00CB527D">
              <w:rPr>
                <w:noProof/>
                <w:webHidden/>
              </w:rPr>
            </w:r>
            <w:r w:rsidR="00CB527D">
              <w:rPr>
                <w:noProof/>
                <w:webHidden/>
              </w:rPr>
              <w:fldChar w:fldCharType="separate"/>
            </w:r>
            <w:r w:rsidR="00437FE7">
              <w:rPr>
                <w:noProof/>
                <w:webHidden/>
              </w:rPr>
              <w:t>8</w:t>
            </w:r>
            <w:r w:rsidR="00CB527D">
              <w:rPr>
                <w:noProof/>
                <w:webHidden/>
              </w:rPr>
              <w:fldChar w:fldCharType="end"/>
            </w:r>
          </w:hyperlink>
        </w:p>
        <w:p w14:paraId="2218D7D1" w14:textId="561C8260" w:rsidR="00CB527D" w:rsidRDefault="00DB5F0B">
          <w:pPr>
            <w:pStyle w:val="TM2"/>
            <w:rPr>
              <w:rFonts w:asciiTheme="minorHAnsi" w:hAnsiTheme="minorHAnsi"/>
              <w:noProof/>
              <w:sz w:val="22"/>
              <w:szCs w:val="22"/>
              <w:lang w:eastAsia="fr-FR"/>
            </w:rPr>
          </w:pPr>
          <w:hyperlink w:anchor="_Toc154585211"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d’information au personnel avant un exercice PPMS</w:t>
            </w:r>
            <w:r w:rsidR="00CB527D">
              <w:rPr>
                <w:noProof/>
                <w:webHidden/>
              </w:rPr>
              <w:tab/>
            </w:r>
            <w:r w:rsidR="00CB527D">
              <w:rPr>
                <w:noProof/>
                <w:webHidden/>
              </w:rPr>
              <w:fldChar w:fldCharType="begin"/>
            </w:r>
            <w:r w:rsidR="00CB527D">
              <w:rPr>
                <w:noProof/>
                <w:webHidden/>
              </w:rPr>
              <w:instrText xml:space="preserve"> PAGEREF _Toc154585211 \h </w:instrText>
            </w:r>
            <w:r w:rsidR="00CB527D">
              <w:rPr>
                <w:noProof/>
                <w:webHidden/>
              </w:rPr>
            </w:r>
            <w:r w:rsidR="00CB527D">
              <w:rPr>
                <w:noProof/>
                <w:webHidden/>
              </w:rPr>
              <w:fldChar w:fldCharType="separate"/>
            </w:r>
            <w:r w:rsidR="00437FE7">
              <w:rPr>
                <w:noProof/>
                <w:webHidden/>
              </w:rPr>
              <w:t>10</w:t>
            </w:r>
            <w:r w:rsidR="00CB527D">
              <w:rPr>
                <w:noProof/>
                <w:webHidden/>
              </w:rPr>
              <w:fldChar w:fldCharType="end"/>
            </w:r>
          </w:hyperlink>
        </w:p>
        <w:p w14:paraId="2E1C3CA7" w14:textId="6B03BE29" w:rsidR="00CB527D" w:rsidRDefault="00DB5F0B">
          <w:pPr>
            <w:pStyle w:val="TM2"/>
            <w:rPr>
              <w:rFonts w:asciiTheme="minorHAnsi" w:hAnsiTheme="minorHAnsi"/>
              <w:noProof/>
              <w:sz w:val="22"/>
              <w:szCs w:val="22"/>
              <w:lang w:eastAsia="fr-FR"/>
            </w:rPr>
          </w:pPr>
          <w:hyperlink w:anchor="_Toc154585212"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fiche d’observation d’un exercice PPMS</w:t>
            </w:r>
            <w:r w:rsidR="00CB527D">
              <w:rPr>
                <w:noProof/>
                <w:webHidden/>
              </w:rPr>
              <w:tab/>
            </w:r>
            <w:r w:rsidR="00CB527D">
              <w:rPr>
                <w:noProof/>
                <w:webHidden/>
              </w:rPr>
              <w:fldChar w:fldCharType="begin"/>
            </w:r>
            <w:r w:rsidR="00CB527D">
              <w:rPr>
                <w:noProof/>
                <w:webHidden/>
              </w:rPr>
              <w:instrText xml:space="preserve"> PAGEREF _Toc154585212 \h </w:instrText>
            </w:r>
            <w:r w:rsidR="00CB527D">
              <w:rPr>
                <w:noProof/>
                <w:webHidden/>
              </w:rPr>
            </w:r>
            <w:r w:rsidR="00CB527D">
              <w:rPr>
                <w:noProof/>
                <w:webHidden/>
              </w:rPr>
              <w:fldChar w:fldCharType="separate"/>
            </w:r>
            <w:r w:rsidR="00437FE7">
              <w:rPr>
                <w:noProof/>
                <w:webHidden/>
              </w:rPr>
              <w:t>11</w:t>
            </w:r>
            <w:r w:rsidR="00CB527D">
              <w:rPr>
                <w:noProof/>
                <w:webHidden/>
              </w:rPr>
              <w:fldChar w:fldCharType="end"/>
            </w:r>
          </w:hyperlink>
        </w:p>
        <w:p w14:paraId="0C4F9056" w14:textId="5F37C65E" w:rsidR="00CB527D" w:rsidRDefault="00DB5F0B">
          <w:pPr>
            <w:pStyle w:val="TM1"/>
            <w:rPr>
              <w:rFonts w:asciiTheme="minorHAnsi" w:hAnsiTheme="minorHAnsi"/>
              <w:noProof/>
              <w:color w:val="auto"/>
              <w:sz w:val="22"/>
              <w:szCs w:val="22"/>
              <w:lang w:eastAsia="fr-FR"/>
            </w:rPr>
          </w:pPr>
          <w:hyperlink w:anchor="_Toc154585213" w:history="1">
            <w:r w:rsidR="00CB527D" w:rsidRPr="004E38BA">
              <w:rPr>
                <w:rStyle w:val="Lienhypertexte"/>
                <w:rFonts w:cs="Arial"/>
                <w:b/>
                <w:noProof/>
              </w:rPr>
              <w:t>Chapitre 3 : La gestion de crise</w:t>
            </w:r>
            <w:r w:rsidR="00CB527D">
              <w:rPr>
                <w:noProof/>
                <w:webHidden/>
              </w:rPr>
              <w:tab/>
            </w:r>
            <w:r w:rsidR="00CB527D">
              <w:rPr>
                <w:noProof/>
                <w:webHidden/>
              </w:rPr>
              <w:fldChar w:fldCharType="begin"/>
            </w:r>
            <w:r w:rsidR="00CB527D">
              <w:rPr>
                <w:noProof/>
                <w:webHidden/>
              </w:rPr>
              <w:instrText xml:space="preserve"> PAGEREF _Toc154585213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6360F986" w14:textId="148E9A7F" w:rsidR="00CB527D" w:rsidRDefault="00DB5F0B">
          <w:pPr>
            <w:pStyle w:val="TM2"/>
            <w:rPr>
              <w:rFonts w:asciiTheme="minorHAnsi" w:hAnsiTheme="minorHAnsi"/>
              <w:noProof/>
              <w:sz w:val="22"/>
              <w:szCs w:val="22"/>
              <w:lang w:eastAsia="fr-FR"/>
            </w:rPr>
          </w:pPr>
          <w:hyperlink w:anchor="_Toc154585214" w:history="1">
            <w:r w:rsidR="00CB527D" w:rsidRPr="004E38BA">
              <w:rPr>
                <w:rStyle w:val="Lienhypertexte"/>
                <w:rFonts w:cs="Arial"/>
                <w:noProof/>
                <w:sz w:val="32"/>
              </w:rPr>
              <w:sym w:font="Wingdings" w:char="F06E"/>
            </w:r>
            <w:r w:rsidR="00CB527D" w:rsidRPr="004E38BA">
              <w:rPr>
                <w:rStyle w:val="Lienhypertexte"/>
                <w:rFonts w:cs="Arial"/>
                <w:noProof/>
              </w:rPr>
              <w:t xml:space="preserve"> Fiche - Organisation d’une cellule de crise interne à l’école ou l’établissement</w:t>
            </w:r>
            <w:r w:rsidR="00CB527D">
              <w:rPr>
                <w:noProof/>
                <w:webHidden/>
              </w:rPr>
              <w:tab/>
            </w:r>
            <w:r w:rsidR="00CB527D">
              <w:rPr>
                <w:noProof/>
                <w:webHidden/>
              </w:rPr>
              <w:fldChar w:fldCharType="begin"/>
            </w:r>
            <w:r w:rsidR="00CB527D">
              <w:rPr>
                <w:noProof/>
                <w:webHidden/>
              </w:rPr>
              <w:instrText xml:space="preserve"> PAGEREF _Toc154585214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1A51720F" w14:textId="4953BDF3" w:rsidR="00CB527D" w:rsidRDefault="00DB5F0B">
          <w:pPr>
            <w:pStyle w:val="TM2"/>
            <w:rPr>
              <w:rFonts w:asciiTheme="minorHAnsi" w:hAnsiTheme="minorHAnsi"/>
              <w:noProof/>
              <w:sz w:val="22"/>
              <w:szCs w:val="22"/>
              <w:lang w:eastAsia="fr-FR"/>
            </w:rPr>
          </w:pPr>
          <w:hyperlink w:anchor="_Toc154585215" w:history="1">
            <w:r w:rsidR="00CB527D" w:rsidRPr="004E38BA">
              <w:rPr>
                <w:rStyle w:val="Lienhypertexte"/>
                <w:rFonts w:cs="Arial"/>
                <w:noProof/>
                <w:sz w:val="32"/>
              </w:rPr>
              <w:sym w:font="Wingdings" w:char="F06E"/>
            </w:r>
            <w:r w:rsidR="00CB527D" w:rsidRPr="004E38BA">
              <w:rPr>
                <w:rStyle w:val="Lienhypertexte"/>
                <w:rFonts w:cs="Arial"/>
                <w:noProof/>
              </w:rPr>
              <w:t xml:space="preserve"> </w:t>
            </w:r>
            <w:r w:rsidR="00CB527D" w:rsidRPr="004E38BA">
              <w:rPr>
                <w:rStyle w:val="Lienhypertexte"/>
                <w:rFonts w:eastAsia="Times New Roman" w:cs="Arial"/>
                <w:noProof/>
                <w:lang w:eastAsia="fr-FR"/>
              </w:rPr>
              <w:t>Fiche - Missions de la cellule de crise</w:t>
            </w:r>
            <w:r w:rsidR="00CB527D">
              <w:rPr>
                <w:noProof/>
                <w:webHidden/>
              </w:rPr>
              <w:tab/>
            </w:r>
            <w:r w:rsidR="00CB527D">
              <w:rPr>
                <w:noProof/>
                <w:webHidden/>
              </w:rPr>
              <w:fldChar w:fldCharType="begin"/>
            </w:r>
            <w:r w:rsidR="00CB527D">
              <w:rPr>
                <w:noProof/>
                <w:webHidden/>
              </w:rPr>
              <w:instrText xml:space="preserve"> PAGEREF _Toc154585215 \h </w:instrText>
            </w:r>
            <w:r w:rsidR="00CB527D">
              <w:rPr>
                <w:noProof/>
                <w:webHidden/>
              </w:rPr>
            </w:r>
            <w:r w:rsidR="00CB527D">
              <w:rPr>
                <w:noProof/>
                <w:webHidden/>
              </w:rPr>
              <w:fldChar w:fldCharType="separate"/>
            </w:r>
            <w:r w:rsidR="00437FE7">
              <w:rPr>
                <w:noProof/>
                <w:webHidden/>
              </w:rPr>
              <w:t>13</w:t>
            </w:r>
            <w:r w:rsidR="00CB527D">
              <w:rPr>
                <w:noProof/>
                <w:webHidden/>
              </w:rPr>
              <w:fldChar w:fldCharType="end"/>
            </w:r>
          </w:hyperlink>
        </w:p>
        <w:p w14:paraId="41915DE6" w14:textId="735E095B" w:rsidR="00CB527D" w:rsidRDefault="00DB5F0B">
          <w:pPr>
            <w:pStyle w:val="TM2"/>
            <w:rPr>
              <w:rFonts w:asciiTheme="minorHAnsi" w:hAnsiTheme="minorHAnsi"/>
              <w:noProof/>
              <w:sz w:val="22"/>
              <w:szCs w:val="22"/>
              <w:lang w:eastAsia="fr-FR"/>
            </w:rPr>
          </w:pPr>
          <w:hyperlink w:anchor="_Toc154585216" w:history="1">
            <w:r w:rsidR="00CB527D" w:rsidRPr="004E38BA">
              <w:rPr>
                <w:rStyle w:val="Lienhypertexte"/>
                <w:rFonts w:cs="Arial"/>
                <w:noProof/>
                <w:sz w:val="32"/>
              </w:rPr>
              <w:sym w:font="Wingdings" w:char="F06E"/>
            </w:r>
            <w:r w:rsidR="00CB527D" w:rsidRPr="004E38BA">
              <w:rPr>
                <w:rStyle w:val="Lienhypertexte"/>
                <w:rFonts w:cs="Arial"/>
                <w:noProof/>
              </w:rPr>
              <w:t xml:space="preserve"> Fiche - Gestion des appels entrants</w:t>
            </w:r>
            <w:r w:rsidR="00CB527D">
              <w:rPr>
                <w:noProof/>
                <w:webHidden/>
              </w:rPr>
              <w:tab/>
            </w:r>
            <w:r w:rsidR="00CB527D">
              <w:rPr>
                <w:noProof/>
                <w:webHidden/>
              </w:rPr>
              <w:fldChar w:fldCharType="begin"/>
            </w:r>
            <w:r w:rsidR="00CB527D">
              <w:rPr>
                <w:noProof/>
                <w:webHidden/>
              </w:rPr>
              <w:instrText xml:space="preserve"> PAGEREF _Toc154585216 \h </w:instrText>
            </w:r>
            <w:r w:rsidR="00CB527D">
              <w:rPr>
                <w:noProof/>
                <w:webHidden/>
              </w:rPr>
            </w:r>
            <w:r w:rsidR="00CB527D">
              <w:rPr>
                <w:noProof/>
                <w:webHidden/>
              </w:rPr>
              <w:fldChar w:fldCharType="separate"/>
            </w:r>
            <w:r w:rsidR="00437FE7">
              <w:rPr>
                <w:noProof/>
                <w:webHidden/>
              </w:rPr>
              <w:t>15</w:t>
            </w:r>
            <w:r w:rsidR="00CB527D">
              <w:rPr>
                <w:noProof/>
                <w:webHidden/>
              </w:rPr>
              <w:fldChar w:fldCharType="end"/>
            </w:r>
          </w:hyperlink>
        </w:p>
        <w:p w14:paraId="00CC2018" w14:textId="249CA533" w:rsidR="00CB527D" w:rsidRDefault="00DB5F0B">
          <w:pPr>
            <w:pStyle w:val="TM2"/>
            <w:rPr>
              <w:rFonts w:asciiTheme="minorHAnsi" w:hAnsiTheme="minorHAnsi"/>
              <w:noProof/>
              <w:sz w:val="22"/>
              <w:szCs w:val="22"/>
              <w:lang w:eastAsia="fr-FR"/>
            </w:rPr>
          </w:pPr>
          <w:hyperlink w:anchor="_Toc154585217" w:history="1">
            <w:r w:rsidR="00CB527D" w:rsidRPr="004E38BA">
              <w:rPr>
                <w:rStyle w:val="Lienhypertexte"/>
                <w:rFonts w:cs="Arial"/>
                <w:noProof/>
                <w:sz w:val="32"/>
              </w:rPr>
              <w:sym w:font="Wingdings" w:char="F06E"/>
            </w:r>
            <w:r w:rsidR="00CB527D" w:rsidRPr="004E38BA">
              <w:rPr>
                <w:rStyle w:val="Lienhypertexte"/>
                <w:rFonts w:cs="Arial"/>
                <w:noProof/>
              </w:rPr>
              <w:t xml:space="preserve"> Fiche - Modèle de main courante</w:t>
            </w:r>
            <w:r w:rsidR="00CB527D">
              <w:rPr>
                <w:noProof/>
                <w:webHidden/>
              </w:rPr>
              <w:tab/>
            </w:r>
            <w:r w:rsidR="00CB527D">
              <w:rPr>
                <w:noProof/>
                <w:webHidden/>
              </w:rPr>
              <w:fldChar w:fldCharType="begin"/>
            </w:r>
            <w:r w:rsidR="00CB527D">
              <w:rPr>
                <w:noProof/>
                <w:webHidden/>
              </w:rPr>
              <w:instrText xml:space="preserve"> PAGEREF _Toc154585217 \h </w:instrText>
            </w:r>
            <w:r w:rsidR="00CB527D">
              <w:rPr>
                <w:noProof/>
                <w:webHidden/>
              </w:rPr>
            </w:r>
            <w:r w:rsidR="00CB527D">
              <w:rPr>
                <w:noProof/>
                <w:webHidden/>
              </w:rPr>
              <w:fldChar w:fldCharType="separate"/>
            </w:r>
            <w:r w:rsidR="00437FE7">
              <w:rPr>
                <w:noProof/>
                <w:webHidden/>
              </w:rPr>
              <w:t>16</w:t>
            </w:r>
            <w:r w:rsidR="00CB527D">
              <w:rPr>
                <w:noProof/>
                <w:webHidden/>
              </w:rPr>
              <w:fldChar w:fldCharType="end"/>
            </w:r>
          </w:hyperlink>
        </w:p>
        <w:p w14:paraId="31F7DC89" w14:textId="36D24DA7" w:rsidR="00CB527D" w:rsidRDefault="00DB5F0B">
          <w:pPr>
            <w:pStyle w:val="TM2"/>
            <w:rPr>
              <w:rFonts w:asciiTheme="minorHAnsi" w:hAnsiTheme="minorHAnsi"/>
              <w:noProof/>
              <w:sz w:val="22"/>
              <w:szCs w:val="22"/>
              <w:lang w:eastAsia="fr-FR"/>
            </w:rPr>
          </w:pPr>
          <w:hyperlink w:anchor="_Toc154585218" w:history="1">
            <w:r w:rsidR="00CB527D" w:rsidRPr="004E38BA">
              <w:rPr>
                <w:rStyle w:val="Lienhypertexte"/>
                <w:rFonts w:cs="Arial"/>
                <w:noProof/>
                <w:sz w:val="32"/>
              </w:rPr>
              <w:sym w:font="Wingdings" w:char="F06E"/>
            </w:r>
            <w:r w:rsidR="00CB527D" w:rsidRPr="004E38BA">
              <w:rPr>
                <w:rStyle w:val="Lienhypertexte"/>
                <w:rFonts w:cs="Arial"/>
                <w:noProof/>
              </w:rPr>
              <w:t xml:space="preserve"> Fiche - Exemple de retour d’expérience et recommandations associées</w:t>
            </w:r>
            <w:r w:rsidR="00CB527D">
              <w:rPr>
                <w:noProof/>
                <w:webHidden/>
              </w:rPr>
              <w:tab/>
            </w:r>
            <w:r w:rsidR="00CB527D">
              <w:rPr>
                <w:noProof/>
                <w:webHidden/>
              </w:rPr>
              <w:fldChar w:fldCharType="begin"/>
            </w:r>
            <w:r w:rsidR="00CB527D">
              <w:rPr>
                <w:noProof/>
                <w:webHidden/>
              </w:rPr>
              <w:instrText xml:space="preserve"> PAGEREF _Toc154585218 \h </w:instrText>
            </w:r>
            <w:r w:rsidR="00CB527D">
              <w:rPr>
                <w:noProof/>
                <w:webHidden/>
              </w:rPr>
            </w:r>
            <w:r w:rsidR="00CB527D">
              <w:rPr>
                <w:noProof/>
                <w:webHidden/>
              </w:rPr>
              <w:fldChar w:fldCharType="separate"/>
            </w:r>
            <w:r w:rsidR="00437FE7">
              <w:rPr>
                <w:noProof/>
                <w:webHidden/>
              </w:rPr>
              <w:t>17</w:t>
            </w:r>
            <w:r w:rsidR="00CB527D">
              <w:rPr>
                <w:noProof/>
                <w:webHidden/>
              </w:rPr>
              <w:fldChar w:fldCharType="end"/>
            </w:r>
          </w:hyperlink>
        </w:p>
        <w:p w14:paraId="0CD446DF" w14:textId="44F61ACF" w:rsidR="00CB527D" w:rsidRDefault="00DB5F0B">
          <w:pPr>
            <w:pStyle w:val="TM1"/>
            <w:rPr>
              <w:rFonts w:asciiTheme="minorHAnsi" w:hAnsiTheme="minorHAnsi"/>
              <w:noProof/>
              <w:color w:val="auto"/>
              <w:sz w:val="22"/>
              <w:szCs w:val="22"/>
              <w:lang w:eastAsia="fr-FR"/>
            </w:rPr>
          </w:pPr>
          <w:hyperlink w:anchor="_Toc154585219" w:history="1">
            <w:r w:rsidR="00CB527D" w:rsidRPr="004E38BA">
              <w:rPr>
                <w:rStyle w:val="Lienhypertexte"/>
                <w:rFonts w:cs="Arial"/>
                <w:b/>
                <w:noProof/>
              </w:rPr>
              <w:t>Chapitre 4 : Premiers secours</w:t>
            </w:r>
            <w:r w:rsidR="00CB527D">
              <w:rPr>
                <w:noProof/>
                <w:webHidden/>
              </w:rPr>
              <w:tab/>
            </w:r>
            <w:r w:rsidR="00CB527D">
              <w:rPr>
                <w:noProof/>
                <w:webHidden/>
              </w:rPr>
              <w:fldChar w:fldCharType="begin"/>
            </w:r>
            <w:r w:rsidR="00CB527D">
              <w:rPr>
                <w:noProof/>
                <w:webHidden/>
              </w:rPr>
              <w:instrText xml:space="preserve"> PAGEREF _Toc154585219 \h </w:instrText>
            </w:r>
            <w:r w:rsidR="00CB527D">
              <w:rPr>
                <w:noProof/>
                <w:webHidden/>
              </w:rPr>
            </w:r>
            <w:r w:rsidR="00CB527D">
              <w:rPr>
                <w:noProof/>
                <w:webHidden/>
              </w:rPr>
              <w:fldChar w:fldCharType="separate"/>
            </w:r>
            <w:r w:rsidR="00437FE7">
              <w:rPr>
                <w:noProof/>
                <w:webHidden/>
              </w:rPr>
              <w:t>18</w:t>
            </w:r>
            <w:r w:rsidR="00CB527D">
              <w:rPr>
                <w:noProof/>
                <w:webHidden/>
              </w:rPr>
              <w:fldChar w:fldCharType="end"/>
            </w:r>
          </w:hyperlink>
        </w:p>
        <w:p w14:paraId="46AF827C" w14:textId="7B4CCB0D" w:rsidR="00CB527D" w:rsidRDefault="00DB5F0B">
          <w:pPr>
            <w:pStyle w:val="TM2"/>
            <w:rPr>
              <w:rFonts w:asciiTheme="minorHAnsi" w:hAnsiTheme="minorHAnsi"/>
              <w:noProof/>
              <w:sz w:val="22"/>
              <w:szCs w:val="22"/>
              <w:lang w:eastAsia="fr-FR"/>
            </w:rPr>
          </w:pPr>
          <w:hyperlink w:anchor="_Toc154585220" w:history="1">
            <w:r w:rsidR="00CB527D" w:rsidRPr="004E38BA">
              <w:rPr>
                <w:rStyle w:val="Lienhypertexte"/>
                <w:rFonts w:cs="Arial"/>
                <w:noProof/>
                <w:sz w:val="32"/>
              </w:rPr>
              <w:sym w:font="Wingdings" w:char="F06E"/>
            </w:r>
            <w:r w:rsidR="00CB527D" w:rsidRPr="004E38BA">
              <w:rPr>
                <w:rStyle w:val="Lienhypertexte"/>
                <w:rFonts w:cs="Arial"/>
                <w:noProof/>
              </w:rPr>
              <w:t xml:space="preserve"> Fiche - Conduites à tenir : premiers secours</w:t>
            </w:r>
            <w:r w:rsidR="00CB527D">
              <w:rPr>
                <w:noProof/>
                <w:webHidden/>
              </w:rPr>
              <w:tab/>
            </w:r>
            <w:r w:rsidR="00CB527D">
              <w:rPr>
                <w:noProof/>
                <w:webHidden/>
              </w:rPr>
              <w:fldChar w:fldCharType="begin"/>
            </w:r>
            <w:r w:rsidR="00CB527D">
              <w:rPr>
                <w:noProof/>
                <w:webHidden/>
              </w:rPr>
              <w:instrText xml:space="preserve"> PAGEREF _Toc154585220 \h </w:instrText>
            </w:r>
            <w:r w:rsidR="00CB527D">
              <w:rPr>
                <w:noProof/>
                <w:webHidden/>
              </w:rPr>
            </w:r>
            <w:r w:rsidR="00CB527D">
              <w:rPr>
                <w:noProof/>
                <w:webHidden/>
              </w:rPr>
              <w:fldChar w:fldCharType="separate"/>
            </w:r>
            <w:r w:rsidR="00437FE7">
              <w:rPr>
                <w:noProof/>
                <w:webHidden/>
              </w:rPr>
              <w:t>18</w:t>
            </w:r>
            <w:r w:rsidR="00CB527D">
              <w:rPr>
                <w:noProof/>
                <w:webHidden/>
              </w:rPr>
              <w:fldChar w:fldCharType="end"/>
            </w:r>
          </w:hyperlink>
        </w:p>
        <w:p w14:paraId="7D481CEC" w14:textId="0CFE7A2D" w:rsidR="00871FA3" w:rsidRPr="00CE29EB" w:rsidRDefault="00243B84" w:rsidP="00871FA3">
          <w:pPr>
            <w:ind w:right="260"/>
            <w:rPr>
              <w:rFonts w:ascii="Arial" w:hAnsi="Arial" w:cs="Arial"/>
              <w:b/>
              <w:bCs/>
            </w:rPr>
          </w:pPr>
          <w:r>
            <w:rPr>
              <w:rFonts w:ascii="Arial" w:hAnsi="Arial" w:cs="Arial"/>
              <w:color w:val="6187BA"/>
              <w:sz w:val="16"/>
            </w:rPr>
            <w:fldChar w:fldCharType="end"/>
          </w:r>
        </w:p>
      </w:sdtContent>
    </w:sdt>
    <w:p w14:paraId="63DB74E6" w14:textId="758893C9" w:rsidR="00205EF3" w:rsidRPr="00205EF3" w:rsidRDefault="00205EF3">
      <w:pPr>
        <w:spacing w:line="259" w:lineRule="auto"/>
        <w:rPr>
          <w:rFonts w:asciiTheme="majorHAnsi" w:hAnsiTheme="majorHAnsi" w:cstheme="majorHAnsi"/>
          <w:color w:val="00B050"/>
        </w:rPr>
      </w:pPr>
      <w:r w:rsidRPr="00205EF3">
        <w:rPr>
          <w:rFonts w:asciiTheme="majorHAnsi" w:hAnsiTheme="majorHAnsi" w:cstheme="majorHAnsi"/>
          <w:color w:val="00B050"/>
        </w:rPr>
        <w:br w:type="page"/>
      </w:r>
    </w:p>
    <w:p w14:paraId="22036599" w14:textId="07BA4AD0" w:rsidR="00461DC8" w:rsidRPr="00871FA3" w:rsidRDefault="00461DC8" w:rsidP="00871FA3">
      <w:pPr>
        <w:pStyle w:val="Titre1"/>
        <w:pBdr>
          <w:bottom w:val="dashed" w:sz="36" w:space="2" w:color="CC723C"/>
        </w:pBdr>
        <w:rPr>
          <w:rFonts w:ascii="Arial" w:hAnsi="Arial" w:cs="Arial"/>
          <w:b/>
          <w:color w:val="CC723C"/>
          <w:sz w:val="28"/>
        </w:rPr>
      </w:pPr>
      <w:bookmarkStart w:id="0" w:name="_Toc149840385"/>
      <w:bookmarkStart w:id="1" w:name="_Toc150442617"/>
      <w:bookmarkStart w:id="2" w:name="_Toc154585203"/>
      <w:bookmarkStart w:id="3" w:name="_Toc41575713"/>
      <w:bookmarkStart w:id="4" w:name="_Toc45022424"/>
      <w:bookmarkStart w:id="5" w:name="_Toc138236658"/>
      <w:r w:rsidRPr="00871FA3">
        <w:rPr>
          <w:rFonts w:ascii="Arial" w:hAnsi="Arial" w:cs="Arial"/>
          <w:b/>
          <w:color w:val="CC723C"/>
          <w:sz w:val="28"/>
        </w:rPr>
        <w:lastRenderedPageBreak/>
        <w:t>Chapitre</w:t>
      </w:r>
      <w:r w:rsidR="0087723E" w:rsidRPr="00871FA3">
        <w:rPr>
          <w:rFonts w:ascii="Arial" w:hAnsi="Arial" w:cs="Arial"/>
          <w:b/>
          <w:color w:val="CC723C"/>
          <w:sz w:val="28"/>
        </w:rPr>
        <w:t> </w:t>
      </w:r>
      <w:r w:rsidRPr="00871FA3">
        <w:rPr>
          <w:rFonts w:ascii="Arial" w:hAnsi="Arial" w:cs="Arial"/>
          <w:b/>
          <w:color w:val="CC723C"/>
          <w:sz w:val="28"/>
        </w:rPr>
        <w:t xml:space="preserve">1 : </w:t>
      </w:r>
      <w:r w:rsidR="00CB527D">
        <w:rPr>
          <w:rFonts w:ascii="Arial" w:hAnsi="Arial" w:cs="Arial"/>
          <w:b/>
          <w:color w:val="CC723C"/>
          <w:sz w:val="28"/>
        </w:rPr>
        <w:t>P</w:t>
      </w:r>
      <w:r w:rsidRPr="00871FA3">
        <w:rPr>
          <w:rFonts w:ascii="Arial" w:hAnsi="Arial" w:cs="Arial"/>
          <w:b/>
          <w:color w:val="CC723C"/>
          <w:sz w:val="28"/>
        </w:rPr>
        <w:t>réparation de la rentrée</w:t>
      </w:r>
      <w:bookmarkEnd w:id="0"/>
      <w:bookmarkEnd w:id="1"/>
      <w:bookmarkEnd w:id="2"/>
      <w:r w:rsidRPr="00871FA3">
        <w:rPr>
          <w:rFonts w:ascii="Arial" w:hAnsi="Arial" w:cs="Arial"/>
          <w:b/>
          <w:color w:val="CC723C"/>
          <w:sz w:val="28"/>
        </w:rPr>
        <w:t xml:space="preserve">  </w:t>
      </w:r>
    </w:p>
    <w:p w14:paraId="6B339BE3" w14:textId="20BA3B7A" w:rsidR="00461DC8" w:rsidRPr="00871FA3" w:rsidRDefault="00871FA3" w:rsidP="00871FA3">
      <w:pPr>
        <w:pStyle w:val="Titre2"/>
        <w:spacing w:after="120"/>
        <w:rPr>
          <w:rFonts w:ascii="Arial" w:hAnsi="Arial" w:cs="Arial"/>
          <w:color w:val="6187BA"/>
          <w:sz w:val="24"/>
        </w:rPr>
      </w:pPr>
      <w:bookmarkStart w:id="6" w:name="_Toc149840386"/>
      <w:bookmarkStart w:id="7" w:name="_Toc150442618"/>
      <w:bookmarkStart w:id="8" w:name="_Toc154585204"/>
      <w:r w:rsidRPr="00E43F46">
        <w:rPr>
          <w:rFonts w:ascii="Arial" w:hAnsi="Arial" w:cs="Arial"/>
          <w:color w:val="CC723C"/>
          <w:sz w:val="32"/>
        </w:rPr>
        <w:sym w:font="Wingdings" w:char="F06E"/>
      </w:r>
      <w:r>
        <w:rPr>
          <w:rFonts w:ascii="Arial" w:hAnsi="Arial" w:cs="Arial"/>
          <w:color w:val="CC723C"/>
          <w:sz w:val="32"/>
        </w:rPr>
        <w:t xml:space="preserve"> </w:t>
      </w:r>
      <w:r w:rsidR="00461DC8" w:rsidRPr="00871FA3">
        <w:rPr>
          <w:rFonts w:ascii="Arial" w:hAnsi="Arial" w:cs="Arial"/>
          <w:color w:val="6187BA"/>
          <w:sz w:val="24"/>
        </w:rPr>
        <w:t xml:space="preserve">Fiche - Actes préparatoires du </w:t>
      </w:r>
      <w:r w:rsidR="000C166A">
        <w:rPr>
          <w:rFonts w:ascii="Arial" w:hAnsi="Arial" w:cs="Arial"/>
          <w:color w:val="6187BA"/>
          <w:sz w:val="24"/>
        </w:rPr>
        <w:t>directeur d’école ou du chef</w:t>
      </w:r>
      <w:r w:rsidR="00461DC8" w:rsidRPr="00871FA3">
        <w:rPr>
          <w:rFonts w:ascii="Arial" w:hAnsi="Arial" w:cs="Arial"/>
          <w:color w:val="6187BA"/>
          <w:sz w:val="24"/>
        </w:rPr>
        <w:t xml:space="preserve"> d’établissement</w:t>
      </w:r>
      <w:bookmarkEnd w:id="6"/>
      <w:bookmarkEnd w:id="7"/>
      <w:bookmarkEnd w:id="8"/>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99"/>
        <w:gridCol w:w="3668"/>
      </w:tblGrid>
      <w:tr w:rsidR="00243B84" w:rsidRPr="00243B84" w14:paraId="0B55E525" w14:textId="77777777" w:rsidTr="002B42D2">
        <w:trPr>
          <w:trHeight w:val="364"/>
        </w:trPr>
        <w:tc>
          <w:tcPr>
            <w:tcW w:w="10467" w:type="dxa"/>
            <w:gridSpan w:val="2"/>
          </w:tcPr>
          <w:p w14:paraId="79E2C2BE" w14:textId="3E11A913" w:rsidR="006E41AA" w:rsidRPr="00243B84" w:rsidRDefault="0087723E" w:rsidP="00243B84">
            <w:pPr>
              <w:spacing w:before="60" w:after="60"/>
              <w:jc w:val="center"/>
              <w:rPr>
                <w:rFonts w:ascii="Arial" w:hAnsi="Arial" w:cs="Arial"/>
                <w:color w:val="6187BA"/>
                <w:sz w:val="18"/>
                <w:szCs w:val="18"/>
              </w:rPr>
            </w:pPr>
            <w:r w:rsidRPr="00243B84">
              <w:rPr>
                <w:rFonts w:ascii="Arial" w:hAnsi="Arial" w:cs="Arial"/>
                <w:b/>
                <w:color w:val="6187BA"/>
                <w:sz w:val="18"/>
                <w:szCs w:val="18"/>
              </w:rPr>
              <w:t>À</w:t>
            </w:r>
            <w:r w:rsidR="006E41AA" w:rsidRPr="00243B84">
              <w:rPr>
                <w:rFonts w:ascii="Arial" w:hAnsi="Arial" w:cs="Arial"/>
                <w:b/>
                <w:color w:val="6187BA"/>
                <w:sz w:val="18"/>
                <w:szCs w:val="18"/>
              </w:rPr>
              <w:t xml:space="preserve"> CHAQUE RENTR</w:t>
            </w:r>
            <w:r w:rsidRPr="00243B84">
              <w:rPr>
                <w:rFonts w:ascii="Arial" w:hAnsi="Arial" w:cs="Arial"/>
                <w:b/>
                <w:color w:val="6187BA"/>
                <w:sz w:val="18"/>
                <w:szCs w:val="18"/>
              </w:rPr>
              <w:t>É</w:t>
            </w:r>
            <w:r w:rsidR="006E41AA" w:rsidRPr="00243B84">
              <w:rPr>
                <w:rFonts w:ascii="Arial" w:hAnsi="Arial" w:cs="Arial"/>
                <w:b/>
                <w:color w:val="6187BA"/>
                <w:sz w:val="18"/>
                <w:szCs w:val="18"/>
              </w:rPr>
              <w:t>E SCOLAIRE</w:t>
            </w:r>
          </w:p>
        </w:tc>
      </w:tr>
      <w:tr w:rsidR="00243B84" w:rsidRPr="00243B84" w14:paraId="716C85B2" w14:textId="77777777" w:rsidTr="002B42D2">
        <w:trPr>
          <w:trHeight w:val="518"/>
        </w:trPr>
        <w:tc>
          <w:tcPr>
            <w:tcW w:w="6799" w:type="dxa"/>
            <w:shd w:val="clear" w:color="auto" w:fill="EEF2F8"/>
          </w:tcPr>
          <w:p w14:paraId="42179BCF" w14:textId="28C257FC" w:rsidR="006E41AA" w:rsidRPr="00243B84" w:rsidRDefault="006E41AA" w:rsidP="002B42D2">
            <w:pPr>
              <w:spacing w:before="60" w:after="60"/>
              <w:jc w:val="center"/>
              <w:rPr>
                <w:rFonts w:ascii="Arial" w:hAnsi="Arial" w:cs="Arial"/>
                <w:b/>
                <w:color w:val="6187BA"/>
                <w:sz w:val="18"/>
                <w:szCs w:val="18"/>
              </w:rPr>
            </w:pPr>
            <w:r w:rsidRPr="00243B84">
              <w:rPr>
                <w:rFonts w:ascii="Arial" w:hAnsi="Arial" w:cs="Arial"/>
                <w:b/>
                <w:color w:val="6187BA"/>
                <w:sz w:val="18"/>
                <w:szCs w:val="18"/>
              </w:rPr>
              <w:t>ACTIONS DU DIRECTEUR D’</w:t>
            </w:r>
            <w:r w:rsidR="0087723E" w:rsidRPr="00243B84">
              <w:rPr>
                <w:rFonts w:ascii="Arial" w:hAnsi="Arial" w:cs="Arial"/>
                <w:b/>
                <w:color w:val="6187BA"/>
                <w:sz w:val="18"/>
                <w:szCs w:val="18"/>
              </w:rPr>
              <w:t>É</w:t>
            </w:r>
            <w:r w:rsidRPr="00243B84">
              <w:rPr>
                <w:rFonts w:ascii="Arial" w:hAnsi="Arial" w:cs="Arial"/>
                <w:b/>
                <w:color w:val="6187BA"/>
                <w:sz w:val="18"/>
                <w:szCs w:val="18"/>
              </w:rPr>
              <w:t xml:space="preserve">COLE OU </w:t>
            </w:r>
            <w:r w:rsidR="00E41880">
              <w:rPr>
                <w:rFonts w:ascii="Arial" w:hAnsi="Arial" w:cs="Arial"/>
                <w:b/>
                <w:color w:val="6187BA"/>
                <w:sz w:val="18"/>
                <w:szCs w:val="18"/>
              </w:rPr>
              <w:t xml:space="preserve">DU </w:t>
            </w:r>
            <w:r w:rsidRPr="00243B84">
              <w:rPr>
                <w:rFonts w:ascii="Arial" w:hAnsi="Arial" w:cs="Arial"/>
                <w:b/>
                <w:color w:val="6187BA"/>
                <w:sz w:val="18"/>
                <w:szCs w:val="18"/>
              </w:rPr>
              <w:t>CHEF D’</w:t>
            </w:r>
            <w:r w:rsidR="0087723E" w:rsidRPr="00243B84">
              <w:rPr>
                <w:rFonts w:ascii="Arial" w:hAnsi="Arial" w:cs="Arial"/>
                <w:b/>
                <w:color w:val="6187BA"/>
                <w:sz w:val="18"/>
                <w:szCs w:val="18"/>
              </w:rPr>
              <w:t>É</w:t>
            </w:r>
            <w:r w:rsidRPr="00243B84">
              <w:rPr>
                <w:rFonts w:ascii="Arial" w:hAnsi="Arial" w:cs="Arial"/>
                <w:b/>
                <w:color w:val="6187BA"/>
                <w:sz w:val="18"/>
                <w:szCs w:val="18"/>
              </w:rPr>
              <w:t>TABLISSEMENT</w:t>
            </w:r>
          </w:p>
        </w:tc>
        <w:tc>
          <w:tcPr>
            <w:tcW w:w="3668" w:type="dxa"/>
            <w:shd w:val="clear" w:color="auto" w:fill="EEF2F8"/>
          </w:tcPr>
          <w:p w14:paraId="1EC11C6F" w14:textId="76A64006" w:rsidR="006E41AA" w:rsidRPr="00243B84" w:rsidRDefault="006E41AA" w:rsidP="002B42D2">
            <w:pPr>
              <w:spacing w:before="60" w:after="60"/>
              <w:jc w:val="center"/>
              <w:rPr>
                <w:rFonts w:ascii="Arial" w:hAnsi="Arial" w:cs="Arial"/>
                <w:color w:val="6187BA"/>
                <w:sz w:val="18"/>
                <w:szCs w:val="18"/>
              </w:rPr>
            </w:pPr>
            <w:r w:rsidRPr="00243B84">
              <w:rPr>
                <w:rFonts w:ascii="Arial" w:hAnsi="Arial" w:cs="Arial"/>
                <w:b/>
                <w:color w:val="6187BA"/>
                <w:sz w:val="18"/>
                <w:szCs w:val="18"/>
              </w:rPr>
              <w:t>OBSERVATIONS</w:t>
            </w:r>
          </w:p>
        </w:tc>
      </w:tr>
      <w:tr w:rsidR="006E41AA" w:rsidRPr="00871FA3" w14:paraId="67E9CFA7" w14:textId="77777777" w:rsidTr="002B42D2">
        <w:trPr>
          <w:trHeight w:val="834"/>
        </w:trPr>
        <w:tc>
          <w:tcPr>
            <w:tcW w:w="6799" w:type="dxa"/>
            <w:vAlign w:val="center"/>
          </w:tcPr>
          <w:p w14:paraId="7D3EED33" w14:textId="77777777" w:rsidR="006379F5" w:rsidRDefault="006E41AA" w:rsidP="006379F5">
            <w:pPr>
              <w:spacing w:before="60" w:after="60"/>
              <w:rPr>
                <w:rFonts w:ascii="Arial" w:hAnsi="Arial" w:cs="Arial"/>
                <w:b/>
                <w:sz w:val="18"/>
                <w:szCs w:val="18"/>
              </w:rPr>
            </w:pPr>
            <w:r w:rsidRPr="005835B4">
              <w:rPr>
                <w:rFonts w:ascii="Arial" w:hAnsi="Arial" w:cs="Arial"/>
                <w:b/>
                <w:sz w:val="18"/>
                <w:szCs w:val="18"/>
              </w:rPr>
              <w:t>Vérifier la mise à jour du PPMS</w:t>
            </w:r>
          </w:p>
          <w:p w14:paraId="79446221" w14:textId="751664B3" w:rsidR="006E41AA" w:rsidRPr="005835B4" w:rsidRDefault="006379F5" w:rsidP="001F2FD8">
            <w:pPr>
              <w:spacing w:before="60" w:after="60"/>
              <w:rPr>
                <w:rFonts w:ascii="Arial" w:hAnsi="Arial" w:cs="Arial"/>
                <w:b/>
                <w:sz w:val="18"/>
                <w:szCs w:val="18"/>
              </w:rPr>
            </w:pPr>
            <w:r>
              <w:rPr>
                <w:rFonts w:ascii="Arial" w:hAnsi="Arial" w:cs="Arial"/>
                <w:b/>
                <w:sz w:val="18"/>
                <w:szCs w:val="18"/>
              </w:rPr>
              <w:t>Vérifier</w:t>
            </w:r>
            <w:r w:rsidR="00855C1F">
              <w:rPr>
                <w:rFonts w:ascii="Arial" w:hAnsi="Arial" w:cs="Arial"/>
                <w:b/>
                <w:sz w:val="18"/>
                <w:szCs w:val="18"/>
              </w:rPr>
              <w:t xml:space="preserve"> le matériel </w:t>
            </w:r>
            <w:r w:rsidR="005115A7">
              <w:rPr>
                <w:rFonts w:ascii="Arial" w:hAnsi="Arial" w:cs="Arial"/>
                <w:b/>
                <w:sz w:val="18"/>
                <w:szCs w:val="18"/>
              </w:rPr>
              <w:t xml:space="preserve">PPMS </w:t>
            </w:r>
            <w:r w:rsidR="00855C1F">
              <w:rPr>
                <w:rFonts w:ascii="Arial" w:hAnsi="Arial" w:cs="Arial"/>
                <w:b/>
                <w:sz w:val="18"/>
                <w:szCs w:val="18"/>
              </w:rPr>
              <w:t>(remplacement des consommables</w:t>
            </w:r>
            <w:r>
              <w:rPr>
                <w:rFonts w:ascii="Arial" w:hAnsi="Arial" w:cs="Arial"/>
                <w:b/>
                <w:sz w:val="18"/>
                <w:szCs w:val="18"/>
              </w:rPr>
              <w:t>,</w:t>
            </w:r>
            <w:r w:rsidR="00855C1F">
              <w:rPr>
                <w:rFonts w:ascii="Arial" w:hAnsi="Arial" w:cs="Arial"/>
                <w:b/>
                <w:sz w:val="18"/>
                <w:szCs w:val="18"/>
              </w:rPr>
              <w:t xml:space="preserve"> etc.)</w:t>
            </w:r>
          </w:p>
        </w:tc>
        <w:tc>
          <w:tcPr>
            <w:tcW w:w="3668" w:type="dxa"/>
          </w:tcPr>
          <w:p w14:paraId="4F7573D7" w14:textId="77777777" w:rsidR="006E41AA" w:rsidRPr="00871FA3" w:rsidRDefault="006E41AA" w:rsidP="00243B84">
            <w:pPr>
              <w:spacing w:before="60" w:after="60"/>
              <w:rPr>
                <w:rFonts w:ascii="Arial" w:hAnsi="Arial" w:cs="Arial"/>
                <w:sz w:val="18"/>
                <w:szCs w:val="18"/>
              </w:rPr>
            </w:pPr>
          </w:p>
        </w:tc>
      </w:tr>
      <w:tr w:rsidR="006E41AA" w:rsidRPr="00871FA3" w14:paraId="1DBAAF30" w14:textId="77777777" w:rsidTr="002B42D2">
        <w:trPr>
          <w:trHeight w:val="834"/>
        </w:trPr>
        <w:tc>
          <w:tcPr>
            <w:tcW w:w="6799" w:type="dxa"/>
            <w:vAlign w:val="center"/>
          </w:tcPr>
          <w:p w14:paraId="0FD01DA0" w14:textId="1F59B56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Avoir identifié les personnels ressources dont les responsables de zone.</w:t>
            </w:r>
          </w:p>
        </w:tc>
        <w:tc>
          <w:tcPr>
            <w:tcW w:w="3668" w:type="dxa"/>
          </w:tcPr>
          <w:p w14:paraId="3E0D4271" w14:textId="77777777" w:rsidR="006E41AA" w:rsidRPr="00871FA3" w:rsidRDefault="006E41AA" w:rsidP="00243B84">
            <w:pPr>
              <w:spacing w:before="60" w:after="60"/>
              <w:rPr>
                <w:rFonts w:ascii="Arial" w:hAnsi="Arial" w:cs="Arial"/>
                <w:sz w:val="18"/>
                <w:szCs w:val="18"/>
              </w:rPr>
            </w:pPr>
          </w:p>
        </w:tc>
      </w:tr>
      <w:tr w:rsidR="006E41AA" w:rsidRPr="00871FA3" w14:paraId="419AC4BA" w14:textId="77777777" w:rsidTr="002B42D2">
        <w:trPr>
          <w:trHeight w:val="834"/>
        </w:trPr>
        <w:tc>
          <w:tcPr>
            <w:tcW w:w="6799" w:type="dxa"/>
            <w:vAlign w:val="center"/>
          </w:tcPr>
          <w:p w14:paraId="1DDF7884" w14:textId="062B4EED"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Anticiper une organisation de crise (cellule de crise : lieu, composition, missions).</w:t>
            </w:r>
          </w:p>
        </w:tc>
        <w:tc>
          <w:tcPr>
            <w:tcW w:w="3668" w:type="dxa"/>
          </w:tcPr>
          <w:p w14:paraId="211F1CA6" w14:textId="77777777" w:rsidR="006E41AA" w:rsidRPr="00871FA3" w:rsidRDefault="006E41AA" w:rsidP="00243B84">
            <w:pPr>
              <w:spacing w:before="60" w:after="60"/>
              <w:rPr>
                <w:rFonts w:ascii="Arial" w:hAnsi="Arial" w:cs="Arial"/>
                <w:sz w:val="18"/>
                <w:szCs w:val="18"/>
              </w:rPr>
            </w:pPr>
          </w:p>
        </w:tc>
      </w:tr>
      <w:tr w:rsidR="006E41AA" w:rsidRPr="00871FA3" w14:paraId="4F8BE7E3" w14:textId="77777777" w:rsidTr="002B42D2">
        <w:trPr>
          <w:trHeight w:val="834"/>
        </w:trPr>
        <w:tc>
          <w:tcPr>
            <w:tcW w:w="6799" w:type="dxa"/>
            <w:vAlign w:val="center"/>
          </w:tcPr>
          <w:p w14:paraId="6979E4CA" w14:textId="77220A61" w:rsidR="006E41AA" w:rsidRPr="005835B4" w:rsidRDefault="006E41AA" w:rsidP="006379F5">
            <w:pPr>
              <w:spacing w:before="60" w:after="60"/>
              <w:rPr>
                <w:rFonts w:ascii="Arial" w:hAnsi="Arial" w:cs="Arial"/>
                <w:b/>
                <w:sz w:val="18"/>
                <w:szCs w:val="18"/>
              </w:rPr>
            </w:pPr>
            <w:r w:rsidRPr="005835B4">
              <w:rPr>
                <w:rFonts w:ascii="Arial" w:hAnsi="Arial" w:cs="Arial"/>
                <w:b/>
                <w:sz w:val="18"/>
                <w:szCs w:val="18"/>
              </w:rPr>
              <w:t>S’assurer de l’existence et du bon fonctionnement des moyens d’alerte interne</w:t>
            </w:r>
            <w:r w:rsidR="00F94991">
              <w:rPr>
                <w:rFonts w:ascii="Arial" w:hAnsi="Arial" w:cs="Arial"/>
                <w:b/>
                <w:sz w:val="18"/>
                <w:szCs w:val="18"/>
              </w:rPr>
              <w:t>, audibles dans chaque lieu de l’école ou</w:t>
            </w:r>
            <w:r w:rsidR="00E41880">
              <w:rPr>
                <w:rFonts w:ascii="Arial" w:hAnsi="Arial" w:cs="Arial"/>
                <w:b/>
                <w:sz w:val="18"/>
                <w:szCs w:val="18"/>
              </w:rPr>
              <w:t xml:space="preserve"> de l’</w:t>
            </w:r>
            <w:r w:rsidR="00F94991">
              <w:rPr>
                <w:rFonts w:ascii="Arial" w:hAnsi="Arial" w:cs="Arial"/>
                <w:b/>
                <w:sz w:val="18"/>
                <w:szCs w:val="18"/>
              </w:rPr>
              <w:t>établissement</w:t>
            </w:r>
            <w:r w:rsidRPr="005835B4">
              <w:rPr>
                <w:rFonts w:ascii="Arial" w:hAnsi="Arial" w:cs="Arial"/>
                <w:b/>
                <w:sz w:val="18"/>
                <w:szCs w:val="18"/>
              </w:rPr>
              <w:t>.</w:t>
            </w:r>
          </w:p>
        </w:tc>
        <w:tc>
          <w:tcPr>
            <w:tcW w:w="3668" w:type="dxa"/>
          </w:tcPr>
          <w:p w14:paraId="044B15B1" w14:textId="77777777" w:rsidR="006E41AA" w:rsidRPr="00871FA3" w:rsidRDefault="006E41AA" w:rsidP="00243B84">
            <w:pPr>
              <w:spacing w:before="60" w:after="60"/>
              <w:rPr>
                <w:rFonts w:ascii="Arial" w:hAnsi="Arial" w:cs="Arial"/>
                <w:sz w:val="18"/>
                <w:szCs w:val="18"/>
              </w:rPr>
            </w:pPr>
          </w:p>
        </w:tc>
      </w:tr>
      <w:tr w:rsidR="006E41AA" w:rsidRPr="00871FA3" w14:paraId="0E03CCF9" w14:textId="77777777" w:rsidTr="002B42D2">
        <w:trPr>
          <w:trHeight w:val="834"/>
        </w:trPr>
        <w:tc>
          <w:tcPr>
            <w:tcW w:w="6799" w:type="dxa"/>
            <w:vAlign w:val="center"/>
          </w:tcPr>
          <w:p w14:paraId="454BDF55" w14:textId="23CF0FF3"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S’assurer que tous les personnels connaissent les consignes qu’ils doivent mettre en œuvre (en particulier, transmettre aux responsables de zone la fiche sur la procédure et les missions du responsable).</w:t>
            </w:r>
          </w:p>
        </w:tc>
        <w:tc>
          <w:tcPr>
            <w:tcW w:w="3668" w:type="dxa"/>
          </w:tcPr>
          <w:p w14:paraId="0AC3A0FD" w14:textId="77777777" w:rsidR="006E41AA" w:rsidRPr="00871FA3" w:rsidRDefault="006E41AA" w:rsidP="00243B84">
            <w:pPr>
              <w:spacing w:before="60" w:after="60"/>
              <w:rPr>
                <w:rFonts w:ascii="Arial" w:hAnsi="Arial" w:cs="Arial"/>
                <w:sz w:val="18"/>
                <w:szCs w:val="18"/>
              </w:rPr>
            </w:pPr>
          </w:p>
        </w:tc>
      </w:tr>
      <w:tr w:rsidR="006E41AA" w:rsidRPr="00871FA3" w14:paraId="72CF70B5" w14:textId="77777777" w:rsidTr="002B42D2">
        <w:trPr>
          <w:trHeight w:val="834"/>
        </w:trPr>
        <w:tc>
          <w:tcPr>
            <w:tcW w:w="6799" w:type="dxa"/>
            <w:vAlign w:val="center"/>
          </w:tcPr>
          <w:p w14:paraId="42DB35BD" w14:textId="6FF5260B" w:rsidR="006E41AA" w:rsidRPr="005835B4" w:rsidRDefault="006E41AA" w:rsidP="001F2FD8">
            <w:pPr>
              <w:spacing w:before="60" w:after="60"/>
              <w:rPr>
                <w:rFonts w:ascii="Arial" w:hAnsi="Arial" w:cs="Arial"/>
                <w:b/>
                <w:sz w:val="18"/>
                <w:szCs w:val="18"/>
              </w:rPr>
            </w:pPr>
            <w:r w:rsidRPr="005835B4">
              <w:rPr>
                <w:rFonts w:ascii="Arial" w:hAnsi="Arial" w:cs="Arial"/>
                <w:b/>
                <w:sz w:val="18"/>
                <w:szCs w:val="18"/>
              </w:rPr>
              <w:t xml:space="preserve">S’assurer que les conditions d’accueil des secours </w:t>
            </w:r>
            <w:r w:rsidR="0054175C">
              <w:rPr>
                <w:rFonts w:ascii="Arial" w:hAnsi="Arial" w:cs="Arial"/>
                <w:b/>
                <w:sz w:val="18"/>
                <w:szCs w:val="18"/>
              </w:rPr>
              <w:t>sont</w:t>
            </w:r>
            <w:r w:rsidR="0054175C" w:rsidRPr="005835B4">
              <w:rPr>
                <w:rFonts w:ascii="Arial" w:hAnsi="Arial" w:cs="Arial"/>
                <w:b/>
                <w:sz w:val="18"/>
                <w:szCs w:val="18"/>
              </w:rPr>
              <w:t xml:space="preserve"> </w:t>
            </w:r>
            <w:r w:rsidRPr="005835B4">
              <w:rPr>
                <w:rFonts w:ascii="Arial" w:hAnsi="Arial" w:cs="Arial"/>
                <w:b/>
                <w:sz w:val="18"/>
                <w:szCs w:val="18"/>
              </w:rPr>
              <w:t xml:space="preserve">prévues. </w:t>
            </w:r>
          </w:p>
        </w:tc>
        <w:tc>
          <w:tcPr>
            <w:tcW w:w="3668" w:type="dxa"/>
          </w:tcPr>
          <w:p w14:paraId="6EA95FDC" w14:textId="77777777" w:rsidR="006E41AA" w:rsidRPr="00871FA3" w:rsidRDefault="006E41AA" w:rsidP="00243B84">
            <w:pPr>
              <w:spacing w:before="60" w:after="60"/>
              <w:rPr>
                <w:rFonts w:ascii="Arial" w:hAnsi="Arial" w:cs="Arial"/>
                <w:sz w:val="18"/>
                <w:szCs w:val="18"/>
              </w:rPr>
            </w:pPr>
          </w:p>
        </w:tc>
      </w:tr>
      <w:tr w:rsidR="006E41AA" w:rsidRPr="00871FA3" w14:paraId="5D5EF6E9" w14:textId="77777777" w:rsidTr="002B42D2">
        <w:trPr>
          <w:trHeight w:val="834"/>
        </w:trPr>
        <w:tc>
          <w:tcPr>
            <w:tcW w:w="6799" w:type="dxa"/>
            <w:vAlign w:val="center"/>
          </w:tcPr>
          <w:p w14:paraId="1B23BE47" w14:textId="779278A1"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Disposer de la liste, à jour sous forme papier, des personnels et des élèves. </w:t>
            </w:r>
          </w:p>
        </w:tc>
        <w:tc>
          <w:tcPr>
            <w:tcW w:w="3668" w:type="dxa"/>
          </w:tcPr>
          <w:p w14:paraId="45475A46" w14:textId="77777777" w:rsidR="006E41AA" w:rsidRPr="00871FA3" w:rsidRDefault="006E41AA" w:rsidP="00243B84">
            <w:pPr>
              <w:spacing w:before="60" w:after="60"/>
              <w:rPr>
                <w:rFonts w:ascii="Arial" w:hAnsi="Arial" w:cs="Arial"/>
                <w:sz w:val="18"/>
                <w:szCs w:val="18"/>
              </w:rPr>
            </w:pPr>
          </w:p>
        </w:tc>
      </w:tr>
      <w:tr w:rsidR="006E41AA" w:rsidRPr="00871FA3" w14:paraId="201C9046" w14:textId="77777777" w:rsidTr="002B42D2">
        <w:trPr>
          <w:trHeight w:val="834"/>
        </w:trPr>
        <w:tc>
          <w:tcPr>
            <w:tcW w:w="6799" w:type="dxa"/>
            <w:vAlign w:val="center"/>
          </w:tcPr>
          <w:p w14:paraId="1F332D6D" w14:textId="492AB279"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 xml:space="preserve">Vérifier l’existence et la connaissance de consignes particulières pour les personnes nécessitant une attention particulière. </w:t>
            </w:r>
          </w:p>
        </w:tc>
        <w:tc>
          <w:tcPr>
            <w:tcW w:w="3668" w:type="dxa"/>
          </w:tcPr>
          <w:p w14:paraId="09626DD7" w14:textId="77777777" w:rsidR="006E41AA" w:rsidRPr="00871FA3" w:rsidRDefault="006E41AA" w:rsidP="00243B84">
            <w:pPr>
              <w:spacing w:before="60" w:after="60"/>
              <w:rPr>
                <w:rFonts w:ascii="Arial" w:hAnsi="Arial" w:cs="Arial"/>
                <w:sz w:val="18"/>
                <w:szCs w:val="18"/>
              </w:rPr>
            </w:pPr>
          </w:p>
        </w:tc>
      </w:tr>
      <w:tr w:rsidR="006E41AA" w:rsidRPr="00871FA3" w14:paraId="03A01A26" w14:textId="77777777" w:rsidTr="002B42D2">
        <w:trPr>
          <w:trHeight w:val="834"/>
        </w:trPr>
        <w:tc>
          <w:tcPr>
            <w:tcW w:w="6799" w:type="dxa"/>
            <w:vAlign w:val="center"/>
          </w:tcPr>
          <w:p w14:paraId="02D785A1" w14:textId="351FF7E5"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Sensibiliser à la sécurité les personnels et les élèves lors de leur accueil</w:t>
            </w:r>
            <w:r w:rsidR="0087723E" w:rsidRPr="005835B4">
              <w:rPr>
                <w:rFonts w:ascii="Arial" w:hAnsi="Arial" w:cs="Arial"/>
                <w:b/>
                <w:sz w:val="18"/>
                <w:szCs w:val="18"/>
              </w:rPr>
              <w:t> </w:t>
            </w:r>
            <w:r w:rsidRPr="005835B4">
              <w:rPr>
                <w:rFonts w:ascii="Arial" w:hAnsi="Arial" w:cs="Arial"/>
                <w:b/>
                <w:sz w:val="18"/>
                <w:szCs w:val="18"/>
              </w:rPr>
              <w:t>: visite des locaux, signaux d’alerte, issues de secours, zones de mise en sûreté, postures, conduites à tenir, affichages.</w:t>
            </w:r>
          </w:p>
        </w:tc>
        <w:tc>
          <w:tcPr>
            <w:tcW w:w="3668" w:type="dxa"/>
          </w:tcPr>
          <w:p w14:paraId="212E2DCF" w14:textId="77777777" w:rsidR="006E41AA" w:rsidRPr="00871FA3" w:rsidRDefault="006E41AA" w:rsidP="00243B84">
            <w:pPr>
              <w:spacing w:before="60" w:after="60"/>
              <w:rPr>
                <w:rFonts w:ascii="Arial" w:hAnsi="Arial" w:cs="Arial"/>
                <w:sz w:val="18"/>
                <w:szCs w:val="18"/>
              </w:rPr>
            </w:pPr>
          </w:p>
        </w:tc>
      </w:tr>
      <w:tr w:rsidR="006E41AA" w:rsidRPr="00871FA3" w14:paraId="56D41F53" w14:textId="77777777" w:rsidTr="002B42D2">
        <w:trPr>
          <w:trHeight w:val="834"/>
        </w:trPr>
        <w:tc>
          <w:tcPr>
            <w:tcW w:w="6799" w:type="dxa"/>
            <w:vAlign w:val="center"/>
          </w:tcPr>
          <w:p w14:paraId="3017D3E9" w14:textId="2AC1691C"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Mettre à disposition les documents utiles dans les zones de mise en sûreté ou autre lieu (par exemple, liste d’effectifs, consignes</w:t>
            </w:r>
            <w:r w:rsidR="00BF7D51">
              <w:rPr>
                <w:rFonts w:ascii="Arial" w:hAnsi="Arial" w:cs="Arial"/>
                <w:b/>
                <w:sz w:val="18"/>
                <w:szCs w:val="18"/>
              </w:rPr>
              <w:t>, etc.</w:t>
            </w:r>
            <w:r w:rsidRPr="005835B4">
              <w:rPr>
                <w:rFonts w:ascii="Arial" w:hAnsi="Arial" w:cs="Arial"/>
                <w:b/>
                <w:sz w:val="18"/>
                <w:szCs w:val="18"/>
              </w:rPr>
              <w:t>).</w:t>
            </w:r>
          </w:p>
        </w:tc>
        <w:tc>
          <w:tcPr>
            <w:tcW w:w="3668" w:type="dxa"/>
          </w:tcPr>
          <w:p w14:paraId="1D295CA6" w14:textId="77777777" w:rsidR="006E41AA" w:rsidRPr="00871FA3" w:rsidRDefault="006E41AA" w:rsidP="00243B84">
            <w:pPr>
              <w:spacing w:before="60" w:after="60"/>
              <w:rPr>
                <w:rFonts w:ascii="Arial" w:hAnsi="Arial" w:cs="Arial"/>
                <w:sz w:val="18"/>
                <w:szCs w:val="18"/>
              </w:rPr>
            </w:pPr>
          </w:p>
        </w:tc>
      </w:tr>
      <w:tr w:rsidR="006E41AA" w:rsidRPr="00871FA3" w14:paraId="467D5FDF" w14:textId="77777777" w:rsidTr="002B42D2">
        <w:trPr>
          <w:trHeight w:val="834"/>
        </w:trPr>
        <w:tc>
          <w:tcPr>
            <w:tcW w:w="6799" w:type="dxa"/>
            <w:vAlign w:val="center"/>
          </w:tcPr>
          <w:p w14:paraId="22C296E2" w14:textId="18721E3B" w:rsidR="006E41AA" w:rsidRPr="005835B4" w:rsidRDefault="006E41AA" w:rsidP="005835B4">
            <w:pPr>
              <w:spacing w:before="60" w:after="60"/>
              <w:rPr>
                <w:rFonts w:ascii="Arial" w:hAnsi="Arial" w:cs="Arial"/>
                <w:b/>
                <w:sz w:val="18"/>
                <w:szCs w:val="18"/>
              </w:rPr>
            </w:pPr>
            <w:r w:rsidRPr="005835B4">
              <w:rPr>
                <w:rFonts w:ascii="Arial" w:hAnsi="Arial" w:cs="Arial"/>
                <w:b/>
                <w:sz w:val="18"/>
                <w:szCs w:val="18"/>
              </w:rPr>
              <w:t>Communiquer en direction des personnels, des parents et des élèves sur la réalisation d’exercices de mise en œuvre du PPMS.</w:t>
            </w:r>
          </w:p>
        </w:tc>
        <w:tc>
          <w:tcPr>
            <w:tcW w:w="3668" w:type="dxa"/>
          </w:tcPr>
          <w:p w14:paraId="1E232CE0" w14:textId="77777777" w:rsidR="006E41AA" w:rsidRPr="00871FA3" w:rsidRDefault="006E41AA" w:rsidP="00243B84">
            <w:pPr>
              <w:spacing w:before="60" w:after="60"/>
              <w:rPr>
                <w:rFonts w:ascii="Arial" w:hAnsi="Arial" w:cs="Arial"/>
                <w:sz w:val="18"/>
                <w:szCs w:val="18"/>
              </w:rPr>
            </w:pPr>
          </w:p>
        </w:tc>
      </w:tr>
      <w:tr w:rsidR="00855C1F" w:rsidRPr="00871FA3" w14:paraId="5CD1F5E7" w14:textId="77777777" w:rsidTr="002B42D2">
        <w:trPr>
          <w:trHeight w:val="834"/>
        </w:trPr>
        <w:tc>
          <w:tcPr>
            <w:tcW w:w="6799" w:type="dxa"/>
            <w:vAlign w:val="center"/>
          </w:tcPr>
          <w:p w14:paraId="53784178" w14:textId="77777777" w:rsidR="00855C1F" w:rsidRPr="005835B4" w:rsidRDefault="00855C1F" w:rsidP="00855C1F">
            <w:pPr>
              <w:rPr>
                <w:rFonts w:ascii="Arial" w:hAnsi="Arial" w:cs="Arial"/>
                <w:b/>
                <w:sz w:val="18"/>
                <w:szCs w:val="18"/>
              </w:rPr>
            </w:pPr>
          </w:p>
        </w:tc>
        <w:tc>
          <w:tcPr>
            <w:tcW w:w="3668" w:type="dxa"/>
          </w:tcPr>
          <w:p w14:paraId="477489A9" w14:textId="77777777" w:rsidR="00855C1F" w:rsidRPr="00871FA3" w:rsidRDefault="00855C1F" w:rsidP="00243B84">
            <w:pPr>
              <w:spacing w:before="60" w:after="60"/>
              <w:rPr>
                <w:rFonts w:ascii="Arial" w:hAnsi="Arial" w:cs="Arial"/>
                <w:sz w:val="18"/>
                <w:szCs w:val="18"/>
              </w:rPr>
            </w:pPr>
          </w:p>
        </w:tc>
      </w:tr>
    </w:tbl>
    <w:p w14:paraId="1BF59950" w14:textId="77777777" w:rsidR="00475A24" w:rsidRPr="00205EF3" w:rsidRDefault="00475A24" w:rsidP="00475A24">
      <w:pPr>
        <w:spacing w:line="259" w:lineRule="auto"/>
        <w:rPr>
          <w:rFonts w:asciiTheme="majorHAnsi" w:eastAsiaTheme="majorEastAsia" w:hAnsiTheme="majorHAnsi" w:cstheme="majorHAnsi"/>
          <w:sz w:val="32"/>
          <w:szCs w:val="32"/>
        </w:rPr>
      </w:pPr>
      <w:r w:rsidRPr="00205EF3">
        <w:rPr>
          <w:rFonts w:asciiTheme="majorHAnsi" w:hAnsiTheme="majorHAnsi" w:cstheme="majorHAnsi"/>
          <w:sz w:val="32"/>
          <w:szCs w:val="32"/>
        </w:rPr>
        <w:br w:type="page"/>
      </w:r>
    </w:p>
    <w:p w14:paraId="0E606756" w14:textId="58EA2D6A" w:rsidR="00CB30BC" w:rsidRPr="00871FA3" w:rsidRDefault="00871FA3" w:rsidP="00CB30BC">
      <w:pPr>
        <w:pStyle w:val="Titre2"/>
        <w:rPr>
          <w:rFonts w:ascii="Arial" w:hAnsi="Arial" w:cs="Arial"/>
          <w:color w:val="6187BA"/>
          <w:sz w:val="24"/>
          <w:szCs w:val="24"/>
        </w:rPr>
      </w:pPr>
      <w:bookmarkStart w:id="9" w:name="_Toc150442619"/>
      <w:bookmarkStart w:id="10" w:name="_Toc149840387"/>
      <w:bookmarkStart w:id="11" w:name="_Toc154585205"/>
      <w:r w:rsidRPr="00E43F46">
        <w:rPr>
          <w:rFonts w:ascii="Arial" w:hAnsi="Arial" w:cs="Arial"/>
          <w:color w:val="CC723C"/>
          <w:sz w:val="32"/>
        </w:rPr>
        <w:lastRenderedPageBreak/>
        <w:sym w:font="Wingdings" w:char="F06E"/>
      </w:r>
      <w:r>
        <w:rPr>
          <w:rFonts w:ascii="Arial" w:hAnsi="Arial" w:cs="Arial"/>
          <w:color w:val="CC723C"/>
          <w:sz w:val="32"/>
        </w:rPr>
        <w:t xml:space="preserve"> </w:t>
      </w:r>
      <w:r w:rsidR="00CB30BC" w:rsidRPr="00871FA3">
        <w:rPr>
          <w:rFonts w:ascii="Arial" w:hAnsi="Arial" w:cs="Arial"/>
          <w:color w:val="6187BA"/>
          <w:sz w:val="24"/>
          <w:szCs w:val="24"/>
        </w:rPr>
        <w:t xml:space="preserve">Fiche </w:t>
      </w:r>
      <w:r w:rsidR="000C166A">
        <w:rPr>
          <w:rFonts w:ascii="Arial" w:hAnsi="Arial" w:cs="Arial"/>
          <w:color w:val="6187BA"/>
          <w:sz w:val="24"/>
          <w:szCs w:val="24"/>
        </w:rPr>
        <w:t>-</w:t>
      </w:r>
      <w:r w:rsidR="00CB30BC" w:rsidRPr="00871FA3">
        <w:rPr>
          <w:rFonts w:ascii="Arial" w:hAnsi="Arial" w:cs="Arial"/>
          <w:color w:val="6187BA"/>
          <w:sz w:val="24"/>
          <w:szCs w:val="24"/>
        </w:rPr>
        <w:t xml:space="preserve"> Choix de</w:t>
      </w:r>
      <w:r w:rsidR="00670BD5">
        <w:rPr>
          <w:rFonts w:ascii="Arial" w:hAnsi="Arial" w:cs="Arial"/>
          <w:color w:val="6187BA"/>
          <w:sz w:val="24"/>
          <w:szCs w:val="24"/>
        </w:rPr>
        <w:t>s</w:t>
      </w:r>
      <w:r w:rsidR="00CB30BC" w:rsidRPr="00871FA3">
        <w:rPr>
          <w:rFonts w:ascii="Arial" w:hAnsi="Arial" w:cs="Arial"/>
          <w:color w:val="6187BA"/>
          <w:sz w:val="24"/>
          <w:szCs w:val="24"/>
        </w:rPr>
        <w:t xml:space="preserve"> alarme</w:t>
      </w:r>
      <w:bookmarkEnd w:id="9"/>
      <w:r w:rsidR="00670BD5">
        <w:rPr>
          <w:rFonts w:ascii="Arial" w:hAnsi="Arial" w:cs="Arial"/>
          <w:color w:val="6187BA"/>
          <w:sz w:val="24"/>
          <w:szCs w:val="24"/>
        </w:rPr>
        <w:t>s</w:t>
      </w:r>
      <w:bookmarkEnd w:id="10"/>
      <w:bookmarkEnd w:id="11"/>
    </w:p>
    <w:p w14:paraId="61F15D5E" w14:textId="12F98491" w:rsidR="00CA2B84" w:rsidRPr="00871FA3" w:rsidRDefault="00CB30BC" w:rsidP="00243B84">
      <w:pPr>
        <w:spacing w:before="100" w:beforeAutospacing="1" w:after="100" w:afterAutospacing="1"/>
        <w:rPr>
          <w:rFonts w:ascii="Arial" w:hAnsi="Arial" w:cs="Arial"/>
          <w:sz w:val="18"/>
          <w:szCs w:val="18"/>
        </w:rPr>
      </w:pPr>
      <w:r w:rsidRPr="00871FA3" w:rsidDel="004D3F3B">
        <w:rPr>
          <w:rFonts w:ascii="Arial" w:hAnsi="Arial" w:cs="Arial"/>
          <w:sz w:val="18"/>
          <w:szCs w:val="18"/>
        </w:rPr>
        <w:t>L’alarme est audible sur l’ensemble du site et prioritairement sonore (sonneries, sirènes, haut-parleurs, mégaphones, sifflets).</w:t>
      </w:r>
      <w:r w:rsidRPr="00871FA3">
        <w:rPr>
          <w:rFonts w:ascii="Arial" w:hAnsi="Arial" w:cs="Arial"/>
          <w:sz w:val="18"/>
          <w:szCs w:val="18"/>
        </w:rPr>
        <w:t xml:space="preserve"> Des systèmes complémentaires d’alerte des élèves et personnels peuvent être ajoutés (espace numérique de travail - ENT, dispositifs lumineux, panneaux à affichage variable, utilisation de messages SMS ou affichage d’un message d’alerte sur l’écran de chaque ordinateur connecté au réseau de l’école ou de l’établissement, etc.).</w:t>
      </w:r>
    </w:p>
    <w:p w14:paraId="4CEE42BD" w14:textId="2085AABB" w:rsidR="00CA2B84" w:rsidRPr="00871FA3" w:rsidRDefault="00CA2B84" w:rsidP="00243B84">
      <w:pPr>
        <w:rPr>
          <w:rFonts w:ascii="Arial" w:hAnsi="Arial" w:cs="Arial"/>
          <w:sz w:val="18"/>
          <w:szCs w:val="18"/>
        </w:rPr>
      </w:pPr>
      <w:r w:rsidRPr="00871FA3">
        <w:rPr>
          <w:rFonts w:ascii="Arial" w:hAnsi="Arial" w:cs="Arial"/>
          <w:sz w:val="18"/>
          <w:szCs w:val="18"/>
        </w:rPr>
        <w:t xml:space="preserve">L’alarme peut être donnée par </w:t>
      </w:r>
      <w:r w:rsidR="000A41E2" w:rsidRPr="00871FA3">
        <w:rPr>
          <w:rFonts w:ascii="Arial" w:hAnsi="Arial" w:cs="Arial"/>
          <w:sz w:val="18"/>
          <w:szCs w:val="18"/>
        </w:rPr>
        <w:t>l’</w:t>
      </w:r>
      <w:r w:rsidRPr="00871FA3">
        <w:rPr>
          <w:rFonts w:ascii="Arial" w:hAnsi="Arial" w:cs="Arial"/>
          <w:sz w:val="18"/>
          <w:szCs w:val="18"/>
        </w:rPr>
        <w:t>un des moyens suivants :</w:t>
      </w:r>
    </w:p>
    <w:p w14:paraId="6B832FCA" w14:textId="2ADD17F9"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haut</w:t>
      </w:r>
      <w:proofErr w:type="gramEnd"/>
      <w:r w:rsidRPr="00871FA3">
        <w:rPr>
          <w:rFonts w:ascii="Arial" w:hAnsi="Arial" w:cs="Arial"/>
          <w:sz w:val="18"/>
          <w:szCs w:val="18"/>
        </w:rPr>
        <w:t>-parleurs (sonorisation) ;</w:t>
      </w:r>
    </w:p>
    <w:p w14:paraId="22CD3E23"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permettant de moduler la sonnerie de début et de fin des cours ;</w:t>
      </w:r>
    </w:p>
    <w:p w14:paraId="36D591F8"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corne</w:t>
      </w:r>
      <w:proofErr w:type="gramEnd"/>
      <w:r w:rsidRPr="00871FA3">
        <w:rPr>
          <w:rFonts w:ascii="Arial" w:hAnsi="Arial" w:cs="Arial"/>
          <w:sz w:val="18"/>
          <w:szCs w:val="18"/>
        </w:rPr>
        <w:t xml:space="preserve"> de brume ou olifant ;</w:t>
      </w:r>
    </w:p>
    <w:p w14:paraId="3A4D94F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sirène</w:t>
      </w:r>
      <w:proofErr w:type="gramEnd"/>
      <w:r w:rsidRPr="00871FA3">
        <w:rPr>
          <w:rFonts w:ascii="Arial" w:hAnsi="Arial" w:cs="Arial"/>
          <w:sz w:val="18"/>
          <w:szCs w:val="18"/>
        </w:rPr>
        <w:t> ;</w:t>
      </w:r>
    </w:p>
    <w:p w14:paraId="4D5962B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sifflet</w:t>
      </w:r>
      <w:proofErr w:type="gramEnd"/>
      <w:r w:rsidRPr="00871FA3">
        <w:rPr>
          <w:rFonts w:ascii="Arial" w:hAnsi="Arial" w:cs="Arial"/>
          <w:sz w:val="18"/>
          <w:szCs w:val="18"/>
        </w:rPr>
        <w:t xml:space="preserve"> (possible déploiement dans chaque classe, notamment au sein de petites structures) ;</w:t>
      </w:r>
    </w:p>
    <w:p w14:paraId="792DA24E"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dispositifs</w:t>
      </w:r>
      <w:proofErr w:type="gramEnd"/>
      <w:r w:rsidRPr="00871FA3">
        <w:rPr>
          <w:rFonts w:ascii="Arial" w:hAnsi="Arial" w:cs="Arial"/>
          <w:sz w:val="18"/>
          <w:szCs w:val="18"/>
        </w:rPr>
        <w:t xml:space="preserve"> de boîtiers (alarme sonore, messages pré-enregistrés, déclencheur manuel) déployés dans les locaux via le câble du réseau informatique ;</w:t>
      </w:r>
    </w:p>
    <w:p w14:paraId="66B88CA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informatique spécifique déployé sur les ordinateurs de chaque classe ;</w:t>
      </w:r>
    </w:p>
    <w:p w14:paraId="50F81E42"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dispositif</w:t>
      </w:r>
      <w:proofErr w:type="gramEnd"/>
      <w:r w:rsidRPr="00871FA3">
        <w:rPr>
          <w:rFonts w:ascii="Arial" w:hAnsi="Arial" w:cs="Arial"/>
          <w:sz w:val="18"/>
          <w:szCs w:val="18"/>
        </w:rPr>
        <w:t xml:space="preserve"> de haut-parleurs pouvant diffuser des messages préprogrammés ;</w:t>
      </w:r>
    </w:p>
    <w:p w14:paraId="59ADAA09"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mégaphones</w:t>
      </w:r>
      <w:proofErr w:type="gramEnd"/>
      <w:r w:rsidRPr="00871FA3">
        <w:rPr>
          <w:rFonts w:ascii="Arial" w:hAnsi="Arial" w:cs="Arial"/>
          <w:sz w:val="18"/>
          <w:szCs w:val="18"/>
        </w:rPr>
        <w:t> ;</w:t>
      </w:r>
    </w:p>
    <w:p w14:paraId="7660EFDC"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r w:rsidRPr="00871FA3">
        <w:rPr>
          <w:rFonts w:ascii="Arial" w:hAnsi="Arial" w:cs="Arial"/>
          <w:sz w:val="18"/>
          <w:szCs w:val="18"/>
        </w:rPr>
        <w:t>« </w:t>
      </w:r>
      <w:proofErr w:type="gramStart"/>
      <w:r w:rsidRPr="00871FA3">
        <w:rPr>
          <w:rFonts w:ascii="Arial" w:hAnsi="Arial" w:cs="Arial"/>
          <w:sz w:val="18"/>
          <w:szCs w:val="18"/>
        </w:rPr>
        <w:t>bipeurs</w:t>
      </w:r>
      <w:proofErr w:type="gramEnd"/>
      <w:r w:rsidRPr="00871FA3">
        <w:rPr>
          <w:rFonts w:ascii="Arial" w:hAnsi="Arial" w:cs="Arial"/>
          <w:sz w:val="18"/>
          <w:szCs w:val="18"/>
        </w:rPr>
        <w:t> » qui font office d’alarme et avertissent les forces de l’ordre par SMS ;</w:t>
      </w:r>
    </w:p>
    <w:p w14:paraId="7FDECDE5" w14:textId="77777777" w:rsidR="00CA2B84" w:rsidRPr="00871FA3" w:rsidRDefault="00CA2B84" w:rsidP="00EE3686">
      <w:pPr>
        <w:pStyle w:val="Paragraphedeliste"/>
        <w:widowControl w:val="0"/>
        <w:numPr>
          <w:ilvl w:val="0"/>
          <w:numId w:val="9"/>
        </w:numPr>
        <w:suppressAutoHyphens/>
        <w:rPr>
          <w:rFonts w:ascii="Arial" w:hAnsi="Arial" w:cs="Arial"/>
          <w:sz w:val="18"/>
          <w:szCs w:val="18"/>
        </w:rPr>
      </w:pPr>
      <w:proofErr w:type="gramStart"/>
      <w:r w:rsidRPr="00871FA3">
        <w:rPr>
          <w:rFonts w:ascii="Arial" w:hAnsi="Arial" w:cs="Arial"/>
          <w:sz w:val="18"/>
          <w:szCs w:val="18"/>
        </w:rPr>
        <w:t>sonnerie</w:t>
      </w:r>
      <w:proofErr w:type="gramEnd"/>
      <w:r w:rsidRPr="00871FA3">
        <w:rPr>
          <w:rFonts w:ascii="Arial" w:hAnsi="Arial" w:cs="Arial"/>
          <w:sz w:val="18"/>
          <w:szCs w:val="18"/>
        </w:rPr>
        <w:t xml:space="preserve"> (distincte de l’alarme incendie) ;</w:t>
      </w:r>
    </w:p>
    <w:p w14:paraId="218DB784" w14:textId="77777777" w:rsidR="00CA2B84" w:rsidRPr="00871FA3" w:rsidRDefault="00CA2B84" w:rsidP="00EE3686">
      <w:pPr>
        <w:pStyle w:val="Paragraphedeliste"/>
        <w:numPr>
          <w:ilvl w:val="0"/>
          <w:numId w:val="9"/>
        </w:numPr>
        <w:rPr>
          <w:rFonts w:ascii="Arial" w:hAnsi="Arial" w:cs="Arial"/>
          <w:sz w:val="18"/>
          <w:szCs w:val="18"/>
        </w:rPr>
      </w:pPr>
      <w:proofErr w:type="gramStart"/>
      <w:r w:rsidRPr="00871FA3">
        <w:rPr>
          <w:rFonts w:ascii="Arial" w:hAnsi="Arial" w:cs="Arial"/>
          <w:sz w:val="18"/>
          <w:szCs w:val="18"/>
        </w:rPr>
        <w:t>autre</w:t>
      </w:r>
      <w:proofErr w:type="gramEnd"/>
      <w:r w:rsidRPr="00871FA3">
        <w:rPr>
          <w:rFonts w:ascii="Arial" w:hAnsi="Arial" w:cs="Arial"/>
          <w:sz w:val="18"/>
          <w:szCs w:val="18"/>
        </w:rPr>
        <w:t xml:space="preserve"> (préciser) : exemple SMS, ENT, dispositif lumineux, etc.</w:t>
      </w:r>
    </w:p>
    <w:p w14:paraId="5B30DB2D" w14:textId="74347EEC" w:rsidR="00871B61" w:rsidRPr="00871B61" w:rsidRDefault="00CA2B84"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243B84">
        <w:rPr>
          <w:rFonts w:ascii="Arial" w:hAnsi="Arial" w:cs="Arial"/>
          <w:color w:val="6187BA"/>
          <w:sz w:val="18"/>
          <w:szCs w:val="18"/>
        </w:rPr>
        <w:t xml:space="preserve">RAPPEL : </w:t>
      </w:r>
      <w:r w:rsidR="00871B61" w:rsidRPr="00871B61">
        <w:rPr>
          <w:rFonts w:ascii="Arial" w:hAnsi="Arial" w:cs="Arial"/>
          <w:color w:val="6187BA"/>
          <w:sz w:val="18"/>
          <w:szCs w:val="18"/>
        </w:rPr>
        <w:t xml:space="preserve">Pour l’activation du PPMS, chaque école </w:t>
      </w:r>
      <w:r w:rsidR="00E41880">
        <w:rPr>
          <w:rFonts w:ascii="Arial" w:hAnsi="Arial" w:cs="Arial"/>
          <w:color w:val="6187BA"/>
          <w:sz w:val="18"/>
          <w:szCs w:val="18"/>
        </w:rPr>
        <w:t>ou</w:t>
      </w:r>
      <w:r w:rsidR="00E41880" w:rsidRPr="00871B61">
        <w:rPr>
          <w:rFonts w:ascii="Arial" w:hAnsi="Arial" w:cs="Arial"/>
          <w:color w:val="6187BA"/>
          <w:sz w:val="18"/>
          <w:szCs w:val="18"/>
        </w:rPr>
        <w:t xml:space="preserve"> </w:t>
      </w:r>
      <w:r w:rsidR="00871B61" w:rsidRPr="00871B61">
        <w:rPr>
          <w:rFonts w:ascii="Arial" w:hAnsi="Arial" w:cs="Arial"/>
          <w:color w:val="6187BA"/>
          <w:sz w:val="18"/>
          <w:szCs w:val="18"/>
        </w:rPr>
        <w:t>établissement dispose d’au moins deux moyens d’alerte, connus, audibles de tous et partout, et distincts de l’alarme incendie, afin d’</w:t>
      </w:r>
      <w:r w:rsidR="0054175C">
        <w:rPr>
          <w:rFonts w:ascii="Arial" w:hAnsi="Arial" w:cs="Arial"/>
          <w:color w:val="6187BA"/>
          <w:sz w:val="18"/>
          <w:szCs w:val="18"/>
        </w:rPr>
        <w:t>adopter</w:t>
      </w:r>
      <w:r w:rsidR="00871B61" w:rsidRPr="00871B61">
        <w:rPr>
          <w:rFonts w:ascii="Arial" w:hAnsi="Arial" w:cs="Arial"/>
          <w:color w:val="6187BA"/>
          <w:sz w:val="18"/>
          <w:szCs w:val="18"/>
        </w:rPr>
        <w:t xml:space="preserve"> la posture adaptée à la situation : </w:t>
      </w:r>
    </w:p>
    <w:p w14:paraId="7C55418F"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évacuation, mise à l’abri simple, mise à l’abri améliorée </w:t>
      </w:r>
    </w:p>
    <w:p w14:paraId="6DC10096" w14:textId="77777777" w:rsidR="00871B61" w:rsidRPr="00871B61"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w:t>
      </w:r>
      <w:r w:rsidRPr="00871B61">
        <w:rPr>
          <w:rFonts w:ascii="Arial" w:hAnsi="Arial" w:cs="Arial"/>
          <w:color w:val="6187BA"/>
          <w:sz w:val="18"/>
          <w:szCs w:val="18"/>
        </w:rPr>
        <w:tab/>
        <w:t xml:space="preserve">s’échapper/se cacher. </w:t>
      </w:r>
    </w:p>
    <w:p w14:paraId="070D306A" w14:textId="1CF62570" w:rsidR="00871B61" w:rsidRPr="00243B84" w:rsidRDefault="00871B61" w:rsidP="00871B61">
      <w:pPr>
        <w:pBdr>
          <w:top w:val="dashSmallGap" w:sz="4" w:space="8" w:color="6187BA"/>
          <w:left w:val="dashSmallGap" w:sz="4" w:space="4" w:color="6187BA"/>
          <w:bottom w:val="dashSmallGap" w:sz="4" w:space="8" w:color="6187BA"/>
          <w:right w:val="dashSmallGap" w:sz="4" w:space="4" w:color="6187BA"/>
        </w:pBdr>
        <w:ind w:left="851" w:right="838"/>
        <w:rPr>
          <w:rFonts w:ascii="Arial" w:hAnsi="Arial" w:cs="Arial"/>
          <w:color w:val="6187BA"/>
          <w:sz w:val="18"/>
          <w:szCs w:val="18"/>
        </w:rPr>
      </w:pPr>
      <w:r w:rsidRPr="00871B61">
        <w:rPr>
          <w:rFonts w:ascii="Arial" w:hAnsi="Arial" w:cs="Arial"/>
          <w:color w:val="6187BA"/>
          <w:sz w:val="18"/>
          <w:szCs w:val="18"/>
        </w:rPr>
        <w:t xml:space="preserve">Des signaux sonores suivis de messages parlés (en direct ou pré-enregistrés) permettent d'attirer rapidement l'attention des </w:t>
      </w:r>
      <w:r w:rsidR="0054175C">
        <w:rPr>
          <w:rFonts w:ascii="Arial" w:hAnsi="Arial" w:cs="Arial"/>
          <w:color w:val="6187BA"/>
          <w:sz w:val="18"/>
          <w:szCs w:val="18"/>
        </w:rPr>
        <w:t>personnes</w:t>
      </w:r>
      <w:r w:rsidR="0054175C" w:rsidRPr="00871B61">
        <w:rPr>
          <w:rFonts w:ascii="Arial" w:hAnsi="Arial" w:cs="Arial"/>
          <w:color w:val="6187BA"/>
          <w:sz w:val="18"/>
          <w:szCs w:val="18"/>
        </w:rPr>
        <w:t xml:space="preserve"> </w:t>
      </w:r>
      <w:r w:rsidRPr="00871B61">
        <w:rPr>
          <w:rFonts w:ascii="Arial" w:hAnsi="Arial" w:cs="Arial"/>
          <w:color w:val="6187BA"/>
          <w:sz w:val="18"/>
          <w:szCs w:val="18"/>
        </w:rPr>
        <w:t>et de clarifier les consignes et les conduites attendues. Ils peuvent utilement être complétés par des signaux lumineux.</w:t>
      </w:r>
    </w:p>
    <w:p w14:paraId="71A4FB5E" w14:textId="45BDBFF7"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réglementation n’impose pas un dispositif technique particulier et obligatoire qui serait défini au plan national pour l’alarme</w:t>
      </w:r>
      <w:r w:rsidR="00855C1F">
        <w:rPr>
          <w:rFonts w:ascii="Arial" w:hAnsi="Arial" w:cs="Arial"/>
          <w:sz w:val="18"/>
          <w:szCs w:val="18"/>
        </w:rPr>
        <w:t xml:space="preserve"> PPMS</w:t>
      </w:r>
      <w:r w:rsidRPr="00871FA3">
        <w:rPr>
          <w:rFonts w:ascii="Arial" w:hAnsi="Arial" w:cs="Arial"/>
          <w:sz w:val="18"/>
          <w:szCs w:val="18"/>
        </w:rPr>
        <w:t xml:space="preserve"> « attentat-intrusion ». Dans la mesure du possible, les DSDEN en présence des directeurs d</w:t>
      </w:r>
      <w:r w:rsidR="0087723E" w:rsidRPr="00871FA3">
        <w:rPr>
          <w:rFonts w:ascii="Arial" w:hAnsi="Arial" w:cs="Arial"/>
          <w:sz w:val="18"/>
          <w:szCs w:val="18"/>
        </w:rPr>
        <w:t>’</w:t>
      </w:r>
      <w:r w:rsidRPr="00871FA3">
        <w:rPr>
          <w:rFonts w:ascii="Arial" w:hAnsi="Arial" w:cs="Arial"/>
          <w:sz w:val="18"/>
          <w:szCs w:val="18"/>
        </w:rPr>
        <w:t xml:space="preserve">école et </w:t>
      </w:r>
      <w:r w:rsidR="00CB527D">
        <w:rPr>
          <w:rFonts w:ascii="Arial" w:hAnsi="Arial" w:cs="Arial"/>
          <w:sz w:val="18"/>
          <w:szCs w:val="18"/>
        </w:rPr>
        <w:t>d</w:t>
      </w:r>
      <w:r w:rsidRPr="00871FA3">
        <w:rPr>
          <w:rFonts w:ascii="Arial" w:hAnsi="Arial" w:cs="Arial"/>
          <w:sz w:val="18"/>
          <w:szCs w:val="18"/>
        </w:rPr>
        <w:t>es chefs d</w:t>
      </w:r>
      <w:r w:rsidR="0087723E" w:rsidRPr="00871FA3">
        <w:rPr>
          <w:rFonts w:ascii="Arial" w:hAnsi="Arial" w:cs="Arial"/>
          <w:sz w:val="18"/>
          <w:szCs w:val="18"/>
        </w:rPr>
        <w:t>’</w:t>
      </w:r>
      <w:r w:rsidRPr="00871FA3">
        <w:rPr>
          <w:rFonts w:ascii="Arial" w:hAnsi="Arial" w:cs="Arial"/>
          <w:sz w:val="18"/>
          <w:szCs w:val="18"/>
        </w:rPr>
        <w:t>établissement définissent en concertation avec les collectivités territoriales gestionnaires des bâtiments les dispositifs d</w:t>
      </w:r>
      <w:r w:rsidR="0087723E" w:rsidRPr="00871FA3">
        <w:rPr>
          <w:rFonts w:ascii="Arial" w:hAnsi="Arial" w:cs="Arial"/>
          <w:sz w:val="18"/>
          <w:szCs w:val="18"/>
        </w:rPr>
        <w:t>’</w:t>
      </w:r>
      <w:r w:rsidRPr="00871FA3">
        <w:rPr>
          <w:rFonts w:ascii="Arial" w:hAnsi="Arial" w:cs="Arial"/>
          <w:sz w:val="18"/>
          <w:szCs w:val="18"/>
        </w:rPr>
        <w:t>alarme</w:t>
      </w:r>
      <w:r w:rsidR="00855C1F">
        <w:rPr>
          <w:rFonts w:ascii="Arial" w:hAnsi="Arial" w:cs="Arial"/>
          <w:sz w:val="18"/>
          <w:szCs w:val="18"/>
        </w:rPr>
        <w:t xml:space="preserve"> </w:t>
      </w:r>
      <w:r w:rsidRPr="00871FA3">
        <w:rPr>
          <w:rFonts w:ascii="Arial" w:hAnsi="Arial" w:cs="Arial"/>
          <w:sz w:val="18"/>
          <w:szCs w:val="18"/>
        </w:rPr>
        <w:t>«</w:t>
      </w:r>
      <w:r w:rsidR="00BB0547">
        <w:rPr>
          <w:rFonts w:ascii="Arial" w:hAnsi="Arial" w:cs="Arial"/>
          <w:sz w:val="18"/>
          <w:szCs w:val="18"/>
        </w:rPr>
        <w:t> </w:t>
      </w:r>
      <w:r w:rsidRPr="00871FA3">
        <w:rPr>
          <w:rFonts w:ascii="Arial" w:hAnsi="Arial" w:cs="Arial"/>
          <w:sz w:val="18"/>
          <w:szCs w:val="18"/>
        </w:rPr>
        <w:t>attentat-intrusion</w:t>
      </w:r>
      <w:r w:rsidR="00BB0547">
        <w:rPr>
          <w:rFonts w:ascii="Arial" w:hAnsi="Arial" w:cs="Arial"/>
          <w:sz w:val="18"/>
          <w:szCs w:val="18"/>
        </w:rPr>
        <w:t> </w:t>
      </w:r>
      <w:r w:rsidRPr="00871FA3">
        <w:rPr>
          <w:rFonts w:ascii="Arial" w:hAnsi="Arial" w:cs="Arial"/>
          <w:sz w:val="18"/>
          <w:szCs w:val="18"/>
        </w:rPr>
        <w:t>»</w:t>
      </w:r>
      <w:r w:rsidR="00855C1F">
        <w:rPr>
          <w:rFonts w:ascii="Arial" w:hAnsi="Arial" w:cs="Arial"/>
          <w:sz w:val="18"/>
          <w:szCs w:val="18"/>
        </w:rPr>
        <w:t xml:space="preserve"> ou encore les boutons d’alerte</w:t>
      </w:r>
      <w:r w:rsidRPr="00871FA3">
        <w:rPr>
          <w:rFonts w:ascii="Arial" w:hAnsi="Arial" w:cs="Arial"/>
          <w:sz w:val="18"/>
          <w:szCs w:val="18"/>
        </w:rPr>
        <w:t xml:space="preserve"> les plus adaptés.</w:t>
      </w:r>
    </w:p>
    <w:p w14:paraId="7CAA0213" w14:textId="4B9A5938" w:rsidR="00CB30BC" w:rsidRPr="00871FA3" w:rsidRDefault="00CB30BC" w:rsidP="002B42D2">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L’efficacité du dispositif d’alarme ne se mesure pas à son coût ni à son niveau technologique, elle est notamment évaluée lors des retours d’expérience des exercices organisés au sein de l’école ou de l’établissement.</w:t>
      </w:r>
    </w:p>
    <w:p w14:paraId="0C7CB827" w14:textId="7C7BAD1C" w:rsidR="00CB30BC" w:rsidRPr="00871FA3" w:rsidRDefault="00CB30BC" w:rsidP="00243B84">
      <w:pPr>
        <w:pStyle w:val="Notedebasdepage"/>
        <w:spacing w:before="100" w:beforeAutospacing="1" w:after="100" w:afterAutospacing="1"/>
        <w:rPr>
          <w:rFonts w:ascii="Arial" w:hAnsi="Arial" w:cs="Arial"/>
          <w:sz w:val="18"/>
          <w:szCs w:val="18"/>
        </w:rPr>
      </w:pPr>
      <w:r w:rsidRPr="00871FA3">
        <w:rPr>
          <w:rFonts w:ascii="Arial" w:hAnsi="Arial" w:cs="Arial"/>
          <w:sz w:val="18"/>
          <w:szCs w:val="18"/>
        </w:rPr>
        <w:t>La DSDEN ou le chef d’établissement et la collectivité territoriale propriétaire des bâtiments choisissent le dispositif le plus adapté à la configuration de l’école ou de l’établissement (site étendu ou non, un ou plusieurs bâtiments, équipement déjà existant...) et au public d’élèves concerné.</w:t>
      </w:r>
    </w:p>
    <w:p w14:paraId="37EA12F1" w14:textId="2368F49C" w:rsidR="00CB30BC" w:rsidRDefault="00CB30BC" w:rsidP="00CB30BC">
      <w:pPr>
        <w:pStyle w:val="Titre2"/>
      </w:pPr>
      <w:r>
        <w:br w:type="page"/>
      </w:r>
    </w:p>
    <w:p w14:paraId="6883BA55" w14:textId="7B5D8BB0" w:rsidR="001F3FDE" w:rsidRPr="00871FA3" w:rsidRDefault="00871FA3" w:rsidP="00461DC8">
      <w:pPr>
        <w:pStyle w:val="Titre2"/>
        <w:rPr>
          <w:rFonts w:ascii="Arial" w:hAnsi="Arial" w:cs="Arial"/>
          <w:color w:val="6187BA"/>
          <w:sz w:val="24"/>
        </w:rPr>
      </w:pPr>
      <w:bookmarkStart w:id="12" w:name="_Toc149840388"/>
      <w:bookmarkStart w:id="13" w:name="_Toc150442620"/>
      <w:bookmarkStart w:id="14" w:name="_Toc154585206"/>
      <w:r w:rsidRPr="005835B4">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rPr>
        <w:t>Fiche</w:t>
      </w:r>
      <w:r w:rsidR="001F3FDE" w:rsidRPr="00871FA3">
        <w:rPr>
          <w:rFonts w:ascii="Arial" w:hAnsi="Arial" w:cs="Arial"/>
          <w:color w:val="6187BA"/>
          <w:sz w:val="24"/>
        </w:rPr>
        <w:t xml:space="preserve"> </w:t>
      </w:r>
      <w:r w:rsidR="000C166A">
        <w:rPr>
          <w:rFonts w:ascii="Arial" w:hAnsi="Arial" w:cs="Arial"/>
          <w:color w:val="6187BA"/>
          <w:sz w:val="24"/>
        </w:rPr>
        <w:t>-</w:t>
      </w:r>
      <w:r w:rsidR="00CB30BC" w:rsidRPr="00871FA3">
        <w:rPr>
          <w:rFonts w:ascii="Arial" w:hAnsi="Arial" w:cs="Arial"/>
          <w:color w:val="6187BA"/>
          <w:sz w:val="24"/>
        </w:rPr>
        <w:t xml:space="preserve"> </w:t>
      </w:r>
      <w:r w:rsidR="00E57290" w:rsidRPr="00871FA3">
        <w:rPr>
          <w:rFonts w:ascii="Arial" w:hAnsi="Arial" w:cs="Arial"/>
          <w:color w:val="6187BA"/>
          <w:sz w:val="24"/>
        </w:rPr>
        <w:t>Exemple d’i</w:t>
      </w:r>
      <w:r w:rsidR="001F3FDE" w:rsidRPr="00871FA3">
        <w:rPr>
          <w:rFonts w:ascii="Arial" w:hAnsi="Arial" w:cs="Arial"/>
          <w:color w:val="6187BA"/>
          <w:sz w:val="24"/>
        </w:rPr>
        <w:t xml:space="preserve">nformation aux parents </w:t>
      </w:r>
      <w:r w:rsidR="00E57290" w:rsidRPr="00871FA3">
        <w:rPr>
          <w:rFonts w:ascii="Arial" w:hAnsi="Arial" w:cs="Arial"/>
          <w:color w:val="6187BA"/>
          <w:sz w:val="24"/>
        </w:rPr>
        <w:t>sur</w:t>
      </w:r>
      <w:r w:rsidR="001F3FDE" w:rsidRPr="00871FA3">
        <w:rPr>
          <w:rFonts w:ascii="Arial" w:hAnsi="Arial" w:cs="Arial"/>
          <w:color w:val="6187BA"/>
          <w:sz w:val="24"/>
        </w:rPr>
        <w:t xml:space="preserve"> la présentation du PPMS</w:t>
      </w:r>
      <w:bookmarkEnd w:id="12"/>
      <w:bookmarkEnd w:id="13"/>
      <w:bookmarkEnd w:id="14"/>
    </w:p>
    <w:p w14:paraId="587949DB" w14:textId="6E67162A" w:rsidR="001F3FDE" w:rsidRPr="00871FA3" w:rsidRDefault="00CA2B84" w:rsidP="005835B4">
      <w:pPr>
        <w:autoSpaceDE w:val="0"/>
        <w:autoSpaceDN w:val="0"/>
        <w:adjustRightInd w:val="0"/>
        <w:spacing w:before="360" w:after="120" w:line="240" w:lineRule="auto"/>
        <w:jc w:val="center"/>
        <w:rPr>
          <w:rFonts w:ascii="Arial" w:hAnsi="Arial" w:cs="Arial"/>
          <w:b/>
          <w:bCs/>
          <w:sz w:val="18"/>
          <w:szCs w:val="18"/>
        </w:rPr>
      </w:pPr>
      <w:r w:rsidRPr="00871FA3">
        <w:rPr>
          <w:rFonts w:ascii="Arial" w:hAnsi="Arial" w:cs="Arial"/>
          <w:b/>
          <w:bCs/>
          <w:sz w:val="18"/>
          <w:szCs w:val="18"/>
        </w:rPr>
        <w:t>INFORMATION</w:t>
      </w:r>
      <w:r w:rsidR="001F3FDE" w:rsidRPr="00871FA3">
        <w:rPr>
          <w:rFonts w:ascii="Arial" w:hAnsi="Arial" w:cs="Arial"/>
          <w:b/>
          <w:bCs/>
          <w:sz w:val="18"/>
          <w:szCs w:val="18"/>
        </w:rPr>
        <w:t xml:space="preserve"> AUX PARENTS D’ÉLÈVES</w:t>
      </w:r>
    </w:p>
    <w:p w14:paraId="4013380A" w14:textId="73F64F0F" w:rsidR="001F3FDE" w:rsidRPr="00871FA3" w:rsidRDefault="001F3FDE" w:rsidP="005835B4">
      <w:pPr>
        <w:autoSpaceDE w:val="0"/>
        <w:autoSpaceDN w:val="0"/>
        <w:adjustRightInd w:val="0"/>
        <w:spacing w:after="720" w:line="240" w:lineRule="auto"/>
        <w:jc w:val="center"/>
        <w:rPr>
          <w:rFonts w:ascii="Arial" w:hAnsi="Arial" w:cs="Arial"/>
          <w:b/>
          <w:bCs/>
          <w:sz w:val="18"/>
          <w:szCs w:val="18"/>
        </w:rPr>
      </w:pPr>
      <w:r w:rsidRPr="00871FA3">
        <w:rPr>
          <w:rFonts w:ascii="Arial" w:hAnsi="Arial" w:cs="Arial"/>
          <w:b/>
          <w:bCs/>
          <w:sz w:val="18"/>
          <w:szCs w:val="18"/>
        </w:rPr>
        <w:t>SUR LE PLAN PARTICULIER DE MISE EN S</w:t>
      </w:r>
      <w:r w:rsidR="0087723E" w:rsidRPr="00871FA3">
        <w:rPr>
          <w:rFonts w:ascii="Arial" w:hAnsi="Arial" w:cs="Arial"/>
          <w:b/>
          <w:bCs/>
          <w:sz w:val="18"/>
          <w:szCs w:val="18"/>
        </w:rPr>
        <w:t>ÛRETÉ</w:t>
      </w:r>
      <w:r w:rsidRPr="00871FA3">
        <w:rPr>
          <w:rFonts w:ascii="Arial" w:hAnsi="Arial" w:cs="Arial"/>
          <w:b/>
          <w:bCs/>
          <w:sz w:val="18"/>
          <w:szCs w:val="18"/>
        </w:rPr>
        <w:t xml:space="preserve"> (PPMS)</w:t>
      </w:r>
    </w:p>
    <w:p w14:paraId="10D6D247" w14:textId="4EC4D0AE"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Un plan particulier de mise en sûreté des personnes a été présenté lors du conseil </w:t>
      </w:r>
      <w:r w:rsidR="00857693">
        <w:rPr>
          <w:rFonts w:ascii="Arial" w:hAnsi="Arial" w:cs="Arial"/>
          <w:sz w:val="18"/>
          <w:szCs w:val="18"/>
        </w:rPr>
        <w:t xml:space="preserve">d’école / </w:t>
      </w:r>
      <w:r w:rsidRPr="00871FA3">
        <w:rPr>
          <w:rFonts w:ascii="Arial" w:hAnsi="Arial" w:cs="Arial"/>
          <w:sz w:val="18"/>
          <w:szCs w:val="18"/>
        </w:rPr>
        <w:t xml:space="preserve">d’administration du </w:t>
      </w:r>
      <w:r w:rsidR="005835B4" w:rsidRPr="00F04A6D">
        <w:rPr>
          <w:rFonts w:ascii="Arial" w:hAnsi="Arial" w:cs="Arial"/>
          <w:color w:val="A6A6A6" w:themeColor="background1" w:themeShade="A6"/>
          <w:sz w:val="18"/>
          <w:szCs w:val="18"/>
        </w:rPr>
        <w:t>___</w:t>
      </w:r>
      <w:r w:rsidRPr="00871FA3">
        <w:rPr>
          <w:rFonts w:ascii="Arial" w:hAnsi="Arial" w:cs="Arial"/>
          <w:sz w:val="18"/>
          <w:szCs w:val="18"/>
        </w:rPr>
        <w:t>/</w:t>
      </w:r>
      <w:r w:rsidR="005835B4" w:rsidRPr="005835B4">
        <w:rPr>
          <w:rFonts w:ascii="Arial" w:hAnsi="Arial" w:cs="Arial"/>
          <w:color w:val="A6A6A6" w:themeColor="background1" w:themeShade="A6"/>
          <w:sz w:val="18"/>
          <w:szCs w:val="18"/>
        </w:rPr>
        <w:t>___</w:t>
      </w:r>
      <w:r w:rsidR="005835B4" w:rsidRPr="005835B4">
        <w:rPr>
          <w:rFonts w:ascii="Arial" w:hAnsi="Arial" w:cs="Arial"/>
          <w:sz w:val="18"/>
          <w:szCs w:val="18"/>
        </w:rPr>
        <w:t>/</w:t>
      </w:r>
      <w:r w:rsidR="005835B4" w:rsidRPr="005835B4">
        <w:rPr>
          <w:rFonts w:ascii="Arial" w:hAnsi="Arial" w:cs="Arial"/>
          <w:color w:val="A6A6A6" w:themeColor="background1" w:themeShade="A6"/>
          <w:sz w:val="18"/>
          <w:szCs w:val="18"/>
        </w:rPr>
        <w:t>_______</w:t>
      </w:r>
    </w:p>
    <w:p w14:paraId="6ABD53E4" w14:textId="47E7855F"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Il détaille la conduite à adopter en cas de menaces ou risques majeurs (événements d’origine naturelle - tempête, inondation, orage…- </w:t>
      </w:r>
      <w:r w:rsidR="004719CC">
        <w:rPr>
          <w:rFonts w:ascii="Arial" w:hAnsi="Arial" w:cs="Arial"/>
          <w:sz w:val="18"/>
          <w:szCs w:val="18"/>
        </w:rPr>
        <w:t>ou</w:t>
      </w:r>
      <w:r w:rsidRPr="00871FA3">
        <w:rPr>
          <w:rFonts w:ascii="Arial" w:hAnsi="Arial" w:cs="Arial"/>
          <w:sz w:val="18"/>
          <w:szCs w:val="18"/>
        </w:rPr>
        <w:t xml:space="preserve"> technologique - nuage toxique, radioactif…- causant de graves dommages).</w:t>
      </w:r>
    </w:p>
    <w:p w14:paraId="4D6BD41A" w14:textId="02F7EE1A" w:rsidR="001F3FDE" w:rsidRPr="001F2FD8"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 xml:space="preserve">Des explications sur ce plan ont été données à votre enfant par les professeurs et un exercice se </w:t>
      </w:r>
      <w:r w:rsidRPr="001F2FD8">
        <w:rPr>
          <w:rFonts w:ascii="Arial" w:hAnsi="Arial" w:cs="Arial"/>
          <w:sz w:val="18"/>
          <w:szCs w:val="18"/>
        </w:rPr>
        <w:t xml:space="preserve">déroulera </w:t>
      </w:r>
      <w:r w:rsidRPr="002B42D2">
        <w:rPr>
          <w:rFonts w:ascii="Arial" w:hAnsi="Arial" w:cs="Arial"/>
          <w:sz w:val="18"/>
          <w:szCs w:val="18"/>
        </w:rPr>
        <w:t xml:space="preserve">[le ……ou entre le …. </w:t>
      </w:r>
      <w:proofErr w:type="gramStart"/>
      <w:r w:rsidRPr="002B42D2">
        <w:rPr>
          <w:rFonts w:ascii="Arial" w:hAnsi="Arial" w:cs="Arial"/>
          <w:sz w:val="18"/>
          <w:szCs w:val="18"/>
        </w:rPr>
        <w:t>et</w:t>
      </w:r>
      <w:proofErr w:type="gramEnd"/>
      <w:r w:rsidRPr="002B42D2">
        <w:rPr>
          <w:rFonts w:ascii="Arial" w:hAnsi="Arial" w:cs="Arial"/>
          <w:sz w:val="18"/>
          <w:szCs w:val="18"/>
        </w:rPr>
        <w:t xml:space="preserve"> le …..]</w:t>
      </w:r>
    </w:p>
    <w:p w14:paraId="3CB4BECA" w14:textId="77777777" w:rsidR="001F3FDE" w:rsidRPr="00871FA3" w:rsidRDefault="001F3FDE" w:rsidP="00243B84">
      <w:pPr>
        <w:autoSpaceDE w:val="0"/>
        <w:autoSpaceDN w:val="0"/>
        <w:adjustRightInd w:val="0"/>
        <w:spacing w:before="100" w:beforeAutospacing="1" w:after="100" w:afterAutospacing="1" w:line="240" w:lineRule="auto"/>
        <w:rPr>
          <w:rFonts w:ascii="Arial" w:hAnsi="Arial" w:cs="Arial"/>
          <w:sz w:val="18"/>
          <w:szCs w:val="18"/>
        </w:rPr>
      </w:pPr>
      <w:r w:rsidRPr="00871FA3">
        <w:rPr>
          <w:rFonts w:ascii="Arial" w:hAnsi="Arial" w:cs="Arial"/>
          <w:sz w:val="18"/>
          <w:szCs w:val="18"/>
        </w:rPr>
        <w:t>Vous trouverez ci-contre, les bons réflexes que vous, parents, devez adopter en de telles circonstances.</w:t>
      </w:r>
    </w:p>
    <w:p w14:paraId="3BE4F4C0" w14:textId="5EFF0881" w:rsidR="001F3FDE" w:rsidRPr="00871FA3" w:rsidRDefault="001F3FDE" w:rsidP="008A0417">
      <w:pPr>
        <w:spacing w:before="100" w:beforeAutospacing="1" w:after="100" w:afterAutospacing="1" w:line="240" w:lineRule="auto"/>
        <w:ind w:left="3540" w:firstLine="708"/>
        <w:jc w:val="both"/>
        <w:rPr>
          <w:rFonts w:ascii="Arial" w:hAnsi="Arial" w:cs="Arial"/>
          <w:bCs/>
          <w:sz w:val="18"/>
          <w:szCs w:val="18"/>
        </w:rPr>
      </w:pPr>
      <w:r w:rsidRPr="00871FA3">
        <w:rPr>
          <w:rFonts w:ascii="Arial" w:hAnsi="Arial" w:cs="Arial"/>
          <w:bCs/>
          <w:sz w:val="18"/>
          <w:szCs w:val="18"/>
        </w:rPr>
        <w:t>Le directeur d’école</w:t>
      </w:r>
      <w:r w:rsidR="0087723E" w:rsidRPr="00871FA3">
        <w:rPr>
          <w:rFonts w:ascii="Arial" w:hAnsi="Arial" w:cs="Arial"/>
          <w:bCs/>
          <w:sz w:val="18"/>
          <w:szCs w:val="18"/>
        </w:rPr>
        <w:t>/</w:t>
      </w:r>
      <w:r w:rsidRPr="00871FA3">
        <w:rPr>
          <w:rFonts w:ascii="Arial" w:hAnsi="Arial" w:cs="Arial"/>
          <w:bCs/>
          <w:sz w:val="18"/>
          <w:szCs w:val="18"/>
        </w:rPr>
        <w:t>le chef d’établissement</w:t>
      </w:r>
    </w:p>
    <w:p w14:paraId="617C0960" w14:textId="2429C4C3" w:rsidR="001F3FDE" w:rsidRPr="00871FA3" w:rsidRDefault="00243B84" w:rsidP="005835B4">
      <w:pPr>
        <w:spacing w:before="1560" w:after="0" w:line="240" w:lineRule="auto"/>
        <w:rPr>
          <w:rFonts w:ascii="Arial" w:hAnsi="Arial" w:cs="Arial"/>
          <w:sz w:val="18"/>
          <w:szCs w:val="18"/>
        </w:rPr>
      </w:pPr>
      <w:r>
        <w:rPr>
          <w:rFonts w:ascii="Arial" w:hAnsi="Arial" w:cs="Arial"/>
          <w:sz w:val="18"/>
          <w:szCs w:val="18"/>
        </w:rPr>
        <w:sym w:font="Wingdings" w:char="F022"/>
      </w:r>
      <w:r>
        <w:rPr>
          <w:rFonts w:ascii="Arial" w:hAnsi="Arial" w:cs="Arial"/>
          <w:sz w:val="18"/>
          <w:szCs w:val="18"/>
        </w:rPr>
        <w:t>…………………………………………………………………</w:t>
      </w:r>
      <w:r w:rsidR="001F3FDE" w:rsidRPr="00871FA3">
        <w:rPr>
          <w:rFonts w:ascii="Arial" w:hAnsi="Arial" w:cs="Arial"/>
          <w:sz w:val="18"/>
          <w:szCs w:val="18"/>
        </w:rPr>
        <w:t>……………………………………………………………………………………</w:t>
      </w:r>
    </w:p>
    <w:p w14:paraId="55C8DAF3" w14:textId="1634E653" w:rsidR="001F3FDE" w:rsidRPr="00871FA3" w:rsidRDefault="001F3FDE" w:rsidP="008A0417">
      <w:pPr>
        <w:suppressAutoHyphens/>
        <w:spacing w:before="100" w:beforeAutospacing="1" w:after="100" w:afterAutospacing="1" w:line="240" w:lineRule="auto"/>
        <w:rPr>
          <w:rFonts w:ascii="Arial" w:eastAsia="Times New Roman" w:hAnsi="Arial" w:cs="Arial"/>
          <w:i/>
          <w:sz w:val="18"/>
          <w:szCs w:val="18"/>
          <w:lang w:eastAsia="zh-CN"/>
        </w:rPr>
      </w:pPr>
      <w:r w:rsidRPr="00871FA3">
        <w:rPr>
          <w:rFonts w:ascii="Arial" w:eastAsia="Times New Roman" w:hAnsi="Arial" w:cs="Arial"/>
          <w:i/>
          <w:sz w:val="18"/>
          <w:szCs w:val="18"/>
          <w:lang w:eastAsia="zh-CN"/>
        </w:rPr>
        <w:t xml:space="preserve">Coupon- réponse à remettre au professeur principal de votre enfant : </w:t>
      </w:r>
    </w:p>
    <w:p w14:paraId="3B6820FE" w14:textId="77777777" w:rsidR="005835B4" w:rsidRPr="00F04A6D" w:rsidRDefault="001F3FDE" w:rsidP="005835B4">
      <w:pPr>
        <w:suppressAutoHyphens/>
        <w:spacing w:before="100" w:beforeAutospacing="1" w:after="100" w:afterAutospacing="1" w:line="360" w:lineRule="auto"/>
        <w:rPr>
          <w:rFonts w:ascii="Arial" w:eastAsia="Times New Roman" w:hAnsi="Arial" w:cs="Arial"/>
          <w:color w:val="A6A6A6" w:themeColor="background1" w:themeShade="A6"/>
          <w:sz w:val="18"/>
          <w:szCs w:val="18"/>
          <w:lang w:eastAsia="zh-CN"/>
        </w:rPr>
      </w:pPr>
      <w:r w:rsidRPr="00871FA3">
        <w:rPr>
          <w:rFonts w:ascii="Arial" w:eastAsia="Times New Roman" w:hAnsi="Arial" w:cs="Arial"/>
          <w:sz w:val="18"/>
          <w:szCs w:val="18"/>
          <w:lang w:eastAsia="zh-CN"/>
        </w:rPr>
        <w:t xml:space="preserve">Je soussigné(e), </w:t>
      </w:r>
      <w:r w:rsidR="005835B4" w:rsidRPr="00F04A6D">
        <w:rPr>
          <w:rFonts w:ascii="Arial" w:eastAsia="Times New Roman" w:hAnsi="Arial" w:cs="Arial"/>
          <w:color w:val="A6A6A6" w:themeColor="background1" w:themeShade="A6"/>
          <w:sz w:val="18"/>
          <w:szCs w:val="18"/>
          <w:lang w:eastAsia="zh-CN"/>
        </w:rPr>
        <w:t>____________________________________________________________________________________________</w:t>
      </w:r>
    </w:p>
    <w:p w14:paraId="2686BADF" w14:textId="34771DE4" w:rsidR="001F3FDE" w:rsidRPr="00871FA3" w:rsidRDefault="001F3FDE" w:rsidP="005835B4">
      <w:pPr>
        <w:suppressAutoHyphens/>
        <w:spacing w:before="100" w:beforeAutospacing="1" w:after="100" w:afterAutospacing="1" w:line="360" w:lineRule="auto"/>
        <w:rPr>
          <w:rFonts w:ascii="Arial" w:hAnsi="Arial" w:cs="Arial"/>
          <w:sz w:val="18"/>
          <w:szCs w:val="18"/>
        </w:rPr>
      </w:pPr>
      <w:r w:rsidRPr="00871FA3">
        <w:rPr>
          <w:rFonts w:ascii="Arial" w:hAnsi="Arial" w:cs="Arial"/>
          <w:sz w:val="18"/>
          <w:szCs w:val="18"/>
        </w:rPr>
        <w:t xml:space="preserve">Responsable légal de l’élève : </w:t>
      </w:r>
    </w:p>
    <w:p w14:paraId="19BBD355" w14:textId="6F8672DB"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NOM </w:t>
      </w:r>
      <w:r w:rsidR="005835B4">
        <w:rPr>
          <w:rFonts w:ascii="Arial" w:hAnsi="Arial" w:cs="Arial"/>
          <w:color w:val="A6A6A6" w:themeColor="background1" w:themeShade="A6"/>
          <w:sz w:val="18"/>
          <w:szCs w:val="18"/>
        </w:rPr>
        <w:t xml:space="preserve">___________________________ </w:t>
      </w:r>
      <w:r w:rsidRPr="00871FA3">
        <w:rPr>
          <w:rFonts w:ascii="Arial" w:hAnsi="Arial" w:cs="Arial"/>
          <w:sz w:val="18"/>
          <w:szCs w:val="18"/>
        </w:rPr>
        <w:t>Prénom</w:t>
      </w:r>
      <w:r w:rsidR="005835B4">
        <w:rPr>
          <w:rFonts w:ascii="Arial" w:hAnsi="Arial" w:cs="Arial"/>
          <w:sz w:val="18"/>
          <w:szCs w:val="18"/>
        </w:rPr>
        <w:t xml:space="preserve"> </w:t>
      </w:r>
      <w:r w:rsidR="005835B4">
        <w:rPr>
          <w:rFonts w:ascii="Arial" w:hAnsi="Arial" w:cs="Arial"/>
          <w:color w:val="A6A6A6" w:themeColor="background1" w:themeShade="A6"/>
          <w:sz w:val="18"/>
          <w:szCs w:val="18"/>
        </w:rPr>
        <w:t xml:space="preserve">_____________________________ </w:t>
      </w:r>
      <w:r w:rsidR="00857693">
        <w:rPr>
          <w:rFonts w:ascii="Arial" w:hAnsi="Arial" w:cs="Arial"/>
          <w:sz w:val="18"/>
          <w:szCs w:val="18"/>
        </w:rPr>
        <w:t>C</w:t>
      </w:r>
      <w:r w:rsidRPr="00871FA3">
        <w:rPr>
          <w:rFonts w:ascii="Arial" w:hAnsi="Arial" w:cs="Arial"/>
          <w:sz w:val="18"/>
          <w:szCs w:val="18"/>
        </w:rPr>
        <w:t>lasse</w:t>
      </w:r>
      <w:r w:rsidR="005835B4">
        <w:rPr>
          <w:rFonts w:ascii="Arial" w:hAnsi="Arial" w:cs="Arial"/>
          <w:sz w:val="18"/>
          <w:szCs w:val="18"/>
        </w:rPr>
        <w:t xml:space="preserve"> </w:t>
      </w:r>
      <w:r w:rsidR="005835B4">
        <w:rPr>
          <w:rFonts w:ascii="Arial" w:hAnsi="Arial" w:cs="Arial"/>
          <w:color w:val="A6A6A6" w:themeColor="background1" w:themeShade="A6"/>
          <w:sz w:val="18"/>
          <w:szCs w:val="18"/>
        </w:rPr>
        <w:t>_____________________</w:t>
      </w:r>
    </w:p>
    <w:p w14:paraId="07A7BF2E" w14:textId="2BB349A9" w:rsidR="001F3FDE" w:rsidRPr="00871FA3" w:rsidRDefault="001F3FDE" w:rsidP="008A0417">
      <w:pPr>
        <w:spacing w:before="100" w:beforeAutospacing="1" w:after="100" w:afterAutospacing="1" w:line="360" w:lineRule="auto"/>
        <w:rPr>
          <w:rFonts w:ascii="Arial" w:hAnsi="Arial" w:cs="Arial"/>
          <w:sz w:val="18"/>
          <w:szCs w:val="18"/>
        </w:rPr>
      </w:pPr>
      <w:r w:rsidRPr="00871FA3">
        <w:rPr>
          <w:rFonts w:ascii="Arial" w:hAnsi="Arial" w:cs="Arial"/>
          <w:sz w:val="18"/>
          <w:szCs w:val="18"/>
        </w:rPr>
        <w:t>Atteste avoir bien pris connaissance du cou</w:t>
      </w:r>
      <w:r w:rsidR="00E425C6" w:rsidRPr="00871FA3">
        <w:rPr>
          <w:rFonts w:ascii="Arial" w:hAnsi="Arial" w:cs="Arial"/>
          <w:sz w:val="18"/>
          <w:szCs w:val="18"/>
        </w:rPr>
        <w:t>rrier d’information relatif au plan particulier de mise en s</w:t>
      </w:r>
      <w:r w:rsidRPr="00871FA3">
        <w:rPr>
          <w:rFonts w:ascii="Arial" w:hAnsi="Arial" w:cs="Arial"/>
          <w:sz w:val="18"/>
          <w:szCs w:val="18"/>
        </w:rPr>
        <w:t>ûreté</w:t>
      </w:r>
    </w:p>
    <w:p w14:paraId="36D8E255" w14:textId="752B21FC" w:rsidR="001F3FDE" w:rsidRPr="00205EF3" w:rsidRDefault="001F3FDE" w:rsidP="008A0417">
      <w:pPr>
        <w:spacing w:before="100" w:beforeAutospacing="1" w:after="100" w:afterAutospacing="1" w:line="360" w:lineRule="auto"/>
        <w:rPr>
          <w:rFonts w:asciiTheme="majorHAnsi" w:hAnsiTheme="majorHAnsi" w:cstheme="majorHAnsi"/>
        </w:rPr>
      </w:pPr>
      <w:r w:rsidRPr="00871FA3">
        <w:rPr>
          <w:rFonts w:ascii="Arial" w:hAnsi="Arial" w:cs="Arial"/>
          <w:sz w:val="18"/>
          <w:szCs w:val="18"/>
        </w:rPr>
        <w:t xml:space="preserve">Le, </w:t>
      </w:r>
      <w:r w:rsidR="005835B4">
        <w:rPr>
          <w:rFonts w:ascii="Arial" w:hAnsi="Arial" w:cs="Arial"/>
          <w:color w:val="A6A6A6" w:themeColor="background1" w:themeShade="A6"/>
          <w:sz w:val="18"/>
          <w:szCs w:val="18"/>
        </w:rPr>
        <w:t>_________________________________</w:t>
      </w:r>
      <w:r w:rsidRPr="00871FA3">
        <w:rPr>
          <w:rFonts w:ascii="Arial" w:hAnsi="Arial" w:cs="Arial"/>
          <w:sz w:val="18"/>
          <w:szCs w:val="18"/>
        </w:rPr>
        <w:t xml:space="preserve"> Signature du responsable légal</w:t>
      </w:r>
      <w:r w:rsidRPr="00205EF3">
        <w:rPr>
          <w:rFonts w:asciiTheme="majorHAnsi" w:hAnsiTheme="majorHAnsi" w:cstheme="majorHAnsi"/>
        </w:rPr>
        <w:t> :</w:t>
      </w:r>
    </w:p>
    <w:p w14:paraId="3924F137" w14:textId="301516AB" w:rsidR="001F3FDE" w:rsidRPr="00205EF3" w:rsidRDefault="001F3FDE">
      <w:pPr>
        <w:spacing w:line="259" w:lineRule="auto"/>
        <w:rPr>
          <w:rFonts w:asciiTheme="majorHAnsi" w:hAnsiTheme="majorHAnsi" w:cstheme="majorHAnsi"/>
        </w:rPr>
      </w:pPr>
      <w:r w:rsidRPr="00205EF3">
        <w:rPr>
          <w:rFonts w:asciiTheme="majorHAnsi" w:hAnsiTheme="majorHAnsi" w:cstheme="majorHAnsi"/>
        </w:rPr>
        <w:br w:type="page"/>
      </w:r>
    </w:p>
    <w:p w14:paraId="19BED7ED" w14:textId="13F13EFC" w:rsidR="001F3FDE" w:rsidRPr="00871FA3" w:rsidRDefault="00871FA3" w:rsidP="00461DC8">
      <w:pPr>
        <w:pStyle w:val="Titre2"/>
        <w:rPr>
          <w:rFonts w:ascii="Arial" w:hAnsi="Arial" w:cs="Arial"/>
          <w:sz w:val="24"/>
          <w:szCs w:val="24"/>
        </w:rPr>
      </w:pPr>
      <w:bookmarkStart w:id="15" w:name="_Toc149840389"/>
      <w:bookmarkStart w:id="16" w:name="_Toc150442621"/>
      <w:bookmarkStart w:id="17" w:name="_Toc154585207"/>
      <w:r w:rsidRPr="00E43F46">
        <w:rPr>
          <w:rFonts w:ascii="Arial" w:hAnsi="Arial" w:cs="Arial"/>
          <w:color w:val="CC723C"/>
          <w:sz w:val="32"/>
        </w:rPr>
        <w:lastRenderedPageBreak/>
        <w:sym w:font="Wingdings" w:char="F06E"/>
      </w:r>
      <w:r>
        <w:rPr>
          <w:rFonts w:ascii="Arial" w:hAnsi="Arial" w:cs="Arial"/>
          <w:color w:val="CC723C"/>
          <w:sz w:val="32"/>
        </w:rPr>
        <w:t xml:space="preserve"> </w:t>
      </w:r>
      <w:r w:rsidR="00461DC8" w:rsidRPr="00871FA3">
        <w:rPr>
          <w:rFonts w:ascii="Arial" w:hAnsi="Arial" w:cs="Arial"/>
          <w:color w:val="6187BA"/>
          <w:sz w:val="24"/>
          <w:szCs w:val="24"/>
        </w:rPr>
        <w:t>Fiche</w:t>
      </w:r>
      <w:r w:rsidR="001F3FDE" w:rsidRPr="00871FA3">
        <w:rPr>
          <w:rFonts w:ascii="Arial" w:hAnsi="Arial" w:cs="Arial"/>
          <w:color w:val="6187BA"/>
          <w:sz w:val="24"/>
          <w:szCs w:val="24"/>
        </w:rPr>
        <w:t> </w:t>
      </w:r>
      <w:r w:rsidR="000C166A">
        <w:rPr>
          <w:rFonts w:ascii="Arial" w:hAnsi="Arial" w:cs="Arial"/>
          <w:color w:val="6187BA"/>
          <w:sz w:val="24"/>
          <w:szCs w:val="24"/>
        </w:rPr>
        <w:t>-</w:t>
      </w:r>
      <w:r w:rsidR="001F3FDE" w:rsidRPr="00871FA3">
        <w:rPr>
          <w:rFonts w:ascii="Arial" w:hAnsi="Arial" w:cs="Arial"/>
          <w:color w:val="6187BA"/>
          <w:sz w:val="24"/>
          <w:szCs w:val="24"/>
        </w:rPr>
        <w:t xml:space="preserve"> </w:t>
      </w:r>
      <w:r w:rsidR="009B6393" w:rsidRPr="00871FA3">
        <w:rPr>
          <w:rFonts w:ascii="Arial" w:hAnsi="Arial" w:cs="Arial"/>
          <w:color w:val="6187BA"/>
          <w:sz w:val="24"/>
          <w:szCs w:val="24"/>
        </w:rPr>
        <w:t>Exemple de fiche d’i</w:t>
      </w:r>
      <w:r w:rsidR="00263654" w:rsidRPr="00871FA3">
        <w:rPr>
          <w:rFonts w:ascii="Arial" w:hAnsi="Arial" w:cs="Arial"/>
          <w:color w:val="6187BA"/>
          <w:sz w:val="24"/>
          <w:szCs w:val="24"/>
        </w:rPr>
        <w:t>nformation aux parents</w:t>
      </w:r>
      <w:r w:rsidR="00CB30BC" w:rsidRPr="00871FA3">
        <w:rPr>
          <w:rFonts w:ascii="Arial" w:hAnsi="Arial" w:cs="Arial"/>
          <w:color w:val="6187BA"/>
          <w:sz w:val="24"/>
          <w:szCs w:val="24"/>
        </w:rPr>
        <w:t> </w:t>
      </w:r>
      <w:r w:rsidR="009B6393" w:rsidRPr="00871FA3">
        <w:rPr>
          <w:rFonts w:ascii="Arial" w:hAnsi="Arial" w:cs="Arial"/>
          <w:color w:val="6187BA"/>
          <w:sz w:val="24"/>
          <w:szCs w:val="24"/>
        </w:rPr>
        <w:t>(</w:t>
      </w:r>
      <w:r w:rsidR="001F3FDE" w:rsidRPr="00871FA3">
        <w:rPr>
          <w:rFonts w:ascii="Arial" w:hAnsi="Arial" w:cs="Arial"/>
          <w:color w:val="6187BA"/>
          <w:sz w:val="24"/>
          <w:szCs w:val="24"/>
        </w:rPr>
        <w:t>réflexes</w:t>
      </w:r>
      <w:r w:rsidR="009B6393" w:rsidRPr="00871FA3">
        <w:rPr>
          <w:rFonts w:ascii="Arial" w:hAnsi="Arial" w:cs="Arial"/>
          <w:color w:val="6187BA"/>
          <w:sz w:val="24"/>
          <w:szCs w:val="24"/>
        </w:rPr>
        <w:t>)</w:t>
      </w:r>
      <w:bookmarkEnd w:id="15"/>
      <w:bookmarkEnd w:id="16"/>
      <w:bookmarkEnd w:id="17"/>
    </w:p>
    <w:p w14:paraId="62EEF0F6" w14:textId="2F38E134" w:rsidR="00855C1F" w:rsidRDefault="00855C1F" w:rsidP="008A0417">
      <w:pPr>
        <w:spacing w:before="100" w:beforeAutospacing="1"/>
        <w:rPr>
          <w:rFonts w:ascii="Arial" w:hAnsi="Arial" w:cs="Arial"/>
          <w:b/>
          <w:bCs/>
          <w:sz w:val="18"/>
          <w:szCs w:val="18"/>
        </w:rPr>
      </w:pPr>
    </w:p>
    <w:p w14:paraId="29A702D5" w14:textId="2F3249A6" w:rsidR="001F3FDE" w:rsidRPr="00871FA3" w:rsidRDefault="00C24536" w:rsidP="008A0417">
      <w:pPr>
        <w:spacing w:before="100" w:beforeAutospacing="1"/>
        <w:rPr>
          <w:rFonts w:ascii="Arial" w:hAnsi="Arial" w:cs="Arial"/>
          <w:b/>
          <w:bCs/>
          <w:sz w:val="18"/>
          <w:szCs w:val="18"/>
        </w:rPr>
      </w:pPr>
      <w:r w:rsidRPr="00871FA3">
        <w:rPr>
          <w:rFonts w:ascii="Arial" w:hAnsi="Arial" w:cs="Arial"/>
          <w:noProof/>
          <w:sz w:val="18"/>
          <w:szCs w:val="18"/>
          <w:lang w:eastAsia="fr-FR"/>
        </w:rPr>
        <w:drawing>
          <wp:anchor distT="0" distB="0" distL="114300" distR="114300" simplePos="0" relativeHeight="251802624" behindDoc="1" locked="0" layoutInCell="1" allowOverlap="1" wp14:anchorId="076014E5" wp14:editId="2600C738">
            <wp:simplePos x="0" y="0"/>
            <wp:positionH relativeFrom="column">
              <wp:posOffset>3444240</wp:posOffset>
            </wp:positionH>
            <wp:positionV relativeFrom="paragraph">
              <wp:posOffset>16206</wp:posOffset>
            </wp:positionV>
            <wp:extent cx="3476773" cy="992134"/>
            <wp:effectExtent l="0" t="0" r="0" b="0"/>
            <wp:wrapNone/>
            <wp:docPr id="1" name="Image 1" descr="Comment réagir au signal national d'alerte / Alerte ORSEC / Alerte -  Ministère de l'Inté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 réagir au signal national d'alerte / Alerte ORSEC / Alerte -  Ministère de l'Intéri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773" cy="992134"/>
                    </a:xfrm>
                    <a:prstGeom prst="rect">
                      <a:avLst/>
                    </a:prstGeom>
                    <a:noFill/>
                    <a:ln>
                      <a:noFill/>
                    </a:ln>
                  </pic:spPr>
                </pic:pic>
              </a:graphicData>
            </a:graphic>
            <wp14:sizeRelH relativeFrom="page">
              <wp14:pctWidth>0</wp14:pctWidth>
            </wp14:sizeRelH>
            <wp14:sizeRelV relativeFrom="page">
              <wp14:pctHeight>0</wp14:pctHeight>
            </wp14:sizeRelV>
          </wp:anchor>
        </w:drawing>
      </w:r>
      <w:r w:rsidR="001F3FDE" w:rsidRPr="00871FA3">
        <w:rPr>
          <w:rFonts w:ascii="Arial" w:hAnsi="Arial" w:cs="Arial"/>
          <w:b/>
          <w:bCs/>
          <w:sz w:val="18"/>
          <w:szCs w:val="18"/>
        </w:rPr>
        <w:t>En cas d</w:t>
      </w:r>
      <w:r w:rsidR="0087723E" w:rsidRPr="00871FA3">
        <w:rPr>
          <w:rFonts w:ascii="Arial" w:hAnsi="Arial" w:cs="Arial"/>
          <w:b/>
          <w:bCs/>
          <w:sz w:val="18"/>
          <w:szCs w:val="18"/>
        </w:rPr>
        <w:t>’</w:t>
      </w:r>
      <w:r w:rsidR="001F3FDE" w:rsidRPr="00871FA3">
        <w:rPr>
          <w:rFonts w:ascii="Arial" w:hAnsi="Arial" w:cs="Arial"/>
          <w:b/>
          <w:bCs/>
          <w:sz w:val="18"/>
          <w:szCs w:val="18"/>
        </w:rPr>
        <w:t>alerte</w:t>
      </w:r>
    </w:p>
    <w:p w14:paraId="0724818B" w14:textId="10941A49" w:rsidR="001F3FDE" w:rsidRPr="00871FA3" w:rsidRDefault="00144FF5"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S</w:t>
      </w:r>
      <w:r w:rsidR="001F3FDE" w:rsidRPr="00871FA3">
        <w:rPr>
          <w:rFonts w:ascii="Arial" w:hAnsi="Arial" w:cs="Arial"/>
          <w:b/>
          <w:i/>
          <w:iCs/>
          <w:sz w:val="18"/>
          <w:szCs w:val="18"/>
        </w:rPr>
        <w:t xml:space="preserve">ignal </w:t>
      </w:r>
      <w:r w:rsidRPr="00871FA3">
        <w:rPr>
          <w:rFonts w:ascii="Arial" w:hAnsi="Arial" w:cs="Arial"/>
          <w:b/>
          <w:i/>
          <w:iCs/>
          <w:sz w:val="18"/>
          <w:szCs w:val="18"/>
        </w:rPr>
        <w:t>national d’alerte</w:t>
      </w:r>
      <w:r w:rsidR="009834B4" w:rsidRPr="00871FA3">
        <w:rPr>
          <w:rFonts w:ascii="Arial" w:hAnsi="Arial" w:cs="Arial"/>
          <w:b/>
          <w:i/>
          <w:iCs/>
          <w:sz w:val="18"/>
          <w:szCs w:val="18"/>
        </w:rPr>
        <w:t xml:space="preserve"> émis par des autorités (</w:t>
      </w:r>
      <w:r w:rsidR="001F3FDE" w:rsidRPr="00871FA3">
        <w:rPr>
          <w:rFonts w:ascii="Arial" w:hAnsi="Arial" w:cs="Arial"/>
          <w:b/>
          <w:i/>
          <w:iCs/>
          <w:sz w:val="18"/>
          <w:szCs w:val="18"/>
        </w:rPr>
        <w:t>sirènes</w:t>
      </w:r>
      <w:r w:rsidR="009834B4" w:rsidRPr="00871FA3">
        <w:rPr>
          <w:rFonts w:ascii="Arial" w:hAnsi="Arial" w:cs="Arial"/>
          <w:b/>
          <w:i/>
          <w:iCs/>
          <w:sz w:val="18"/>
          <w:szCs w:val="18"/>
        </w:rPr>
        <w:t>)</w:t>
      </w:r>
      <w:r w:rsidR="0087723E" w:rsidRPr="00871FA3">
        <w:rPr>
          <w:rFonts w:ascii="Arial" w:hAnsi="Arial" w:cs="Arial"/>
          <w:b/>
          <w:i/>
          <w:iCs/>
          <w:sz w:val="18"/>
          <w:szCs w:val="18"/>
        </w:rPr>
        <w:t> </w:t>
      </w:r>
      <w:r w:rsidR="001F3FDE" w:rsidRPr="00871FA3">
        <w:rPr>
          <w:rFonts w:ascii="Arial" w:hAnsi="Arial" w:cs="Arial"/>
          <w:b/>
          <w:sz w:val="18"/>
          <w:szCs w:val="18"/>
        </w:rPr>
        <w:t xml:space="preserve">: </w:t>
      </w:r>
    </w:p>
    <w:p w14:paraId="1E8A7502"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3 cycles d’alerte (son montant et descendant)</w:t>
      </w:r>
    </w:p>
    <w:p w14:paraId="40B79A74" w14:textId="77777777"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Chaque cycle dure 1 minute 41 secondes</w:t>
      </w:r>
    </w:p>
    <w:p w14:paraId="5EAD2DFA" w14:textId="79610220" w:rsidR="001F3FDE" w:rsidRPr="00871FA3" w:rsidRDefault="001F3FDE" w:rsidP="00EE3686">
      <w:pPr>
        <w:pStyle w:val="Paragraphedeliste"/>
        <w:numPr>
          <w:ilvl w:val="0"/>
          <w:numId w:val="2"/>
        </w:numPr>
        <w:spacing w:after="120"/>
        <w:rPr>
          <w:rFonts w:ascii="Arial" w:hAnsi="Arial" w:cs="Arial"/>
          <w:i/>
          <w:iCs/>
          <w:sz w:val="18"/>
          <w:szCs w:val="18"/>
        </w:rPr>
      </w:pPr>
      <w:r w:rsidRPr="00871FA3">
        <w:rPr>
          <w:rFonts w:ascii="Arial" w:hAnsi="Arial" w:cs="Arial"/>
          <w:i/>
          <w:iCs/>
          <w:sz w:val="18"/>
          <w:szCs w:val="18"/>
        </w:rPr>
        <w:t>Un silence de 5 secondes sépare chacun des cycles</w:t>
      </w:r>
    </w:p>
    <w:p w14:paraId="3C04F5F3" w14:textId="199B8049" w:rsidR="001F3FDE" w:rsidRPr="00871FA3" w:rsidRDefault="001F3FDE" w:rsidP="000B29CE">
      <w:pPr>
        <w:spacing w:after="120" w:line="240" w:lineRule="auto"/>
        <w:ind w:left="708"/>
        <w:jc w:val="both"/>
        <w:rPr>
          <w:rFonts w:ascii="Arial" w:hAnsi="Arial" w:cs="Arial"/>
          <w:bCs/>
          <w:sz w:val="18"/>
          <w:szCs w:val="18"/>
        </w:rPr>
      </w:pPr>
      <w:r w:rsidRPr="00871FA3">
        <w:rPr>
          <w:rFonts w:ascii="Arial" w:hAnsi="Arial" w:cs="Arial"/>
          <w:bCs/>
          <w:sz w:val="18"/>
          <w:szCs w:val="18"/>
        </w:rPr>
        <w:t xml:space="preserve">Mettez-vous en sécurité. Rejoignez sans délai un bâtiment. </w:t>
      </w:r>
    </w:p>
    <w:p w14:paraId="255C3981" w14:textId="747EE77D" w:rsidR="001F3FDE" w:rsidRPr="00871FA3" w:rsidRDefault="009834B4" w:rsidP="00EE3686">
      <w:pPr>
        <w:pStyle w:val="Paragraphedeliste"/>
        <w:numPr>
          <w:ilvl w:val="0"/>
          <w:numId w:val="6"/>
        </w:numPr>
        <w:spacing w:after="120"/>
        <w:rPr>
          <w:rFonts w:ascii="Arial" w:hAnsi="Arial" w:cs="Arial"/>
          <w:b/>
          <w:sz w:val="18"/>
          <w:szCs w:val="18"/>
        </w:rPr>
      </w:pPr>
      <w:r w:rsidRPr="00871FA3">
        <w:rPr>
          <w:rFonts w:ascii="Arial" w:hAnsi="Arial" w:cs="Arial"/>
          <w:b/>
          <w:i/>
          <w:iCs/>
          <w:sz w:val="18"/>
          <w:szCs w:val="18"/>
        </w:rPr>
        <w:t>N</w:t>
      </w:r>
      <w:r w:rsidR="001F3FDE" w:rsidRPr="00871FA3">
        <w:rPr>
          <w:rFonts w:ascii="Arial" w:hAnsi="Arial" w:cs="Arial"/>
          <w:b/>
          <w:i/>
          <w:iCs/>
          <w:sz w:val="18"/>
          <w:szCs w:val="18"/>
        </w:rPr>
        <w:t>otification de FR-</w:t>
      </w:r>
      <w:proofErr w:type="spellStart"/>
      <w:r w:rsidR="001F3FDE" w:rsidRPr="00871FA3">
        <w:rPr>
          <w:rFonts w:ascii="Arial" w:hAnsi="Arial" w:cs="Arial"/>
          <w:b/>
          <w:i/>
          <w:iCs/>
          <w:sz w:val="18"/>
          <w:szCs w:val="18"/>
        </w:rPr>
        <w:t>Alert</w:t>
      </w:r>
      <w:proofErr w:type="spellEnd"/>
      <w:r w:rsidR="001F3FDE" w:rsidRPr="00871FA3">
        <w:rPr>
          <w:rFonts w:ascii="Arial" w:hAnsi="Arial" w:cs="Arial"/>
          <w:b/>
          <w:i/>
          <w:iCs/>
          <w:sz w:val="18"/>
          <w:szCs w:val="18"/>
        </w:rPr>
        <w:t xml:space="preserve"> </w:t>
      </w:r>
      <w:r w:rsidRPr="00871FA3">
        <w:rPr>
          <w:rFonts w:ascii="Arial" w:hAnsi="Arial" w:cs="Arial"/>
          <w:b/>
          <w:i/>
          <w:iCs/>
          <w:sz w:val="18"/>
          <w:szCs w:val="18"/>
        </w:rPr>
        <w:t>(dispositif d</w:t>
      </w:r>
      <w:r w:rsidR="0087723E" w:rsidRPr="00871FA3">
        <w:rPr>
          <w:rFonts w:ascii="Arial" w:hAnsi="Arial" w:cs="Arial"/>
          <w:b/>
          <w:i/>
          <w:iCs/>
          <w:sz w:val="18"/>
          <w:szCs w:val="18"/>
        </w:rPr>
        <w:t>’</w:t>
      </w:r>
      <w:r w:rsidRPr="00871FA3">
        <w:rPr>
          <w:rFonts w:ascii="Arial" w:hAnsi="Arial" w:cs="Arial"/>
          <w:b/>
          <w:i/>
          <w:iCs/>
          <w:sz w:val="18"/>
          <w:szCs w:val="18"/>
        </w:rPr>
        <w:t>alerte et d</w:t>
      </w:r>
      <w:r w:rsidR="0087723E" w:rsidRPr="00871FA3">
        <w:rPr>
          <w:rFonts w:ascii="Arial" w:hAnsi="Arial" w:cs="Arial"/>
          <w:b/>
          <w:i/>
          <w:iCs/>
          <w:sz w:val="18"/>
          <w:szCs w:val="18"/>
        </w:rPr>
        <w:t>’</w:t>
      </w:r>
      <w:r w:rsidRPr="00871FA3">
        <w:rPr>
          <w:rFonts w:ascii="Arial" w:hAnsi="Arial" w:cs="Arial"/>
          <w:b/>
          <w:i/>
          <w:iCs/>
          <w:sz w:val="18"/>
          <w:szCs w:val="18"/>
        </w:rPr>
        <w:t>information des populations)</w:t>
      </w:r>
      <w:r w:rsidR="0087723E" w:rsidRPr="00871FA3">
        <w:rPr>
          <w:rFonts w:ascii="Arial" w:hAnsi="Arial" w:cs="Arial"/>
          <w:b/>
          <w:i/>
          <w:iCs/>
          <w:sz w:val="18"/>
          <w:szCs w:val="18"/>
        </w:rPr>
        <w:t> </w:t>
      </w:r>
      <w:r w:rsidR="001F3FDE" w:rsidRPr="00871FA3">
        <w:rPr>
          <w:rFonts w:ascii="Arial" w:hAnsi="Arial" w:cs="Arial"/>
          <w:b/>
          <w:sz w:val="18"/>
          <w:szCs w:val="18"/>
        </w:rPr>
        <w:t>:</w:t>
      </w:r>
    </w:p>
    <w:p w14:paraId="0A2E37D3" w14:textId="3856CE45" w:rsidR="009834B4" w:rsidRPr="00871FA3" w:rsidRDefault="009834B4" w:rsidP="000B29CE">
      <w:pPr>
        <w:spacing w:after="120"/>
        <w:ind w:left="708"/>
        <w:rPr>
          <w:rFonts w:ascii="Arial" w:hAnsi="Arial" w:cs="Arial"/>
          <w:sz w:val="18"/>
          <w:szCs w:val="18"/>
        </w:rPr>
      </w:pPr>
      <w:r w:rsidRPr="00871FA3">
        <w:rPr>
          <w:rFonts w:ascii="Arial" w:hAnsi="Arial" w:cs="Arial"/>
          <w:sz w:val="18"/>
          <w:szCs w:val="18"/>
        </w:rPr>
        <w:t>Si vous vous trouvez dans l’une des zones concernées par un danger imminent, vous pourrez recevoir une notification accompagnée d’un signal sonore spécifique, même si votre téléphone portable est en mode silencieux</w:t>
      </w:r>
    </w:p>
    <w:p w14:paraId="3FD567FF" w14:textId="4E597CCF" w:rsidR="001F3FDE" w:rsidRPr="00871FA3" w:rsidRDefault="009834B4" w:rsidP="008A0417">
      <w:pPr>
        <w:spacing w:before="100" w:beforeAutospacing="1" w:after="120" w:line="240" w:lineRule="auto"/>
        <w:rPr>
          <w:rFonts w:ascii="Arial" w:hAnsi="Arial" w:cs="Arial"/>
          <w:b/>
          <w:bCs/>
          <w:sz w:val="18"/>
          <w:szCs w:val="18"/>
        </w:rPr>
      </w:pPr>
      <w:r w:rsidRPr="00871FA3">
        <w:rPr>
          <w:rFonts w:ascii="Arial" w:hAnsi="Arial" w:cs="Arial"/>
          <w:b/>
          <w:sz w:val="18"/>
          <w:szCs w:val="18"/>
        </w:rPr>
        <w:t>Écoutez la radio</w:t>
      </w:r>
    </w:p>
    <w:p w14:paraId="79037747" w14:textId="61298635" w:rsidR="001F3FDE" w:rsidRPr="00871FA3" w:rsidRDefault="001F3FDE" w:rsidP="001F3FDE">
      <w:pPr>
        <w:spacing w:after="120" w:line="240" w:lineRule="auto"/>
        <w:ind w:right="126"/>
        <w:rPr>
          <w:rFonts w:ascii="Arial" w:hAnsi="Arial" w:cs="Arial"/>
          <w:bCs/>
          <w:sz w:val="18"/>
          <w:szCs w:val="18"/>
        </w:rPr>
      </w:pPr>
      <w:r w:rsidRPr="00871FA3">
        <w:rPr>
          <w:rFonts w:ascii="Arial" w:hAnsi="Arial" w:cs="Arial"/>
          <w:bCs/>
          <w:sz w:val="18"/>
          <w:szCs w:val="18"/>
        </w:rPr>
        <w:t>FRÉQUENCE France Info</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 xml:space="preserve">z </w:t>
      </w:r>
    </w:p>
    <w:p w14:paraId="1503D03D" w14:textId="7844A819"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France Inter</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3C64EF11" w14:textId="371C29C2" w:rsidR="00B20ACF" w:rsidRPr="00871FA3" w:rsidRDefault="00B20ACF" w:rsidP="00B20ACF">
      <w:pPr>
        <w:spacing w:after="120"/>
        <w:ind w:right="126"/>
        <w:rPr>
          <w:rFonts w:ascii="Arial" w:hAnsi="Arial" w:cs="Arial"/>
          <w:bCs/>
          <w:sz w:val="18"/>
          <w:szCs w:val="18"/>
        </w:rPr>
      </w:pPr>
      <w:r w:rsidRPr="00871FA3">
        <w:rPr>
          <w:rFonts w:ascii="Arial" w:hAnsi="Arial" w:cs="Arial"/>
          <w:bCs/>
          <w:sz w:val="18"/>
          <w:szCs w:val="18"/>
        </w:rPr>
        <w:t>FRÉQUENCE France Bleu</w:t>
      </w:r>
      <w:r w:rsidR="0087723E" w:rsidRPr="00871FA3">
        <w:rPr>
          <w:rFonts w:ascii="Arial" w:hAnsi="Arial" w:cs="Arial"/>
          <w:bCs/>
          <w:sz w:val="18"/>
          <w:szCs w:val="18"/>
        </w:rPr>
        <w:t> </w:t>
      </w:r>
      <w:r w:rsidRPr="00871FA3">
        <w:rPr>
          <w:rFonts w:ascii="Arial" w:hAnsi="Arial" w:cs="Arial"/>
          <w:bCs/>
          <w:sz w:val="18"/>
          <w:szCs w:val="18"/>
        </w:rPr>
        <w:t xml:space="preserve">: </w:t>
      </w:r>
      <w:r w:rsidRPr="00243B84">
        <w:rPr>
          <w:rFonts w:ascii="Arial" w:hAnsi="Arial" w:cs="Arial"/>
          <w:bCs/>
          <w:color w:val="CC723C"/>
          <w:sz w:val="18"/>
          <w:szCs w:val="18"/>
        </w:rPr>
        <w:t>XXXX</w:t>
      </w:r>
      <w:r w:rsidRPr="00871FA3">
        <w:rPr>
          <w:rFonts w:ascii="Arial" w:hAnsi="Arial" w:cs="Arial"/>
          <w:bCs/>
          <w:sz w:val="18"/>
          <w:szCs w:val="18"/>
        </w:rPr>
        <w:t xml:space="preserve"> M</w:t>
      </w:r>
      <w:r w:rsidR="00BF7D51">
        <w:rPr>
          <w:rFonts w:ascii="Arial" w:hAnsi="Arial" w:cs="Arial"/>
          <w:bCs/>
          <w:sz w:val="18"/>
          <w:szCs w:val="18"/>
        </w:rPr>
        <w:t>H</w:t>
      </w:r>
      <w:r w:rsidRPr="00871FA3">
        <w:rPr>
          <w:rFonts w:ascii="Arial" w:hAnsi="Arial" w:cs="Arial"/>
          <w:bCs/>
          <w:sz w:val="18"/>
          <w:szCs w:val="18"/>
        </w:rPr>
        <w:t>z</w:t>
      </w:r>
    </w:p>
    <w:p w14:paraId="4E5867EF" w14:textId="185C8F43" w:rsidR="001F3FDE" w:rsidRPr="00871FA3" w:rsidRDefault="001F3FDE" w:rsidP="001F3FDE">
      <w:pPr>
        <w:spacing w:after="120"/>
        <w:ind w:right="126"/>
        <w:rPr>
          <w:rFonts w:ascii="Arial" w:hAnsi="Arial" w:cs="Arial"/>
          <w:bCs/>
          <w:sz w:val="18"/>
          <w:szCs w:val="18"/>
        </w:rPr>
      </w:pPr>
      <w:r w:rsidRPr="00871FA3">
        <w:rPr>
          <w:rFonts w:ascii="Arial" w:hAnsi="Arial" w:cs="Arial"/>
          <w:bCs/>
          <w:sz w:val="18"/>
          <w:szCs w:val="18"/>
        </w:rPr>
        <w:t>FRÉQUENCE radio locale conventionnée par le préfet</w:t>
      </w:r>
      <w:r w:rsidR="0087723E" w:rsidRPr="00871FA3">
        <w:rPr>
          <w:rFonts w:ascii="Arial" w:hAnsi="Arial" w:cs="Arial"/>
          <w:bCs/>
          <w:sz w:val="18"/>
          <w:szCs w:val="18"/>
        </w:rPr>
        <w:t> </w:t>
      </w:r>
      <w:r w:rsidRPr="00871FA3">
        <w:rPr>
          <w:rFonts w:ascii="Arial" w:hAnsi="Arial" w:cs="Arial"/>
          <w:bCs/>
          <w:sz w:val="18"/>
          <w:szCs w:val="18"/>
        </w:rPr>
        <w:t xml:space="preserve">: </w:t>
      </w:r>
      <w:r w:rsidR="009B6393" w:rsidRPr="00243B84">
        <w:rPr>
          <w:rFonts w:ascii="Arial" w:hAnsi="Arial" w:cs="Arial"/>
          <w:bCs/>
          <w:color w:val="CC723C"/>
          <w:sz w:val="18"/>
          <w:szCs w:val="18"/>
        </w:rPr>
        <w:t>XXXX</w:t>
      </w:r>
      <w:r w:rsidR="009B6393" w:rsidRPr="00871FA3">
        <w:rPr>
          <w:rFonts w:ascii="Arial" w:hAnsi="Arial" w:cs="Arial"/>
          <w:bCs/>
          <w:sz w:val="18"/>
          <w:szCs w:val="18"/>
        </w:rPr>
        <w:t xml:space="preserve"> M</w:t>
      </w:r>
      <w:r w:rsidR="00BF7D51">
        <w:rPr>
          <w:rFonts w:ascii="Arial" w:hAnsi="Arial" w:cs="Arial"/>
          <w:bCs/>
          <w:sz w:val="18"/>
          <w:szCs w:val="18"/>
        </w:rPr>
        <w:t>H</w:t>
      </w:r>
      <w:r w:rsidR="009B6393" w:rsidRPr="00871FA3">
        <w:rPr>
          <w:rFonts w:ascii="Arial" w:hAnsi="Arial" w:cs="Arial"/>
          <w:bCs/>
          <w:sz w:val="18"/>
          <w:szCs w:val="18"/>
        </w:rPr>
        <w:t>z</w:t>
      </w:r>
    </w:p>
    <w:p w14:paraId="330CB271" w14:textId="77777777" w:rsidR="009834B4" w:rsidRPr="00243B84" w:rsidRDefault="009834B4" w:rsidP="00F04A6D">
      <w:pPr>
        <w:shd w:val="clear" w:color="auto" w:fill="E2E9F2"/>
        <w:spacing w:before="100" w:beforeAutospacing="1" w:after="100" w:afterAutospacing="1"/>
        <w:ind w:left="709" w:right="696"/>
        <w:jc w:val="center"/>
        <w:rPr>
          <w:rFonts w:ascii="Arial" w:hAnsi="Arial" w:cs="Arial"/>
          <w:b/>
          <w:color w:val="6187BA"/>
          <w:sz w:val="18"/>
          <w:szCs w:val="18"/>
        </w:rPr>
      </w:pPr>
      <w:r w:rsidRPr="00243B84">
        <w:rPr>
          <w:rFonts w:ascii="Arial" w:hAnsi="Arial" w:cs="Arial"/>
          <w:b/>
          <w:color w:val="6187BA"/>
          <w:sz w:val="18"/>
          <w:szCs w:val="18"/>
        </w:rPr>
        <w:t xml:space="preserve">Respectez les consignes des </w:t>
      </w:r>
      <w:r w:rsidRPr="005835B4">
        <w:rPr>
          <w:rFonts w:ascii="Arial" w:hAnsi="Arial" w:cs="Arial"/>
          <w:b/>
          <w:color w:val="6187BA"/>
          <w:sz w:val="18"/>
          <w:szCs w:val="18"/>
        </w:rPr>
        <w:t>autorités</w:t>
      </w:r>
      <w:r w:rsidRPr="00243B84">
        <w:rPr>
          <w:rFonts w:ascii="Arial" w:hAnsi="Arial" w:cs="Arial"/>
          <w:b/>
          <w:color w:val="6187BA"/>
          <w:sz w:val="18"/>
          <w:szCs w:val="18"/>
        </w:rPr>
        <w:t>.</w:t>
      </w:r>
    </w:p>
    <w:p w14:paraId="7363B4EF" w14:textId="290A141A" w:rsidR="00B20ACF" w:rsidRPr="00871FA3" w:rsidRDefault="00B20ACF"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Un plan </w:t>
      </w:r>
      <w:r w:rsidR="007A00ED">
        <w:rPr>
          <w:rFonts w:ascii="Arial" w:hAnsi="Arial" w:cs="Arial"/>
          <w:b/>
          <w:bCs/>
          <w:sz w:val="18"/>
          <w:szCs w:val="18"/>
        </w:rPr>
        <w:t xml:space="preserve">particulier </w:t>
      </w:r>
      <w:r w:rsidRPr="00871FA3">
        <w:rPr>
          <w:rFonts w:ascii="Arial" w:hAnsi="Arial" w:cs="Arial"/>
          <w:b/>
          <w:bCs/>
          <w:sz w:val="18"/>
          <w:szCs w:val="18"/>
        </w:rPr>
        <w:t xml:space="preserve">de mise en sûreté des élèves a été prévu dans l’école </w:t>
      </w:r>
      <w:r w:rsidR="00CB527D">
        <w:rPr>
          <w:rFonts w:ascii="Arial" w:hAnsi="Arial" w:cs="Arial"/>
          <w:b/>
          <w:bCs/>
          <w:sz w:val="18"/>
          <w:szCs w:val="18"/>
        </w:rPr>
        <w:t>/</w:t>
      </w:r>
      <w:r w:rsidR="00CB527D" w:rsidRPr="00871FA3">
        <w:rPr>
          <w:rFonts w:ascii="Arial" w:hAnsi="Arial" w:cs="Arial"/>
          <w:b/>
          <w:bCs/>
          <w:sz w:val="18"/>
          <w:szCs w:val="18"/>
        </w:rPr>
        <w:t xml:space="preserve"> </w:t>
      </w:r>
      <w:r w:rsidRPr="00871FA3">
        <w:rPr>
          <w:rFonts w:ascii="Arial" w:hAnsi="Arial" w:cs="Arial"/>
          <w:b/>
          <w:bCs/>
          <w:sz w:val="18"/>
          <w:szCs w:val="18"/>
        </w:rPr>
        <w:t>l’établissement de votre enfant.</w:t>
      </w:r>
    </w:p>
    <w:p w14:paraId="386168E1" w14:textId="5FB0481F" w:rsidR="00B20ACF"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N’allez pas chercher </w:t>
      </w:r>
      <w:r w:rsidR="002241B6">
        <w:rPr>
          <w:rFonts w:ascii="Arial" w:hAnsi="Arial" w:cs="Arial"/>
          <w:b/>
          <w:bCs/>
          <w:sz w:val="18"/>
          <w:szCs w:val="18"/>
        </w:rPr>
        <w:t>immédiatement</w:t>
      </w:r>
      <w:r w:rsidRPr="00871FA3">
        <w:rPr>
          <w:rFonts w:ascii="Arial" w:hAnsi="Arial" w:cs="Arial"/>
          <w:b/>
          <w:bCs/>
          <w:sz w:val="18"/>
          <w:szCs w:val="18"/>
        </w:rPr>
        <w:t xml:space="preserve"> votre enfant pour ne pas l</w:t>
      </w:r>
      <w:r w:rsidR="0087723E" w:rsidRPr="00871FA3">
        <w:rPr>
          <w:rFonts w:ascii="Arial" w:hAnsi="Arial" w:cs="Arial"/>
          <w:b/>
          <w:bCs/>
          <w:sz w:val="18"/>
          <w:szCs w:val="18"/>
        </w:rPr>
        <w:t>’</w:t>
      </w:r>
      <w:r w:rsidRPr="00871FA3">
        <w:rPr>
          <w:rFonts w:ascii="Arial" w:hAnsi="Arial" w:cs="Arial"/>
          <w:b/>
          <w:bCs/>
          <w:sz w:val="18"/>
          <w:szCs w:val="18"/>
        </w:rPr>
        <w:t>exposer, ni vous exposer à toutes sortes de risques.</w:t>
      </w:r>
      <w:r w:rsidR="00B05D9A" w:rsidRPr="00871FA3">
        <w:rPr>
          <w:rFonts w:ascii="Arial" w:hAnsi="Arial" w:cs="Arial"/>
          <w:b/>
          <w:bCs/>
          <w:sz w:val="18"/>
          <w:szCs w:val="18"/>
        </w:rPr>
        <w:t xml:space="preserve"> N’attendez pas votre enfant devant l’établissement, venez le chercher </w:t>
      </w:r>
      <w:r w:rsidR="00C24536" w:rsidRPr="00871FA3">
        <w:rPr>
          <w:rFonts w:ascii="Arial" w:hAnsi="Arial" w:cs="Arial"/>
          <w:b/>
          <w:bCs/>
          <w:sz w:val="18"/>
          <w:szCs w:val="18"/>
        </w:rPr>
        <w:t xml:space="preserve">uniquement </w:t>
      </w:r>
      <w:r w:rsidR="00B05D9A" w:rsidRPr="00871FA3">
        <w:rPr>
          <w:rFonts w:ascii="Arial" w:hAnsi="Arial" w:cs="Arial"/>
          <w:b/>
          <w:bCs/>
          <w:sz w:val="18"/>
          <w:szCs w:val="18"/>
        </w:rPr>
        <w:t>lorsque les autorités vous inviteront à le faire.</w:t>
      </w:r>
    </w:p>
    <w:p w14:paraId="5096DD3F" w14:textId="02B1F906"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 xml:space="preserve">Des consignes peuvent vous être communiquées par l’établissement, les autorités académiques ou la </w:t>
      </w:r>
      <w:r w:rsidR="00461DC8" w:rsidRPr="00871FA3">
        <w:rPr>
          <w:rFonts w:ascii="Arial" w:hAnsi="Arial" w:cs="Arial"/>
          <w:b/>
          <w:bCs/>
          <w:sz w:val="18"/>
          <w:szCs w:val="18"/>
        </w:rPr>
        <w:t>préfecture</w:t>
      </w:r>
      <w:r w:rsidRPr="00871FA3">
        <w:rPr>
          <w:rFonts w:ascii="Arial" w:hAnsi="Arial" w:cs="Arial"/>
          <w:b/>
          <w:bCs/>
          <w:sz w:val="18"/>
          <w:szCs w:val="18"/>
        </w:rPr>
        <w:t>.</w:t>
      </w:r>
      <w:r w:rsidR="002241B6">
        <w:rPr>
          <w:rFonts w:ascii="Arial" w:hAnsi="Arial" w:cs="Arial"/>
          <w:b/>
          <w:bCs/>
          <w:sz w:val="18"/>
          <w:szCs w:val="18"/>
        </w:rPr>
        <w:t xml:space="preserve"> Surveillez les informations officielles (site internet de l</w:t>
      </w:r>
      <w:r w:rsidR="00855C1F">
        <w:rPr>
          <w:rFonts w:ascii="Arial" w:hAnsi="Arial" w:cs="Arial"/>
          <w:b/>
          <w:bCs/>
          <w:sz w:val="18"/>
          <w:szCs w:val="18"/>
        </w:rPr>
        <w:t>’</w:t>
      </w:r>
      <w:r w:rsidR="002241B6">
        <w:rPr>
          <w:rFonts w:ascii="Arial" w:hAnsi="Arial" w:cs="Arial"/>
          <w:b/>
          <w:bCs/>
          <w:sz w:val="18"/>
          <w:szCs w:val="18"/>
        </w:rPr>
        <w:t xml:space="preserve">école </w:t>
      </w:r>
      <w:r w:rsidR="007A00ED">
        <w:rPr>
          <w:rFonts w:ascii="Arial" w:hAnsi="Arial" w:cs="Arial"/>
          <w:b/>
          <w:bCs/>
          <w:sz w:val="18"/>
          <w:szCs w:val="18"/>
        </w:rPr>
        <w:t>/ l’</w:t>
      </w:r>
      <w:r w:rsidR="002241B6">
        <w:rPr>
          <w:rFonts w:ascii="Arial" w:hAnsi="Arial" w:cs="Arial"/>
          <w:b/>
          <w:bCs/>
          <w:sz w:val="18"/>
          <w:szCs w:val="18"/>
        </w:rPr>
        <w:t>établissement, réseaux sociaux de la préfecture…)</w:t>
      </w:r>
    </w:p>
    <w:p w14:paraId="71341120" w14:textId="322C847C" w:rsidR="001F3FDE" w:rsidRPr="00871FA3" w:rsidRDefault="001F3FDE" w:rsidP="00F04A6D">
      <w:pPr>
        <w:shd w:val="clear" w:color="auto" w:fill="E2E9F2"/>
        <w:spacing w:after="120"/>
        <w:ind w:left="709" w:right="696"/>
        <w:jc w:val="both"/>
        <w:rPr>
          <w:rFonts w:ascii="Arial" w:hAnsi="Arial" w:cs="Arial"/>
          <w:b/>
          <w:bCs/>
          <w:sz w:val="18"/>
          <w:szCs w:val="18"/>
        </w:rPr>
      </w:pPr>
      <w:r w:rsidRPr="00871FA3">
        <w:rPr>
          <w:rFonts w:ascii="Arial" w:hAnsi="Arial" w:cs="Arial"/>
          <w:b/>
          <w:bCs/>
          <w:sz w:val="18"/>
          <w:szCs w:val="18"/>
        </w:rPr>
        <w:t>Ne téléphonez pas</w:t>
      </w:r>
      <w:r w:rsidR="00C24536" w:rsidRPr="00871FA3">
        <w:rPr>
          <w:rFonts w:ascii="Arial" w:hAnsi="Arial" w:cs="Arial"/>
          <w:b/>
          <w:bCs/>
          <w:sz w:val="18"/>
          <w:szCs w:val="18"/>
        </w:rPr>
        <w:t>, n</w:t>
      </w:r>
      <w:r w:rsidR="0087723E" w:rsidRPr="00871FA3">
        <w:rPr>
          <w:rFonts w:ascii="Arial" w:hAnsi="Arial" w:cs="Arial"/>
          <w:b/>
          <w:bCs/>
          <w:sz w:val="18"/>
          <w:szCs w:val="18"/>
        </w:rPr>
        <w:t>’</w:t>
      </w:r>
      <w:r w:rsidRPr="00871FA3">
        <w:rPr>
          <w:rFonts w:ascii="Arial" w:hAnsi="Arial" w:cs="Arial"/>
          <w:b/>
          <w:bCs/>
          <w:sz w:val="18"/>
          <w:szCs w:val="18"/>
        </w:rPr>
        <w:t>encombrez pas les réseaux afin que les secours puissent s</w:t>
      </w:r>
      <w:r w:rsidR="0087723E" w:rsidRPr="00871FA3">
        <w:rPr>
          <w:rFonts w:ascii="Arial" w:hAnsi="Arial" w:cs="Arial"/>
          <w:b/>
          <w:bCs/>
          <w:sz w:val="18"/>
          <w:szCs w:val="18"/>
        </w:rPr>
        <w:t>’</w:t>
      </w:r>
      <w:r w:rsidRPr="00871FA3">
        <w:rPr>
          <w:rFonts w:ascii="Arial" w:hAnsi="Arial" w:cs="Arial"/>
          <w:b/>
          <w:bCs/>
          <w:sz w:val="18"/>
          <w:szCs w:val="18"/>
        </w:rPr>
        <w:t>organiser rapidement.</w:t>
      </w:r>
    </w:p>
    <w:p w14:paraId="40001CA0" w14:textId="58C7EA95" w:rsidR="001322E3" w:rsidRPr="00871FA3" w:rsidRDefault="001F3FDE" w:rsidP="00F04A6D">
      <w:pPr>
        <w:shd w:val="clear" w:color="auto" w:fill="E2E9F2"/>
        <w:spacing w:after="120"/>
        <w:ind w:left="709" w:right="696"/>
        <w:jc w:val="both"/>
        <w:rPr>
          <w:rFonts w:ascii="Arial" w:hAnsi="Arial" w:cs="Arial"/>
          <w:sz w:val="18"/>
          <w:szCs w:val="18"/>
        </w:rPr>
      </w:pPr>
      <w:r w:rsidRPr="00871FA3">
        <w:rPr>
          <w:rFonts w:ascii="Arial" w:hAnsi="Arial" w:cs="Arial"/>
          <w:b/>
          <w:bCs/>
          <w:sz w:val="18"/>
          <w:szCs w:val="18"/>
        </w:rPr>
        <w:t>Recevez avec prudence les informations souvent parcellaires ou subjectives n’émanant pas des autorités</w:t>
      </w:r>
      <w:r w:rsidRPr="00871FA3">
        <w:rPr>
          <w:rFonts w:ascii="Arial" w:hAnsi="Arial" w:cs="Arial"/>
          <w:b/>
          <w:sz w:val="18"/>
          <w:szCs w:val="18"/>
        </w:rPr>
        <w:t>.</w:t>
      </w:r>
    </w:p>
    <w:p w14:paraId="64DC58B9" w14:textId="77777777" w:rsidR="00BB0547" w:rsidRDefault="001F2FD8" w:rsidP="00BB0547">
      <w:pPr>
        <w:pStyle w:val="Titre2"/>
        <w:spacing w:before="360"/>
        <w:rPr>
          <w:rFonts w:ascii="Arial" w:hAnsi="Arial" w:cs="Arial"/>
          <w:b/>
          <w:sz w:val="18"/>
          <w:szCs w:val="18"/>
        </w:rPr>
      </w:pPr>
      <w:r w:rsidRPr="002B42D2">
        <w:rPr>
          <w:rFonts w:ascii="Arial" w:hAnsi="Arial" w:cs="Arial"/>
          <w:b/>
          <w:sz w:val="18"/>
          <w:szCs w:val="18"/>
        </w:rPr>
        <w:t>La remise de cette fiche d’information aux parents est recommandée au début de chaque année scolaire.</w:t>
      </w:r>
      <w:bookmarkStart w:id="18" w:name="_Toc150442622"/>
      <w:bookmarkStart w:id="19" w:name="_Toc149840390"/>
      <w:bookmarkStart w:id="20" w:name="_Toc154585208"/>
    </w:p>
    <w:p w14:paraId="09C1618C" w14:textId="77777777" w:rsidR="00BB0547" w:rsidRDefault="00BB0547">
      <w:pPr>
        <w:spacing w:line="259" w:lineRule="auto"/>
        <w:rPr>
          <w:rFonts w:ascii="Arial" w:eastAsiaTheme="majorEastAsia" w:hAnsi="Arial" w:cs="Arial"/>
          <w:b/>
          <w:color w:val="ED7D31" w:themeColor="accent2"/>
          <w:sz w:val="18"/>
          <w:szCs w:val="18"/>
        </w:rPr>
      </w:pPr>
      <w:r>
        <w:rPr>
          <w:rFonts w:ascii="Arial" w:hAnsi="Arial" w:cs="Arial"/>
          <w:b/>
          <w:sz w:val="18"/>
          <w:szCs w:val="18"/>
        </w:rPr>
        <w:br w:type="page"/>
      </w:r>
    </w:p>
    <w:p w14:paraId="7A8EEDDE" w14:textId="7444AD83" w:rsidR="005C547A"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r w:rsidR="005C547A" w:rsidRPr="00871FA3">
        <w:rPr>
          <w:rFonts w:ascii="Arial" w:hAnsi="Arial" w:cs="Arial"/>
          <w:color w:val="6187BA"/>
          <w:sz w:val="24"/>
        </w:rPr>
        <w:t>Fiche</w:t>
      </w:r>
      <w:r w:rsidR="00160306" w:rsidRPr="00871FA3">
        <w:rPr>
          <w:rFonts w:ascii="Arial" w:hAnsi="Arial" w:cs="Arial"/>
          <w:color w:val="6187BA"/>
          <w:sz w:val="24"/>
        </w:rPr>
        <w:t xml:space="preserve"> </w:t>
      </w:r>
      <w:r w:rsidR="000C166A">
        <w:rPr>
          <w:rFonts w:ascii="Arial" w:hAnsi="Arial" w:cs="Arial"/>
          <w:color w:val="6187BA"/>
          <w:sz w:val="24"/>
        </w:rPr>
        <w:t>-</w:t>
      </w:r>
      <w:r w:rsidR="00160306" w:rsidRPr="00871FA3">
        <w:rPr>
          <w:rFonts w:ascii="Arial" w:hAnsi="Arial" w:cs="Arial"/>
          <w:color w:val="6187BA"/>
          <w:sz w:val="24"/>
        </w:rPr>
        <w:t xml:space="preserve"> </w:t>
      </w:r>
      <w:bookmarkEnd w:id="18"/>
      <w:r w:rsidR="007D6BE5" w:rsidRPr="00871FA3">
        <w:rPr>
          <w:rFonts w:ascii="Arial" w:hAnsi="Arial" w:cs="Arial"/>
          <w:color w:val="6187BA"/>
          <w:sz w:val="24"/>
        </w:rPr>
        <w:t xml:space="preserve">Matériel </w:t>
      </w:r>
      <w:bookmarkEnd w:id="19"/>
      <w:r w:rsidR="00B07FED">
        <w:rPr>
          <w:rFonts w:ascii="Arial" w:hAnsi="Arial" w:cs="Arial"/>
          <w:color w:val="6187BA"/>
          <w:sz w:val="24"/>
        </w:rPr>
        <w:t>PPMS</w:t>
      </w:r>
      <w:bookmarkEnd w:id="20"/>
    </w:p>
    <w:p w14:paraId="482EE586" w14:textId="524B0D08" w:rsidR="003B2756" w:rsidRPr="00871FA3" w:rsidRDefault="003B2756" w:rsidP="00243B84">
      <w:pPr>
        <w:spacing w:before="100" w:beforeAutospacing="1" w:after="0" w:line="240" w:lineRule="auto"/>
        <w:rPr>
          <w:rFonts w:ascii="Arial" w:hAnsi="Arial" w:cs="Arial"/>
          <w:b/>
          <w:noProof/>
          <w:sz w:val="18"/>
          <w:szCs w:val="18"/>
          <w:lang w:eastAsia="fr-FR"/>
        </w:rPr>
      </w:pPr>
      <w:r w:rsidRPr="00871FA3">
        <w:rPr>
          <w:rFonts w:ascii="Arial" w:hAnsi="Arial" w:cs="Arial"/>
          <w:b/>
          <w:noProof/>
          <w:sz w:val="18"/>
          <w:szCs w:val="18"/>
          <w:lang w:eastAsia="fr-FR"/>
        </w:rPr>
        <w:t xml:space="preserve">Du </w:t>
      </w:r>
      <w:r w:rsidR="00D85BB0" w:rsidRPr="00871FA3">
        <w:rPr>
          <w:rFonts w:ascii="Arial" w:hAnsi="Arial" w:cs="Arial"/>
          <w:b/>
          <w:noProof/>
          <w:sz w:val="18"/>
          <w:szCs w:val="18"/>
          <w:lang w:eastAsia="fr-FR"/>
        </w:rPr>
        <w:t xml:space="preserve">matériel </w:t>
      </w:r>
      <w:r w:rsidR="00B07FED">
        <w:rPr>
          <w:rFonts w:ascii="Arial" w:hAnsi="Arial" w:cs="Arial"/>
          <w:b/>
          <w:noProof/>
          <w:sz w:val="18"/>
          <w:szCs w:val="18"/>
          <w:lang w:eastAsia="fr-FR"/>
        </w:rPr>
        <w:t>PPMS</w:t>
      </w:r>
      <w:r w:rsidR="00D85BB0" w:rsidRPr="00871FA3">
        <w:rPr>
          <w:rFonts w:ascii="Arial" w:hAnsi="Arial" w:cs="Arial"/>
          <w:b/>
          <w:noProof/>
          <w:sz w:val="18"/>
          <w:szCs w:val="18"/>
          <w:lang w:eastAsia="fr-FR"/>
        </w:rPr>
        <w:t xml:space="preserve"> doit être placé dans chaque </w:t>
      </w:r>
      <w:r w:rsidR="005C547A" w:rsidRPr="00871FA3">
        <w:rPr>
          <w:rFonts w:ascii="Arial" w:hAnsi="Arial" w:cs="Arial"/>
          <w:b/>
          <w:noProof/>
          <w:sz w:val="18"/>
          <w:szCs w:val="18"/>
          <w:lang w:eastAsia="fr-FR"/>
        </w:rPr>
        <w:t>zone de mise en sûreté identifiée</w:t>
      </w:r>
      <w:r w:rsidRPr="00871FA3">
        <w:rPr>
          <w:rFonts w:ascii="Arial" w:hAnsi="Arial" w:cs="Arial"/>
          <w:noProof/>
          <w:sz w:val="18"/>
          <w:szCs w:val="18"/>
          <w:lang w:eastAsia="fr-FR"/>
        </w:rPr>
        <w:t xml:space="preserve"> (</w:t>
      </w:r>
      <w:r w:rsidRPr="00871FA3">
        <w:rPr>
          <w:rFonts w:ascii="Arial" w:hAnsi="Arial" w:cs="Arial"/>
          <w:color w:val="000000"/>
          <w:sz w:val="18"/>
          <w:szCs w:val="18"/>
        </w:rPr>
        <w:t xml:space="preserve">adapter le contenu et les quantités selon le nombre de personnes pouvant rejoindre la zone et </w:t>
      </w:r>
      <w:r w:rsidR="005115A7">
        <w:rPr>
          <w:rFonts w:ascii="Arial" w:hAnsi="Arial" w:cs="Arial"/>
          <w:color w:val="000000"/>
          <w:sz w:val="18"/>
          <w:szCs w:val="18"/>
        </w:rPr>
        <w:t>vérifier</w:t>
      </w:r>
      <w:r w:rsidRPr="00871FA3">
        <w:rPr>
          <w:rFonts w:ascii="Arial" w:hAnsi="Arial" w:cs="Arial"/>
          <w:color w:val="000000"/>
          <w:sz w:val="18"/>
          <w:szCs w:val="18"/>
        </w:rPr>
        <w:t xml:space="preserve"> le matériel régulièrement).</w:t>
      </w:r>
    </w:p>
    <w:p w14:paraId="49120100" w14:textId="277B0480" w:rsidR="005C547A" w:rsidRPr="00871FA3" w:rsidRDefault="00C1458D" w:rsidP="00EE3686">
      <w:pPr>
        <w:pStyle w:val="Paragraphedeliste"/>
        <w:numPr>
          <w:ilvl w:val="0"/>
          <w:numId w:val="10"/>
        </w:numPr>
        <w:spacing w:before="100" w:beforeAutospacing="1" w:after="100" w:afterAutospacing="1" w:line="240" w:lineRule="auto"/>
        <w:rPr>
          <w:rFonts w:ascii="Arial" w:hAnsi="Arial" w:cs="Arial"/>
          <w:b/>
          <w:noProof/>
          <w:sz w:val="18"/>
          <w:szCs w:val="18"/>
          <w:lang w:eastAsia="fr-FR"/>
        </w:rPr>
      </w:pPr>
      <w:r w:rsidRPr="00871FA3">
        <w:rPr>
          <w:rFonts w:ascii="Arial" w:hAnsi="Arial" w:cs="Arial"/>
          <w:b/>
          <w:noProof/>
          <w:sz w:val="18"/>
          <w:szCs w:val="18"/>
          <w:lang w:eastAsia="fr-FR"/>
        </w:rPr>
        <w:t>M</w:t>
      </w:r>
      <w:r w:rsidR="005C547A" w:rsidRPr="00871FA3">
        <w:rPr>
          <w:rFonts w:ascii="Arial" w:hAnsi="Arial" w:cs="Arial"/>
          <w:b/>
          <w:noProof/>
          <w:sz w:val="18"/>
          <w:szCs w:val="18"/>
          <w:lang w:eastAsia="fr-FR"/>
        </w:rPr>
        <w:t>atériel</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5"/>
        <w:gridCol w:w="5232"/>
      </w:tblGrid>
      <w:tr w:rsidR="005C547A" w:rsidRPr="00871FA3" w14:paraId="384E2812" w14:textId="77777777" w:rsidTr="00B4639D">
        <w:tc>
          <w:tcPr>
            <w:tcW w:w="5229" w:type="dxa"/>
            <w:vAlign w:val="center"/>
          </w:tcPr>
          <w:p w14:paraId="52BD4BD1" w14:textId="27B81312"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Brassards ou chasubles (pour identifier les personnes ressources)</w:t>
            </w:r>
          </w:p>
        </w:tc>
        <w:tc>
          <w:tcPr>
            <w:tcW w:w="5227" w:type="dxa"/>
            <w:vAlign w:val="center"/>
          </w:tcPr>
          <w:p w14:paraId="43128391" w14:textId="55FCD5D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Lampe de poche avec piles</w:t>
            </w:r>
          </w:p>
        </w:tc>
      </w:tr>
      <w:tr w:rsidR="005C547A" w:rsidRPr="00871FA3" w14:paraId="7B0CE853" w14:textId="77777777" w:rsidTr="00B4639D">
        <w:tc>
          <w:tcPr>
            <w:tcW w:w="5229" w:type="dxa"/>
            <w:vAlign w:val="center"/>
          </w:tcPr>
          <w:p w14:paraId="2963FE93" w14:textId="5BC05555"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Radio à piles (avec piles de rechange) et inscription des fréquences des radios locales</w:t>
            </w:r>
          </w:p>
          <w:p w14:paraId="7C2A248A"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Talkie-walkie</w:t>
            </w:r>
          </w:p>
        </w:tc>
        <w:tc>
          <w:tcPr>
            <w:tcW w:w="5227" w:type="dxa"/>
            <w:vAlign w:val="center"/>
          </w:tcPr>
          <w:p w14:paraId="77C8CBD9" w14:textId="5FA387AB"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Gobelets</w:t>
            </w:r>
          </w:p>
          <w:p w14:paraId="6D413EA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p>
        </w:tc>
      </w:tr>
      <w:tr w:rsidR="005C547A" w:rsidRPr="00871FA3" w14:paraId="06F58072" w14:textId="77777777" w:rsidTr="00B4639D">
        <w:tc>
          <w:tcPr>
            <w:tcW w:w="5229" w:type="dxa"/>
            <w:vAlign w:val="center"/>
          </w:tcPr>
          <w:p w14:paraId="3939B4C2" w14:textId="7C9675C4"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Linges, chiffons, essuie-tout</w:t>
            </w:r>
          </w:p>
        </w:tc>
        <w:tc>
          <w:tcPr>
            <w:tcW w:w="5227" w:type="dxa"/>
            <w:vAlign w:val="center"/>
          </w:tcPr>
          <w:p w14:paraId="75D85303" w14:textId="1F9895AC"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Seau ou sacs plastiques (si pas d’accès W-C)</w:t>
            </w:r>
          </w:p>
        </w:tc>
      </w:tr>
      <w:tr w:rsidR="005C547A" w:rsidRPr="00871FA3" w14:paraId="740994E4" w14:textId="77777777" w:rsidTr="00B4639D">
        <w:tc>
          <w:tcPr>
            <w:tcW w:w="5229" w:type="dxa"/>
            <w:vAlign w:val="center"/>
          </w:tcPr>
          <w:p w14:paraId="134D4DB0" w14:textId="3330E2E1"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Rubans adhésifs (larges)</w:t>
            </w:r>
          </w:p>
        </w:tc>
        <w:tc>
          <w:tcPr>
            <w:tcW w:w="5227" w:type="dxa"/>
            <w:vAlign w:val="center"/>
          </w:tcPr>
          <w:p w14:paraId="17AA1C3A" w14:textId="3BB2A63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Eau (si pas d’accès point d’eau)</w:t>
            </w:r>
          </w:p>
        </w:tc>
      </w:tr>
      <w:tr w:rsidR="005C547A" w:rsidRPr="00871FA3" w14:paraId="05F89A19" w14:textId="77777777" w:rsidTr="00B4639D">
        <w:trPr>
          <w:trHeight w:val="85"/>
        </w:trPr>
        <w:tc>
          <w:tcPr>
            <w:tcW w:w="5229" w:type="dxa"/>
            <w:vAlign w:val="center"/>
          </w:tcPr>
          <w:p w14:paraId="2EA1D508" w14:textId="757CA32F"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Ciseaux</w:t>
            </w:r>
          </w:p>
        </w:tc>
        <w:tc>
          <w:tcPr>
            <w:tcW w:w="5227" w:type="dxa"/>
            <w:vAlign w:val="center"/>
          </w:tcPr>
          <w:p w14:paraId="11766475"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Jeux de cartes, dés, papier, crayons</w:t>
            </w:r>
          </w:p>
        </w:tc>
      </w:tr>
    </w:tbl>
    <w:p w14:paraId="33BCF3C0" w14:textId="4622A170" w:rsidR="005C547A" w:rsidRPr="00871FA3" w:rsidRDefault="00C1458D" w:rsidP="00EE3686">
      <w:pPr>
        <w:pStyle w:val="Paragraphedeliste"/>
        <w:numPr>
          <w:ilvl w:val="0"/>
          <w:numId w:val="11"/>
        </w:numPr>
        <w:autoSpaceDE w:val="0"/>
        <w:autoSpaceDN w:val="0"/>
        <w:adjustRightInd w:val="0"/>
        <w:spacing w:before="100" w:beforeAutospacing="1" w:after="100" w:afterAutospacing="1" w:line="240" w:lineRule="auto"/>
        <w:rPr>
          <w:rFonts w:ascii="Arial" w:hAnsi="Arial" w:cs="Arial"/>
          <w:b/>
          <w:sz w:val="18"/>
          <w:szCs w:val="18"/>
        </w:rPr>
      </w:pPr>
      <w:r w:rsidRPr="00871FA3">
        <w:rPr>
          <w:rFonts w:ascii="Arial" w:hAnsi="Arial" w:cs="Arial"/>
          <w:b/>
          <w:color w:val="000000"/>
          <w:sz w:val="18"/>
          <w:szCs w:val="18"/>
        </w:rPr>
        <w:t>T</w:t>
      </w:r>
      <w:r w:rsidR="005C547A" w:rsidRPr="00871FA3">
        <w:rPr>
          <w:rFonts w:ascii="Arial" w:hAnsi="Arial" w:cs="Arial"/>
          <w:b/>
          <w:color w:val="000000"/>
          <w:sz w:val="18"/>
          <w:szCs w:val="18"/>
        </w:rPr>
        <w:t>rousse de premiers secours :</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5231"/>
        <w:gridCol w:w="5236"/>
      </w:tblGrid>
      <w:tr w:rsidR="005C547A" w:rsidRPr="00871FA3" w14:paraId="299D7663" w14:textId="77777777" w:rsidTr="00B4639D">
        <w:tc>
          <w:tcPr>
            <w:tcW w:w="5226" w:type="dxa"/>
            <w:vAlign w:val="center"/>
          </w:tcPr>
          <w:p w14:paraId="72DFD4E7"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Savon</w:t>
            </w:r>
          </w:p>
        </w:tc>
        <w:tc>
          <w:tcPr>
            <w:tcW w:w="5230" w:type="dxa"/>
            <w:vAlign w:val="center"/>
          </w:tcPr>
          <w:p w14:paraId="0FF79F0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Coussin réfrigérant ou compresses </w:t>
            </w:r>
            <w:proofErr w:type="spellStart"/>
            <w:r w:rsidRPr="00871FA3">
              <w:rPr>
                <w:rFonts w:ascii="Arial" w:hAnsi="Arial" w:cs="Arial"/>
                <w:color w:val="000000"/>
                <w:sz w:val="18"/>
                <w:szCs w:val="18"/>
              </w:rPr>
              <w:t>watergel</w:t>
            </w:r>
            <w:proofErr w:type="spellEnd"/>
            <w:r w:rsidRPr="00871FA3">
              <w:rPr>
                <w:rFonts w:ascii="Arial" w:hAnsi="Arial" w:cs="Arial"/>
                <w:color w:val="000000"/>
                <w:sz w:val="18"/>
                <w:szCs w:val="18"/>
              </w:rPr>
              <w:t xml:space="preserve"> </w:t>
            </w:r>
          </w:p>
        </w:tc>
      </w:tr>
      <w:tr w:rsidR="005C547A" w:rsidRPr="00871FA3" w14:paraId="7DF04548" w14:textId="77777777" w:rsidTr="00B4639D">
        <w:tc>
          <w:tcPr>
            <w:tcW w:w="5226" w:type="dxa"/>
            <w:vAlign w:val="center"/>
          </w:tcPr>
          <w:p w14:paraId="18D38471"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Antiseptique </w:t>
            </w:r>
          </w:p>
        </w:tc>
        <w:tc>
          <w:tcPr>
            <w:tcW w:w="5230" w:type="dxa"/>
            <w:vAlign w:val="center"/>
          </w:tcPr>
          <w:p w14:paraId="058C99AD"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Compresses individuelles </w:t>
            </w:r>
          </w:p>
        </w:tc>
      </w:tr>
      <w:tr w:rsidR="005C547A" w:rsidRPr="00871FA3" w14:paraId="0B71B949" w14:textId="77777777" w:rsidTr="00B4639D">
        <w:tc>
          <w:tcPr>
            <w:tcW w:w="5226" w:type="dxa"/>
            <w:vAlign w:val="center"/>
          </w:tcPr>
          <w:p w14:paraId="059EC748" w14:textId="67508BCD"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Sucres enveloppés </w:t>
            </w:r>
            <w:r w:rsidR="00DB0E64">
              <w:rPr>
                <w:rFonts w:ascii="Arial" w:hAnsi="Arial" w:cs="Arial"/>
                <w:color w:val="000000"/>
                <w:sz w:val="18"/>
                <w:szCs w:val="18"/>
              </w:rPr>
              <w:t>ou sirop sucré en bouteille</w:t>
            </w:r>
          </w:p>
        </w:tc>
        <w:tc>
          <w:tcPr>
            <w:tcW w:w="5230" w:type="dxa"/>
            <w:vAlign w:val="center"/>
          </w:tcPr>
          <w:p w14:paraId="374FCCD4"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Mouchoirs en papier</w:t>
            </w:r>
          </w:p>
        </w:tc>
      </w:tr>
      <w:tr w:rsidR="005C547A" w:rsidRPr="00871FA3" w14:paraId="6A9F659E" w14:textId="77777777" w:rsidTr="00B4639D">
        <w:tc>
          <w:tcPr>
            <w:tcW w:w="5226" w:type="dxa"/>
            <w:vAlign w:val="center"/>
          </w:tcPr>
          <w:p w14:paraId="24DDD7F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Flacons de solution hydro alcoolique (SHA)</w:t>
            </w:r>
          </w:p>
        </w:tc>
        <w:tc>
          <w:tcPr>
            <w:tcW w:w="5230" w:type="dxa"/>
            <w:vAlign w:val="center"/>
          </w:tcPr>
          <w:p w14:paraId="6DB2421E"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Garnitures périodiques</w:t>
            </w:r>
          </w:p>
        </w:tc>
      </w:tr>
      <w:tr w:rsidR="005C547A" w:rsidRPr="00871FA3" w14:paraId="1F19DE48" w14:textId="77777777" w:rsidTr="00B4639D">
        <w:tc>
          <w:tcPr>
            <w:tcW w:w="5226" w:type="dxa"/>
            <w:vAlign w:val="center"/>
          </w:tcPr>
          <w:p w14:paraId="000A4DD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Dosettes de sérum physiologique</w:t>
            </w:r>
          </w:p>
        </w:tc>
        <w:tc>
          <w:tcPr>
            <w:tcW w:w="5230" w:type="dxa"/>
            <w:vAlign w:val="center"/>
          </w:tcPr>
          <w:p w14:paraId="26582897" w14:textId="4B43FAF8"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Pansements adhésifs hypoallerg</w:t>
            </w:r>
            <w:r w:rsidR="0087723E" w:rsidRPr="00871FA3">
              <w:rPr>
                <w:rFonts w:ascii="Arial" w:hAnsi="Arial" w:cs="Arial"/>
                <w:color w:val="000000"/>
                <w:sz w:val="18"/>
                <w:szCs w:val="18"/>
              </w:rPr>
              <w:t>én</w:t>
            </w:r>
            <w:r w:rsidRPr="00871FA3">
              <w:rPr>
                <w:rFonts w:ascii="Arial" w:hAnsi="Arial" w:cs="Arial"/>
                <w:color w:val="000000"/>
                <w:sz w:val="18"/>
                <w:szCs w:val="18"/>
              </w:rPr>
              <w:t>iques et sparadrap ;</w:t>
            </w:r>
          </w:p>
        </w:tc>
      </w:tr>
      <w:tr w:rsidR="005C547A" w:rsidRPr="00871FA3" w14:paraId="77AF5EA1" w14:textId="77777777" w:rsidTr="00B4639D">
        <w:tc>
          <w:tcPr>
            <w:tcW w:w="5226" w:type="dxa"/>
            <w:vAlign w:val="center"/>
          </w:tcPr>
          <w:p w14:paraId="3E7144D3"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Pince à échardes </w:t>
            </w:r>
          </w:p>
        </w:tc>
        <w:tc>
          <w:tcPr>
            <w:tcW w:w="5230" w:type="dxa"/>
            <w:vAlign w:val="center"/>
          </w:tcPr>
          <w:p w14:paraId="1A6A363C" w14:textId="7EFCE1D3"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Bandes de gaze de 5</w:t>
            </w:r>
            <w:r w:rsidR="0087723E" w:rsidRPr="00871FA3">
              <w:rPr>
                <w:rFonts w:ascii="Arial" w:hAnsi="Arial" w:cs="Arial"/>
                <w:color w:val="000000"/>
                <w:sz w:val="18"/>
                <w:szCs w:val="18"/>
              </w:rPr>
              <w:t> </w:t>
            </w:r>
            <w:r w:rsidRPr="00871FA3">
              <w:rPr>
                <w:rFonts w:ascii="Arial" w:hAnsi="Arial" w:cs="Arial"/>
                <w:color w:val="000000"/>
                <w:sz w:val="18"/>
                <w:szCs w:val="18"/>
              </w:rPr>
              <w:t>cm, 7</w:t>
            </w:r>
            <w:r w:rsidR="0087723E" w:rsidRPr="00871FA3">
              <w:rPr>
                <w:rFonts w:ascii="Arial" w:hAnsi="Arial" w:cs="Arial"/>
                <w:color w:val="000000"/>
                <w:sz w:val="18"/>
                <w:szCs w:val="18"/>
              </w:rPr>
              <w:t> </w:t>
            </w:r>
            <w:r w:rsidRPr="00871FA3">
              <w:rPr>
                <w:rFonts w:ascii="Arial" w:hAnsi="Arial" w:cs="Arial"/>
                <w:color w:val="000000"/>
                <w:sz w:val="18"/>
                <w:szCs w:val="18"/>
              </w:rPr>
              <w:t>cm et 10</w:t>
            </w:r>
            <w:r w:rsidR="0087723E" w:rsidRPr="00871FA3">
              <w:rPr>
                <w:rFonts w:ascii="Arial" w:hAnsi="Arial" w:cs="Arial"/>
                <w:color w:val="000000"/>
                <w:sz w:val="18"/>
                <w:szCs w:val="18"/>
              </w:rPr>
              <w:t> </w:t>
            </w:r>
            <w:r w:rsidRPr="00871FA3">
              <w:rPr>
                <w:rFonts w:ascii="Arial" w:hAnsi="Arial" w:cs="Arial"/>
                <w:color w:val="000000"/>
                <w:sz w:val="18"/>
                <w:szCs w:val="18"/>
              </w:rPr>
              <w:t xml:space="preserve">cm et filets à pansement </w:t>
            </w:r>
          </w:p>
        </w:tc>
      </w:tr>
      <w:tr w:rsidR="005C547A" w:rsidRPr="00871FA3" w14:paraId="65599167" w14:textId="77777777" w:rsidTr="00B4639D">
        <w:tc>
          <w:tcPr>
            <w:tcW w:w="5226" w:type="dxa"/>
            <w:vAlign w:val="center"/>
          </w:tcPr>
          <w:p w14:paraId="1DCE4798"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Paire de ciseaux </w:t>
            </w:r>
          </w:p>
        </w:tc>
        <w:tc>
          <w:tcPr>
            <w:tcW w:w="5230" w:type="dxa"/>
            <w:vAlign w:val="center"/>
          </w:tcPr>
          <w:p w14:paraId="0D9D4480" w14:textId="602D2A8B" w:rsidR="005C547A" w:rsidRPr="00871FA3" w:rsidRDefault="0087723E"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charpe de 90</w:t>
            </w:r>
            <w:r w:rsidRPr="00871FA3">
              <w:rPr>
                <w:rFonts w:ascii="Arial" w:hAnsi="Arial" w:cs="Arial"/>
                <w:color w:val="000000"/>
                <w:sz w:val="18"/>
                <w:szCs w:val="18"/>
              </w:rPr>
              <w:t> </w:t>
            </w:r>
            <w:r w:rsidR="005C547A" w:rsidRPr="00871FA3">
              <w:rPr>
                <w:rFonts w:ascii="Arial" w:hAnsi="Arial" w:cs="Arial"/>
                <w:color w:val="000000"/>
                <w:sz w:val="18"/>
                <w:szCs w:val="18"/>
              </w:rPr>
              <w:t xml:space="preserve">cm de base </w:t>
            </w:r>
          </w:p>
        </w:tc>
      </w:tr>
      <w:tr w:rsidR="005C547A" w:rsidRPr="00871FA3" w14:paraId="59F75D1D" w14:textId="77777777" w:rsidTr="00B4639D">
        <w:tc>
          <w:tcPr>
            <w:tcW w:w="5226" w:type="dxa"/>
            <w:vAlign w:val="center"/>
          </w:tcPr>
          <w:p w14:paraId="382C1162" w14:textId="77777777" w:rsidR="005C547A" w:rsidRPr="00871FA3" w:rsidRDefault="005C547A" w:rsidP="00243B84">
            <w:pPr>
              <w:autoSpaceDE w:val="0"/>
              <w:autoSpaceDN w:val="0"/>
              <w:adjustRightInd w:val="0"/>
              <w:spacing w:before="60" w:after="60"/>
              <w:rPr>
                <w:rFonts w:ascii="Arial" w:hAnsi="Arial" w:cs="Arial"/>
                <w:color w:val="000000"/>
                <w:sz w:val="18"/>
                <w:szCs w:val="18"/>
              </w:rPr>
            </w:pPr>
            <w:r w:rsidRPr="00871FA3">
              <w:rPr>
                <w:rFonts w:ascii="Arial" w:hAnsi="Arial" w:cs="Arial"/>
                <w:color w:val="000000"/>
                <w:sz w:val="18"/>
                <w:szCs w:val="18"/>
              </w:rPr>
              <w:t xml:space="preserve">Thermomètre frontal </w:t>
            </w:r>
          </w:p>
        </w:tc>
        <w:tc>
          <w:tcPr>
            <w:tcW w:w="5230" w:type="dxa"/>
            <w:vAlign w:val="center"/>
          </w:tcPr>
          <w:p w14:paraId="0DA3A4D6" w14:textId="77777777" w:rsidR="005C547A" w:rsidRPr="00871FA3" w:rsidRDefault="005C547A" w:rsidP="00243B84">
            <w:pPr>
              <w:spacing w:before="60" w:after="60"/>
              <w:rPr>
                <w:rFonts w:ascii="Arial" w:hAnsi="Arial" w:cs="Arial"/>
                <w:sz w:val="18"/>
                <w:szCs w:val="18"/>
              </w:rPr>
            </w:pPr>
            <w:r w:rsidRPr="00871FA3">
              <w:rPr>
                <w:rFonts w:ascii="Arial" w:hAnsi="Arial" w:cs="Arial"/>
                <w:color w:val="000000"/>
                <w:sz w:val="18"/>
                <w:szCs w:val="18"/>
              </w:rPr>
              <w:t>Masques de protection dits « chirurgicaux » ou « anti-projections »</w:t>
            </w:r>
          </w:p>
        </w:tc>
      </w:tr>
      <w:tr w:rsidR="005C547A" w:rsidRPr="00871FA3" w14:paraId="2A5E043E" w14:textId="77777777" w:rsidTr="00B4639D">
        <w:tc>
          <w:tcPr>
            <w:tcW w:w="5226" w:type="dxa"/>
            <w:vAlign w:val="center"/>
          </w:tcPr>
          <w:p w14:paraId="01BC044B"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Matériel nécessaire à un garrot ou garrot industriel</w:t>
            </w:r>
          </w:p>
        </w:tc>
        <w:tc>
          <w:tcPr>
            <w:tcW w:w="5230" w:type="dxa"/>
            <w:vAlign w:val="center"/>
          </w:tcPr>
          <w:p w14:paraId="24FD7429" w14:textId="77777777" w:rsidR="005C547A" w:rsidRPr="00871FA3" w:rsidRDefault="005C547A" w:rsidP="00243B84">
            <w:pPr>
              <w:spacing w:before="60" w:after="60"/>
              <w:rPr>
                <w:rFonts w:ascii="Arial" w:hAnsi="Arial" w:cs="Arial"/>
                <w:sz w:val="18"/>
                <w:szCs w:val="18"/>
                <w:lang w:eastAsia="ar-SA"/>
              </w:rPr>
            </w:pPr>
            <w:r w:rsidRPr="00871FA3">
              <w:rPr>
                <w:rFonts w:ascii="Arial" w:hAnsi="Arial" w:cs="Arial"/>
                <w:color w:val="000000"/>
                <w:sz w:val="18"/>
                <w:szCs w:val="18"/>
              </w:rPr>
              <w:t>Protection buccale (pour insufflations)</w:t>
            </w:r>
          </w:p>
        </w:tc>
      </w:tr>
      <w:tr w:rsidR="005C547A" w:rsidRPr="00871FA3" w14:paraId="26384342" w14:textId="77777777" w:rsidTr="00B4639D">
        <w:tc>
          <w:tcPr>
            <w:tcW w:w="5226" w:type="dxa"/>
            <w:vAlign w:val="center"/>
          </w:tcPr>
          <w:p w14:paraId="73D5839B" w14:textId="78E7170E"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Couverture </w:t>
            </w:r>
            <w:r w:rsidR="003A0F25" w:rsidRPr="00871FA3">
              <w:rPr>
                <w:rFonts w:ascii="Arial" w:hAnsi="Arial" w:cs="Arial"/>
                <w:color w:val="000000"/>
                <w:sz w:val="18"/>
                <w:szCs w:val="18"/>
              </w:rPr>
              <w:t xml:space="preserve">de survie </w:t>
            </w:r>
            <w:r w:rsidRPr="00871FA3">
              <w:rPr>
                <w:rFonts w:ascii="Arial" w:hAnsi="Arial" w:cs="Arial"/>
                <w:color w:val="000000"/>
                <w:sz w:val="18"/>
                <w:szCs w:val="18"/>
              </w:rPr>
              <w:t>isotherme</w:t>
            </w:r>
          </w:p>
        </w:tc>
        <w:tc>
          <w:tcPr>
            <w:tcW w:w="5230" w:type="dxa"/>
            <w:vAlign w:val="center"/>
          </w:tcPr>
          <w:p w14:paraId="6126BD47" w14:textId="20249C67" w:rsidR="005C547A" w:rsidRPr="00871FA3" w:rsidRDefault="0087723E" w:rsidP="00243B84">
            <w:pPr>
              <w:spacing w:before="60" w:after="60"/>
              <w:rPr>
                <w:rFonts w:ascii="Arial" w:hAnsi="Arial" w:cs="Arial"/>
                <w:color w:val="000000"/>
                <w:sz w:val="18"/>
                <w:szCs w:val="18"/>
              </w:rPr>
            </w:pPr>
            <w:r w:rsidRPr="00871FA3">
              <w:rPr>
                <w:rFonts w:ascii="Arial" w:hAnsi="Arial" w:cs="Arial"/>
                <w:color w:val="000000"/>
                <w:sz w:val="18"/>
                <w:szCs w:val="18"/>
              </w:rPr>
              <w:t>É</w:t>
            </w:r>
            <w:r w:rsidR="005C547A" w:rsidRPr="00871FA3">
              <w:rPr>
                <w:rFonts w:ascii="Arial" w:hAnsi="Arial" w:cs="Arial"/>
                <w:color w:val="000000"/>
                <w:sz w:val="18"/>
                <w:szCs w:val="18"/>
              </w:rPr>
              <w:t>paisseur de tissus et liens larges (pansements compressifs)</w:t>
            </w:r>
          </w:p>
        </w:tc>
      </w:tr>
      <w:tr w:rsidR="005C547A" w:rsidRPr="00871FA3" w14:paraId="4EDA3A38" w14:textId="77777777" w:rsidTr="00B4639D">
        <w:tc>
          <w:tcPr>
            <w:tcW w:w="5226" w:type="dxa"/>
            <w:vAlign w:val="center"/>
          </w:tcPr>
          <w:p w14:paraId="5778F51F" w14:textId="77777777" w:rsidR="005C547A" w:rsidRPr="00871FA3" w:rsidRDefault="005C547A" w:rsidP="00243B84">
            <w:pPr>
              <w:spacing w:before="60" w:after="60"/>
              <w:rPr>
                <w:rFonts w:ascii="Arial" w:hAnsi="Arial" w:cs="Arial"/>
                <w:color w:val="000000"/>
                <w:sz w:val="18"/>
                <w:szCs w:val="18"/>
              </w:rPr>
            </w:pPr>
            <w:r w:rsidRPr="00871FA3">
              <w:rPr>
                <w:rFonts w:ascii="Arial" w:hAnsi="Arial" w:cs="Arial"/>
                <w:color w:val="000000"/>
                <w:sz w:val="18"/>
                <w:szCs w:val="18"/>
              </w:rPr>
              <w:t xml:space="preserve">Gants ou sac plastiques </w:t>
            </w:r>
          </w:p>
        </w:tc>
        <w:tc>
          <w:tcPr>
            <w:tcW w:w="5230" w:type="dxa"/>
            <w:vAlign w:val="center"/>
          </w:tcPr>
          <w:p w14:paraId="56607E4D" w14:textId="77777777" w:rsidR="005C547A" w:rsidRPr="00871FA3" w:rsidRDefault="005C547A" w:rsidP="00243B84">
            <w:pPr>
              <w:spacing w:before="60" w:after="60"/>
              <w:rPr>
                <w:rFonts w:ascii="Arial" w:hAnsi="Arial" w:cs="Arial"/>
                <w:color w:val="000000"/>
                <w:sz w:val="18"/>
                <w:szCs w:val="18"/>
              </w:rPr>
            </w:pPr>
          </w:p>
        </w:tc>
      </w:tr>
    </w:tbl>
    <w:p w14:paraId="3254E6DF" w14:textId="77777777" w:rsidR="00CB30BC" w:rsidRPr="00871FA3" w:rsidRDefault="00CB30BC">
      <w:pPr>
        <w:spacing w:line="259" w:lineRule="auto"/>
        <w:rPr>
          <w:rFonts w:ascii="Arial" w:eastAsiaTheme="majorEastAsia" w:hAnsi="Arial" w:cs="Arial"/>
          <w:i/>
          <w:iCs/>
          <w:color w:val="833C0B" w:themeColor="accent2" w:themeShade="80"/>
          <w:sz w:val="18"/>
          <w:szCs w:val="18"/>
          <w:lang w:eastAsia="fr-FR"/>
        </w:rPr>
      </w:pPr>
      <w:bookmarkStart w:id="21" w:name="_Toc138236669"/>
      <w:r w:rsidRPr="00871FA3">
        <w:rPr>
          <w:rFonts w:ascii="Arial" w:hAnsi="Arial" w:cs="Arial"/>
          <w:sz w:val="18"/>
          <w:szCs w:val="18"/>
          <w:lang w:eastAsia="fr-FR"/>
        </w:rPr>
        <w:br w:type="page"/>
      </w:r>
    </w:p>
    <w:p w14:paraId="22A0CF18" w14:textId="243FC154" w:rsidR="00144D23" w:rsidRPr="00871FA3" w:rsidRDefault="00144D23" w:rsidP="00871FA3">
      <w:pPr>
        <w:pStyle w:val="Titre1"/>
        <w:pBdr>
          <w:bottom w:val="dashed" w:sz="36" w:space="2" w:color="CC723C"/>
        </w:pBdr>
        <w:rPr>
          <w:rFonts w:ascii="Arial" w:hAnsi="Arial" w:cs="Arial"/>
          <w:b/>
          <w:color w:val="CC723C"/>
          <w:sz w:val="28"/>
        </w:rPr>
      </w:pPr>
      <w:bookmarkStart w:id="22" w:name="_Toc149840391"/>
      <w:bookmarkStart w:id="23" w:name="_Toc150442623"/>
      <w:bookmarkStart w:id="24" w:name="_Toc154585209"/>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14535D" w:rsidRPr="00871FA3">
        <w:rPr>
          <w:rFonts w:ascii="Arial" w:hAnsi="Arial" w:cs="Arial"/>
          <w:b/>
          <w:color w:val="CC723C"/>
          <w:sz w:val="28"/>
        </w:rPr>
        <w:t>2</w:t>
      </w:r>
      <w:r w:rsidRPr="00871FA3">
        <w:rPr>
          <w:rFonts w:ascii="Arial" w:hAnsi="Arial" w:cs="Arial"/>
          <w:b/>
          <w:color w:val="CC723C"/>
          <w:sz w:val="28"/>
        </w:rPr>
        <w:t xml:space="preserve"> : </w:t>
      </w:r>
      <w:r w:rsidR="00CB527D">
        <w:rPr>
          <w:rFonts w:ascii="Arial" w:hAnsi="Arial" w:cs="Arial"/>
          <w:b/>
          <w:color w:val="CC723C"/>
          <w:sz w:val="28"/>
        </w:rPr>
        <w:t>E</w:t>
      </w:r>
      <w:r w:rsidRPr="00871FA3">
        <w:rPr>
          <w:rFonts w:ascii="Arial" w:hAnsi="Arial" w:cs="Arial"/>
          <w:b/>
          <w:color w:val="CC723C"/>
          <w:sz w:val="28"/>
        </w:rPr>
        <w:t xml:space="preserve">xercices annuels </w:t>
      </w:r>
      <w:r w:rsidR="00527CED" w:rsidRPr="00871FA3">
        <w:rPr>
          <w:rFonts w:ascii="Arial" w:hAnsi="Arial" w:cs="Arial"/>
          <w:b/>
          <w:color w:val="CC723C"/>
          <w:sz w:val="28"/>
        </w:rPr>
        <w:t xml:space="preserve">relatifs au </w:t>
      </w:r>
      <w:r w:rsidRPr="00871FA3">
        <w:rPr>
          <w:rFonts w:ascii="Arial" w:hAnsi="Arial" w:cs="Arial"/>
          <w:b/>
          <w:color w:val="CC723C"/>
          <w:sz w:val="28"/>
        </w:rPr>
        <w:t>PPMS</w:t>
      </w:r>
      <w:bookmarkEnd w:id="22"/>
      <w:bookmarkEnd w:id="23"/>
      <w:bookmarkEnd w:id="24"/>
    </w:p>
    <w:p w14:paraId="4734B0B5" w14:textId="4A5337DE" w:rsidR="00144D23" w:rsidRPr="00871FA3" w:rsidRDefault="00871FA3">
      <w:pPr>
        <w:pStyle w:val="Titre2"/>
        <w:rPr>
          <w:rFonts w:ascii="Arial" w:hAnsi="Arial" w:cs="Arial"/>
          <w:color w:val="6187BA"/>
          <w:sz w:val="24"/>
        </w:rPr>
      </w:pPr>
      <w:bookmarkStart w:id="25" w:name="_Toc149840392"/>
      <w:bookmarkStart w:id="26" w:name="_Toc150442624"/>
      <w:bookmarkStart w:id="27" w:name="_Toc154585210"/>
      <w:bookmarkStart w:id="28" w:name="_Toc138236676"/>
      <w:r w:rsidRPr="00E43F46">
        <w:rPr>
          <w:rFonts w:ascii="Arial" w:hAnsi="Arial" w:cs="Arial"/>
          <w:color w:val="CC723C"/>
          <w:sz w:val="32"/>
        </w:rPr>
        <w:sym w:font="Wingdings" w:char="F06E"/>
      </w:r>
      <w:r>
        <w:rPr>
          <w:rFonts w:ascii="Arial" w:hAnsi="Arial" w:cs="Arial"/>
          <w:color w:val="CC723C"/>
          <w:sz w:val="32"/>
        </w:rPr>
        <w:t xml:space="preserve"> </w:t>
      </w:r>
      <w:r w:rsidR="00144D23" w:rsidRPr="00871FA3">
        <w:rPr>
          <w:rFonts w:ascii="Arial" w:hAnsi="Arial" w:cs="Arial"/>
          <w:color w:val="6187BA"/>
          <w:sz w:val="24"/>
        </w:rPr>
        <w:t>Fiche - Organisation d’un exercice PPMS</w:t>
      </w:r>
      <w:bookmarkEnd w:id="25"/>
      <w:bookmarkEnd w:id="26"/>
      <w:bookmarkEnd w:id="27"/>
    </w:p>
    <w:p w14:paraId="06A255BF" w14:textId="57282225"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Les exercices de mise en œuvre du PPMS organisés au cours de l’année scolaire (au minimum 2 exercices chaque année) permettent d’en vérifier le caractère opérationnel et d’en assurer la validation.</w:t>
      </w:r>
    </w:p>
    <w:p w14:paraId="15D74859" w14:textId="1810167C"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Différents types d’exercice</w:t>
      </w:r>
      <w:r w:rsidR="00406160" w:rsidRPr="00871FA3">
        <w:rPr>
          <w:rFonts w:ascii="Arial" w:hAnsi="Arial" w:cs="Arial"/>
          <w:sz w:val="18"/>
          <w:szCs w:val="18"/>
        </w:rPr>
        <w:t>s</w:t>
      </w:r>
      <w:r w:rsidRPr="00871FA3">
        <w:rPr>
          <w:rFonts w:ascii="Arial" w:hAnsi="Arial" w:cs="Arial"/>
          <w:sz w:val="18"/>
          <w:szCs w:val="18"/>
        </w:rPr>
        <w:t xml:space="preserve"> peuvent être programmés, du plus simple (centré sur un seul élément comme l’audition et la reconnaissance du signal d’alerte) au plus élaboré </w:t>
      </w:r>
      <w:r w:rsidR="00406160" w:rsidRPr="00871FA3">
        <w:rPr>
          <w:rFonts w:ascii="Arial" w:hAnsi="Arial" w:cs="Arial"/>
          <w:sz w:val="18"/>
          <w:szCs w:val="18"/>
        </w:rPr>
        <w:t>(</w:t>
      </w:r>
      <w:r w:rsidRPr="00871FA3">
        <w:rPr>
          <w:rFonts w:ascii="Arial" w:hAnsi="Arial" w:cs="Arial"/>
          <w:sz w:val="18"/>
          <w:szCs w:val="18"/>
        </w:rPr>
        <w:t>en choisissant par exemple la pause méridienne ou la nuit</w:t>
      </w:r>
      <w:r w:rsidR="00406160" w:rsidRPr="00871FA3">
        <w:rPr>
          <w:rFonts w:ascii="Arial" w:hAnsi="Arial" w:cs="Arial"/>
          <w:sz w:val="18"/>
          <w:szCs w:val="18"/>
        </w:rPr>
        <w:t>)</w:t>
      </w:r>
      <w:r w:rsidRPr="00871FA3">
        <w:rPr>
          <w:rFonts w:ascii="Arial" w:hAnsi="Arial" w:cs="Arial"/>
          <w:sz w:val="18"/>
          <w:szCs w:val="18"/>
        </w:rPr>
        <w:t xml:space="preserve">. Chaque exercice ciblera deux ou trois objectifs opérationnels au maximum, bien définis et partagés par tous. Pour cela, ces exercices seront représentatifs d’une situation réaliste et l’occasion d’une information des élèves, des personnels et des parents. </w:t>
      </w:r>
      <w:r w:rsidR="00203273">
        <w:rPr>
          <w:rFonts w:ascii="Arial" w:hAnsi="Arial" w:cs="Arial"/>
          <w:sz w:val="18"/>
          <w:szCs w:val="18"/>
        </w:rPr>
        <w:t>Les scénarios choisis permettront de tester l’ensemble des postures régulièrement. Plusieurs postures peuvent être testées</w:t>
      </w:r>
      <w:r w:rsidR="004B7374">
        <w:rPr>
          <w:rFonts w:ascii="Arial" w:hAnsi="Arial" w:cs="Arial"/>
          <w:sz w:val="18"/>
          <w:szCs w:val="18"/>
        </w:rPr>
        <w:t xml:space="preserve"> successivement</w:t>
      </w:r>
      <w:r w:rsidR="00203273">
        <w:rPr>
          <w:rFonts w:ascii="Arial" w:hAnsi="Arial" w:cs="Arial"/>
          <w:sz w:val="18"/>
          <w:szCs w:val="18"/>
        </w:rPr>
        <w:t xml:space="preserve"> lors d’un même exercice (par exemple</w:t>
      </w:r>
      <w:r w:rsidR="00E20FB2">
        <w:rPr>
          <w:rFonts w:ascii="Arial" w:hAnsi="Arial" w:cs="Arial"/>
          <w:sz w:val="18"/>
          <w:szCs w:val="18"/>
        </w:rPr>
        <w:t xml:space="preserve">, individus malveillants armés repérés à l’extérieur, qui parviennent ensuite </w:t>
      </w:r>
      <w:r w:rsidR="00886EB1">
        <w:rPr>
          <w:rFonts w:ascii="Arial" w:hAnsi="Arial" w:cs="Arial"/>
          <w:sz w:val="18"/>
          <w:szCs w:val="18"/>
        </w:rPr>
        <w:t>à entrer</w:t>
      </w:r>
      <w:r w:rsidR="00E20FB2">
        <w:rPr>
          <w:rFonts w:ascii="Arial" w:hAnsi="Arial" w:cs="Arial"/>
          <w:sz w:val="18"/>
          <w:szCs w:val="18"/>
        </w:rPr>
        <w:t> : mise à l’abri simple puis s’échapper/se cacher</w:t>
      </w:r>
      <w:r w:rsidR="00203273">
        <w:rPr>
          <w:rFonts w:ascii="Arial" w:hAnsi="Arial" w:cs="Arial"/>
          <w:sz w:val="18"/>
          <w:szCs w:val="18"/>
        </w:rPr>
        <w:t xml:space="preserve">). </w:t>
      </w:r>
    </w:p>
    <w:p w14:paraId="7EFF2C09" w14:textId="012D98B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PPMS simultanément dans plusieurs écoles et établissements, à différentes échelles, avec les </w:t>
      </w:r>
      <w:r w:rsidR="00406160" w:rsidRPr="00871FA3">
        <w:rPr>
          <w:rFonts w:ascii="Arial" w:hAnsi="Arial" w:cs="Arial"/>
          <w:sz w:val="18"/>
          <w:szCs w:val="18"/>
        </w:rPr>
        <w:t xml:space="preserve">services </w:t>
      </w:r>
      <w:r w:rsidRPr="00871FA3">
        <w:rPr>
          <w:rFonts w:ascii="Arial" w:hAnsi="Arial" w:cs="Arial"/>
          <w:sz w:val="18"/>
          <w:szCs w:val="18"/>
        </w:rPr>
        <w:t>partenaires, peut être l’occasion pour les autorités académiques d’activer leur cellule de crise</w:t>
      </w:r>
      <w:r w:rsidR="00271CDC" w:rsidRPr="00871FA3">
        <w:rPr>
          <w:rFonts w:ascii="Arial" w:hAnsi="Arial" w:cs="Arial"/>
          <w:sz w:val="18"/>
          <w:szCs w:val="18"/>
        </w:rPr>
        <w:t xml:space="preserve"> (</w:t>
      </w:r>
      <w:r w:rsidRPr="00871FA3">
        <w:rPr>
          <w:rFonts w:ascii="Arial" w:hAnsi="Arial" w:cs="Arial"/>
          <w:sz w:val="18"/>
          <w:szCs w:val="18"/>
        </w:rPr>
        <w:t xml:space="preserve">de façon à évaluer leur capacité à informer l’ensemble des établissements et à traiter efficacement un nombre important de sollicitations). Un exercice PPMS de grande ampleur vise également à améliorer la qualité des simulations qui testent la validité du </w:t>
      </w:r>
      <w:r w:rsidR="00C15E95" w:rsidRPr="00871FA3">
        <w:rPr>
          <w:rFonts w:ascii="Arial" w:hAnsi="Arial" w:cs="Arial"/>
          <w:sz w:val="18"/>
          <w:szCs w:val="18"/>
        </w:rPr>
        <w:t>PPMS</w:t>
      </w:r>
      <w:r w:rsidRPr="00871FA3">
        <w:rPr>
          <w:rFonts w:ascii="Arial" w:hAnsi="Arial" w:cs="Arial"/>
          <w:sz w:val="18"/>
          <w:szCs w:val="18"/>
        </w:rPr>
        <w:t xml:space="preserve"> de chacun des établissements concernés, et permet de souligner le rôle et la responsabilité de chacun dans la gestion de crise.</w:t>
      </w:r>
    </w:p>
    <w:p w14:paraId="1E494DD5"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Objectifs des exercices PPMS </w:t>
      </w:r>
    </w:p>
    <w:p w14:paraId="4A1184CB" w14:textId="6700AC61" w:rsidR="00D22FBA" w:rsidRPr="00871FA3" w:rsidRDefault="00D22FBA" w:rsidP="00B4639D">
      <w:pPr>
        <w:spacing w:before="120" w:after="120"/>
        <w:rPr>
          <w:rFonts w:ascii="Arial" w:hAnsi="Arial" w:cs="Arial"/>
          <w:sz w:val="18"/>
          <w:szCs w:val="18"/>
        </w:rPr>
      </w:pPr>
      <w:r w:rsidRPr="00871FA3">
        <w:rPr>
          <w:rFonts w:ascii="Arial" w:hAnsi="Arial" w:cs="Arial"/>
          <w:sz w:val="18"/>
          <w:szCs w:val="18"/>
        </w:rPr>
        <w:t xml:space="preserve">Ces exercices ont un double objectif, entraîner les élèves et les personnels sur la conduite </w:t>
      </w:r>
      <w:r w:rsidR="005115A7">
        <w:rPr>
          <w:rFonts w:ascii="Arial" w:hAnsi="Arial" w:cs="Arial"/>
          <w:sz w:val="18"/>
          <w:szCs w:val="18"/>
        </w:rPr>
        <w:t xml:space="preserve">à tenir </w:t>
      </w:r>
      <w:r w:rsidRPr="00871FA3">
        <w:rPr>
          <w:rFonts w:ascii="Arial" w:hAnsi="Arial" w:cs="Arial"/>
          <w:sz w:val="18"/>
          <w:szCs w:val="18"/>
        </w:rPr>
        <w:t>en cas d’</w:t>
      </w:r>
      <w:r w:rsidR="0087723E" w:rsidRPr="00871FA3">
        <w:rPr>
          <w:rFonts w:ascii="Arial" w:hAnsi="Arial" w:cs="Arial"/>
          <w:sz w:val="18"/>
          <w:szCs w:val="18"/>
        </w:rPr>
        <w:t>événement</w:t>
      </w:r>
      <w:r w:rsidRPr="00871FA3">
        <w:rPr>
          <w:rFonts w:ascii="Arial" w:hAnsi="Arial" w:cs="Arial"/>
          <w:sz w:val="18"/>
          <w:szCs w:val="18"/>
        </w:rPr>
        <w:t xml:space="preserve"> majeur et mettre en évidence les évolutions ou adaptations </w:t>
      </w:r>
      <w:r w:rsidR="0087723E" w:rsidRPr="00871FA3">
        <w:rPr>
          <w:rFonts w:ascii="Arial" w:hAnsi="Arial" w:cs="Arial"/>
          <w:sz w:val="18"/>
          <w:szCs w:val="18"/>
        </w:rPr>
        <w:t>à</w:t>
      </w:r>
      <w:r w:rsidRPr="00871FA3">
        <w:rPr>
          <w:rFonts w:ascii="Arial" w:hAnsi="Arial" w:cs="Arial"/>
          <w:sz w:val="18"/>
          <w:szCs w:val="18"/>
        </w:rPr>
        <w:t xml:space="preserve"> apporter au PPMS pour renforcer sa validité. </w:t>
      </w:r>
    </w:p>
    <w:p w14:paraId="7D3BA1E4" w14:textId="158E94FB"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Sensibiliser, informer, responsabiliser personnels, élèves et familles</w:t>
      </w:r>
      <w:r w:rsidR="005115A7">
        <w:rPr>
          <w:rFonts w:ascii="Arial" w:hAnsi="Arial" w:cs="Arial"/>
          <w:sz w:val="18"/>
          <w:szCs w:val="18"/>
        </w:rPr>
        <w:t>.</w:t>
      </w:r>
    </w:p>
    <w:p w14:paraId="73BEACE6" w14:textId="6B7A2FB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Identifier l’alerte : </w:t>
      </w:r>
      <w:r w:rsidR="00C15E95" w:rsidRPr="00871FA3">
        <w:rPr>
          <w:rFonts w:ascii="Arial" w:hAnsi="Arial" w:cs="Arial"/>
          <w:sz w:val="18"/>
          <w:szCs w:val="18"/>
        </w:rPr>
        <w:t>r</w:t>
      </w:r>
      <w:r w:rsidRPr="00871FA3">
        <w:rPr>
          <w:rFonts w:ascii="Arial" w:hAnsi="Arial" w:cs="Arial"/>
          <w:sz w:val="18"/>
          <w:szCs w:val="18"/>
        </w:rPr>
        <w:t>econnaître les signaux spécifiques à l’établissement</w:t>
      </w:r>
      <w:r w:rsidR="00C15E95" w:rsidRPr="00871FA3">
        <w:rPr>
          <w:rFonts w:ascii="Arial" w:hAnsi="Arial" w:cs="Arial"/>
          <w:sz w:val="18"/>
          <w:szCs w:val="18"/>
        </w:rPr>
        <w:t xml:space="preserve"> et les </w:t>
      </w:r>
      <w:r w:rsidR="0031111F" w:rsidRPr="00871FA3">
        <w:rPr>
          <w:rFonts w:ascii="Arial" w:hAnsi="Arial" w:cs="Arial"/>
          <w:sz w:val="18"/>
          <w:szCs w:val="18"/>
        </w:rPr>
        <w:t>postures à mettre en œuvre</w:t>
      </w:r>
      <w:r w:rsidR="005115A7">
        <w:rPr>
          <w:rFonts w:ascii="Arial" w:hAnsi="Arial" w:cs="Arial"/>
          <w:sz w:val="18"/>
          <w:szCs w:val="18"/>
        </w:rPr>
        <w:t>.</w:t>
      </w:r>
    </w:p>
    <w:p w14:paraId="74FBE42B" w14:textId="5543D618"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Savoir réagir, vérifier la bonne adéquation des consignes </w:t>
      </w:r>
      <w:r w:rsidR="0031111F" w:rsidRPr="00871FA3">
        <w:rPr>
          <w:rFonts w:ascii="Arial" w:hAnsi="Arial" w:cs="Arial"/>
          <w:sz w:val="18"/>
          <w:szCs w:val="18"/>
        </w:rPr>
        <w:t>à la réalité de la situation</w:t>
      </w:r>
      <w:r w:rsidR="005115A7">
        <w:rPr>
          <w:rFonts w:ascii="Arial" w:hAnsi="Arial" w:cs="Arial"/>
          <w:sz w:val="18"/>
          <w:szCs w:val="18"/>
        </w:rPr>
        <w:t>.</w:t>
      </w:r>
    </w:p>
    <w:p w14:paraId="7E6D461F" w14:textId="362D7B87" w:rsidR="00144D23" w:rsidRPr="00871FA3" w:rsidRDefault="005102F8"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Vérifier la disponibilité et le bon état de fonctionnement </w:t>
      </w:r>
      <w:r w:rsidR="00144D23" w:rsidRPr="00871FA3">
        <w:rPr>
          <w:rFonts w:ascii="Arial" w:hAnsi="Arial" w:cs="Arial"/>
          <w:sz w:val="18"/>
          <w:szCs w:val="18"/>
        </w:rPr>
        <w:t>de matériel</w:t>
      </w:r>
      <w:r w:rsidR="00281029" w:rsidRPr="00871FA3">
        <w:rPr>
          <w:rFonts w:ascii="Arial" w:hAnsi="Arial" w:cs="Arial"/>
          <w:sz w:val="18"/>
          <w:szCs w:val="18"/>
        </w:rPr>
        <w:t>s</w:t>
      </w:r>
      <w:r w:rsidR="00144D23" w:rsidRPr="00871FA3">
        <w:rPr>
          <w:rFonts w:ascii="Arial" w:hAnsi="Arial" w:cs="Arial"/>
          <w:sz w:val="18"/>
          <w:szCs w:val="18"/>
        </w:rPr>
        <w:t xml:space="preserve"> opérationnel</w:t>
      </w:r>
      <w:r w:rsidR="00281029" w:rsidRPr="00871FA3">
        <w:rPr>
          <w:rFonts w:ascii="Arial" w:hAnsi="Arial" w:cs="Arial"/>
          <w:sz w:val="18"/>
          <w:szCs w:val="18"/>
        </w:rPr>
        <w:t>s</w:t>
      </w:r>
      <w:r w:rsidR="005115A7">
        <w:rPr>
          <w:rFonts w:ascii="Arial" w:hAnsi="Arial" w:cs="Arial"/>
          <w:sz w:val="18"/>
          <w:szCs w:val="18"/>
        </w:rPr>
        <w:t>.</w:t>
      </w:r>
    </w:p>
    <w:p w14:paraId="412800E2" w14:textId="7437E992" w:rsidR="00144D23" w:rsidRPr="00871FA3" w:rsidRDefault="00144D23" w:rsidP="00EE3686">
      <w:pPr>
        <w:pStyle w:val="Paragraphedeliste"/>
        <w:numPr>
          <w:ilvl w:val="0"/>
          <w:numId w:val="12"/>
        </w:numPr>
        <w:spacing w:before="120" w:after="120"/>
        <w:rPr>
          <w:rFonts w:ascii="Arial" w:hAnsi="Arial" w:cs="Arial"/>
          <w:sz w:val="18"/>
          <w:szCs w:val="18"/>
        </w:rPr>
      </w:pPr>
      <w:r w:rsidRPr="00871FA3">
        <w:rPr>
          <w:rFonts w:ascii="Arial" w:hAnsi="Arial" w:cs="Arial"/>
          <w:sz w:val="18"/>
          <w:szCs w:val="18"/>
        </w:rPr>
        <w:t xml:space="preserve">Diffuser une culture de la sécurité : </w:t>
      </w:r>
      <w:r w:rsidR="00281029" w:rsidRPr="00871FA3">
        <w:rPr>
          <w:rFonts w:ascii="Arial" w:hAnsi="Arial" w:cs="Arial"/>
          <w:sz w:val="18"/>
          <w:szCs w:val="18"/>
        </w:rPr>
        <w:t>a</w:t>
      </w:r>
      <w:r w:rsidRPr="00871FA3">
        <w:rPr>
          <w:rFonts w:ascii="Arial" w:hAnsi="Arial" w:cs="Arial"/>
          <w:sz w:val="18"/>
          <w:szCs w:val="18"/>
        </w:rPr>
        <w:t>cquérir des comportements adaptés, transférables dans d’autres circonstances</w:t>
      </w:r>
      <w:r w:rsidR="005115A7">
        <w:rPr>
          <w:rFonts w:ascii="Arial" w:hAnsi="Arial" w:cs="Arial"/>
          <w:sz w:val="18"/>
          <w:szCs w:val="18"/>
        </w:rPr>
        <w:t>.</w:t>
      </w:r>
    </w:p>
    <w:p w14:paraId="74DE45EB" w14:textId="419B2DDD" w:rsidR="000C5818" w:rsidRPr="00B4639D" w:rsidRDefault="000C5818"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Modalités d’organisation des exercices PPMS </w:t>
      </w:r>
    </w:p>
    <w:p w14:paraId="36B6AE0D" w14:textId="6335CDCD" w:rsidR="00144D23" w:rsidRPr="00871FA3" w:rsidRDefault="00836495" w:rsidP="00B4639D">
      <w:pPr>
        <w:spacing w:before="120" w:after="120"/>
        <w:rPr>
          <w:rFonts w:ascii="Arial" w:hAnsi="Arial" w:cs="Arial"/>
          <w:sz w:val="18"/>
          <w:szCs w:val="18"/>
        </w:rPr>
      </w:pPr>
      <w:r w:rsidRPr="00871FA3">
        <w:rPr>
          <w:rFonts w:ascii="Arial" w:hAnsi="Arial" w:cs="Arial"/>
          <w:sz w:val="18"/>
          <w:szCs w:val="18"/>
        </w:rPr>
        <w:t>U</w:t>
      </w:r>
      <w:r w:rsidR="00144D23" w:rsidRPr="00871FA3">
        <w:rPr>
          <w:rFonts w:ascii="Arial" w:hAnsi="Arial" w:cs="Arial"/>
          <w:sz w:val="18"/>
          <w:szCs w:val="18"/>
        </w:rPr>
        <w:t xml:space="preserve">ne réunion de préparation </w:t>
      </w:r>
      <w:r w:rsidRPr="00871FA3">
        <w:rPr>
          <w:rFonts w:ascii="Arial" w:hAnsi="Arial" w:cs="Arial"/>
          <w:sz w:val="18"/>
          <w:szCs w:val="18"/>
        </w:rPr>
        <w:t>est nécessaire</w:t>
      </w:r>
      <w:r w:rsidR="00D22FBA" w:rsidRPr="00871FA3">
        <w:rPr>
          <w:rFonts w:ascii="Arial" w:hAnsi="Arial" w:cs="Arial"/>
          <w:sz w:val="18"/>
          <w:szCs w:val="18"/>
        </w:rPr>
        <w:t xml:space="preserve"> (représentants du </w:t>
      </w:r>
      <w:r w:rsidR="00144D23" w:rsidRPr="00871FA3">
        <w:rPr>
          <w:rFonts w:ascii="Arial" w:hAnsi="Arial" w:cs="Arial"/>
          <w:sz w:val="18"/>
          <w:szCs w:val="18"/>
        </w:rPr>
        <w:t>personnel</w:t>
      </w:r>
      <w:r w:rsidRPr="00871FA3">
        <w:rPr>
          <w:rFonts w:ascii="Arial" w:hAnsi="Arial" w:cs="Arial"/>
          <w:sz w:val="18"/>
          <w:szCs w:val="18"/>
        </w:rPr>
        <w:t>,</w:t>
      </w:r>
      <w:r w:rsidR="00D22FBA" w:rsidRPr="00871FA3">
        <w:rPr>
          <w:rFonts w:ascii="Arial" w:hAnsi="Arial" w:cs="Arial"/>
          <w:sz w:val="18"/>
          <w:szCs w:val="18"/>
        </w:rPr>
        <w:t xml:space="preserve"> d</w:t>
      </w:r>
      <w:r w:rsidRPr="00871FA3">
        <w:rPr>
          <w:rFonts w:ascii="Arial" w:hAnsi="Arial" w:cs="Arial"/>
          <w:sz w:val="18"/>
          <w:szCs w:val="18"/>
        </w:rPr>
        <w:t>es</w:t>
      </w:r>
      <w:r w:rsidR="00144D23" w:rsidRPr="00871FA3">
        <w:rPr>
          <w:rFonts w:ascii="Arial" w:hAnsi="Arial" w:cs="Arial"/>
          <w:sz w:val="18"/>
          <w:szCs w:val="18"/>
        </w:rPr>
        <w:t xml:space="preserve"> parents</w:t>
      </w:r>
      <w:r w:rsidR="00D22FBA" w:rsidRPr="00871FA3">
        <w:rPr>
          <w:rFonts w:ascii="Arial" w:hAnsi="Arial" w:cs="Arial"/>
          <w:sz w:val="18"/>
          <w:szCs w:val="18"/>
        </w:rPr>
        <w:t xml:space="preserve">, </w:t>
      </w:r>
      <w:r w:rsidR="00144D23" w:rsidRPr="00871FA3">
        <w:rPr>
          <w:rFonts w:ascii="Arial" w:hAnsi="Arial" w:cs="Arial"/>
          <w:sz w:val="18"/>
          <w:szCs w:val="18"/>
        </w:rPr>
        <w:t>collectivités territoriales, académi</w:t>
      </w:r>
      <w:r w:rsidR="00D22FBA" w:rsidRPr="00871FA3">
        <w:rPr>
          <w:rFonts w:ascii="Arial" w:hAnsi="Arial" w:cs="Arial"/>
          <w:sz w:val="18"/>
          <w:szCs w:val="18"/>
        </w:rPr>
        <w:t>es</w:t>
      </w:r>
      <w:r w:rsidR="00144D23" w:rsidRPr="00871FA3">
        <w:rPr>
          <w:rFonts w:ascii="Arial" w:hAnsi="Arial" w:cs="Arial"/>
          <w:sz w:val="18"/>
          <w:szCs w:val="18"/>
        </w:rPr>
        <w:t xml:space="preserve">, forces de sécurité intérieure et </w:t>
      </w:r>
      <w:r w:rsidR="009D05A3" w:rsidRPr="00871FA3">
        <w:rPr>
          <w:rFonts w:ascii="Arial" w:hAnsi="Arial" w:cs="Arial"/>
          <w:sz w:val="18"/>
          <w:szCs w:val="18"/>
        </w:rPr>
        <w:t xml:space="preserve">services </w:t>
      </w:r>
      <w:r w:rsidR="00144D23" w:rsidRPr="00871FA3">
        <w:rPr>
          <w:rFonts w:ascii="Arial" w:hAnsi="Arial" w:cs="Arial"/>
          <w:sz w:val="18"/>
          <w:szCs w:val="18"/>
        </w:rPr>
        <w:t>de secours</w:t>
      </w:r>
      <w:r w:rsidR="00D22FBA" w:rsidRPr="00871FA3">
        <w:rPr>
          <w:rFonts w:ascii="Arial" w:hAnsi="Arial" w:cs="Arial"/>
          <w:sz w:val="18"/>
          <w:szCs w:val="18"/>
        </w:rPr>
        <w:t xml:space="preserve"> le cas échéant)</w:t>
      </w:r>
      <w:r w:rsidR="00144D23" w:rsidRPr="00871FA3">
        <w:rPr>
          <w:rFonts w:ascii="Arial" w:hAnsi="Arial" w:cs="Arial"/>
          <w:sz w:val="18"/>
          <w:szCs w:val="18"/>
        </w:rPr>
        <w:t>.</w:t>
      </w:r>
    </w:p>
    <w:p w14:paraId="733364BE" w14:textId="5F8CC07A"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Les observations réalisées lors d’un exercice PPMS contribuent à l’évaluation de </w:t>
      </w:r>
      <w:r w:rsidR="009D05A3" w:rsidRPr="00871FA3">
        <w:rPr>
          <w:rFonts w:ascii="Arial" w:hAnsi="Arial" w:cs="Arial"/>
          <w:sz w:val="18"/>
          <w:szCs w:val="18"/>
        </w:rPr>
        <w:t>ce dernier</w:t>
      </w:r>
      <w:r w:rsidRPr="00871FA3">
        <w:rPr>
          <w:rFonts w:ascii="Arial" w:hAnsi="Arial" w:cs="Arial"/>
          <w:sz w:val="18"/>
          <w:szCs w:val="18"/>
        </w:rPr>
        <w:t xml:space="preserve"> et au retour d’expérience afin d’améliorer le PPMS. </w:t>
      </w:r>
      <w:r w:rsidR="00E44231">
        <w:rPr>
          <w:rFonts w:ascii="Arial" w:hAnsi="Arial" w:cs="Arial"/>
          <w:sz w:val="18"/>
          <w:szCs w:val="18"/>
        </w:rPr>
        <w:t>Les observateurs sont</w:t>
      </w:r>
      <w:r w:rsidRPr="00871FA3">
        <w:rPr>
          <w:rFonts w:ascii="Arial" w:hAnsi="Arial" w:cs="Arial"/>
          <w:sz w:val="18"/>
          <w:szCs w:val="18"/>
        </w:rPr>
        <w:t xml:space="preserve"> </w:t>
      </w:r>
      <w:r w:rsidR="00B07FED">
        <w:rPr>
          <w:rFonts w:ascii="Arial" w:hAnsi="Arial" w:cs="Arial"/>
          <w:sz w:val="18"/>
          <w:szCs w:val="18"/>
        </w:rPr>
        <w:t xml:space="preserve">désignés </w:t>
      </w:r>
      <w:r w:rsidRPr="00871FA3">
        <w:rPr>
          <w:rFonts w:ascii="Arial" w:hAnsi="Arial" w:cs="Arial"/>
          <w:sz w:val="18"/>
          <w:szCs w:val="18"/>
        </w:rPr>
        <w:t>avant l’exercice. Il</w:t>
      </w:r>
      <w:r w:rsidR="00E44231">
        <w:rPr>
          <w:rFonts w:ascii="Arial" w:hAnsi="Arial" w:cs="Arial"/>
          <w:sz w:val="18"/>
          <w:szCs w:val="18"/>
        </w:rPr>
        <w:t>s</w:t>
      </w:r>
      <w:r w:rsidRPr="00871FA3">
        <w:rPr>
          <w:rFonts w:ascii="Arial" w:hAnsi="Arial" w:cs="Arial"/>
          <w:sz w:val="18"/>
          <w:szCs w:val="18"/>
        </w:rPr>
        <w:t xml:space="preserve"> participe</w:t>
      </w:r>
      <w:r w:rsidR="00E44231">
        <w:rPr>
          <w:rFonts w:ascii="Arial" w:hAnsi="Arial" w:cs="Arial"/>
          <w:sz w:val="18"/>
          <w:szCs w:val="18"/>
        </w:rPr>
        <w:t>nt</w:t>
      </w:r>
      <w:r w:rsidRPr="00871FA3">
        <w:rPr>
          <w:rFonts w:ascii="Arial" w:hAnsi="Arial" w:cs="Arial"/>
          <w:sz w:val="18"/>
          <w:szCs w:val="18"/>
        </w:rPr>
        <w:t xml:space="preserve"> à toutes les phases de la démarche : avant, pendant et après l’exercice PPMS. </w:t>
      </w:r>
      <w:r w:rsidR="00E44231">
        <w:rPr>
          <w:rFonts w:ascii="Arial" w:hAnsi="Arial" w:cs="Arial"/>
          <w:sz w:val="18"/>
          <w:szCs w:val="18"/>
        </w:rPr>
        <w:t>Les observateurs peuvent</w:t>
      </w:r>
      <w:r w:rsidRPr="00871FA3">
        <w:rPr>
          <w:rFonts w:ascii="Arial" w:hAnsi="Arial" w:cs="Arial"/>
          <w:sz w:val="18"/>
          <w:szCs w:val="18"/>
        </w:rPr>
        <w:t xml:space="preserve"> être</w:t>
      </w:r>
      <w:r w:rsidR="00E44231">
        <w:rPr>
          <w:rFonts w:ascii="Arial" w:hAnsi="Arial" w:cs="Arial"/>
          <w:sz w:val="18"/>
          <w:szCs w:val="18"/>
        </w:rPr>
        <w:t xml:space="preserve"> des</w:t>
      </w:r>
      <w:r w:rsidR="00D22FBA" w:rsidRPr="00871FA3">
        <w:rPr>
          <w:rFonts w:ascii="Arial" w:hAnsi="Arial" w:cs="Arial"/>
          <w:sz w:val="18"/>
          <w:szCs w:val="18"/>
        </w:rPr>
        <w:t xml:space="preserve"> </w:t>
      </w:r>
      <w:r w:rsidR="009D05A3" w:rsidRPr="00871FA3">
        <w:rPr>
          <w:rFonts w:ascii="Arial" w:hAnsi="Arial" w:cs="Arial"/>
          <w:sz w:val="18"/>
          <w:szCs w:val="18"/>
        </w:rPr>
        <w:t>a</w:t>
      </w:r>
      <w:r w:rsidRPr="00871FA3">
        <w:rPr>
          <w:rFonts w:ascii="Arial" w:hAnsi="Arial" w:cs="Arial"/>
          <w:sz w:val="18"/>
          <w:szCs w:val="18"/>
        </w:rPr>
        <w:t>cteur</w:t>
      </w:r>
      <w:r w:rsidR="00E44231">
        <w:rPr>
          <w:rFonts w:ascii="Arial" w:hAnsi="Arial" w:cs="Arial"/>
          <w:sz w:val="18"/>
          <w:szCs w:val="18"/>
        </w:rPr>
        <w:t>s</w:t>
      </w:r>
      <w:r w:rsidRPr="00871FA3">
        <w:rPr>
          <w:rFonts w:ascii="Arial" w:hAnsi="Arial" w:cs="Arial"/>
          <w:sz w:val="18"/>
          <w:szCs w:val="18"/>
        </w:rPr>
        <w:t xml:space="preserve"> académique</w:t>
      </w:r>
      <w:r w:rsidR="00E44231">
        <w:rPr>
          <w:rFonts w:ascii="Arial" w:hAnsi="Arial" w:cs="Arial"/>
          <w:sz w:val="18"/>
          <w:szCs w:val="18"/>
        </w:rPr>
        <w:t>s</w:t>
      </w:r>
      <w:r w:rsidR="00432FE8">
        <w:rPr>
          <w:rFonts w:ascii="Arial" w:hAnsi="Arial" w:cs="Arial"/>
          <w:sz w:val="18"/>
          <w:szCs w:val="18"/>
        </w:rPr>
        <w:t>,</w:t>
      </w:r>
      <w:r w:rsidR="00D22FBA" w:rsidRPr="00871FA3">
        <w:rPr>
          <w:rFonts w:ascii="Arial" w:hAnsi="Arial" w:cs="Arial"/>
          <w:sz w:val="18"/>
          <w:szCs w:val="18"/>
        </w:rPr>
        <w:t xml:space="preserve"> </w:t>
      </w:r>
      <w:r w:rsidR="00E44231">
        <w:rPr>
          <w:rFonts w:ascii="Arial" w:hAnsi="Arial" w:cs="Arial"/>
          <w:sz w:val="18"/>
          <w:szCs w:val="18"/>
        </w:rPr>
        <w:t xml:space="preserve">des </w:t>
      </w:r>
      <w:r w:rsidR="009D05A3" w:rsidRPr="00871FA3">
        <w:rPr>
          <w:rFonts w:ascii="Arial" w:hAnsi="Arial" w:cs="Arial"/>
          <w:sz w:val="18"/>
          <w:szCs w:val="18"/>
        </w:rPr>
        <w:t>membre</w:t>
      </w:r>
      <w:r w:rsidR="00E44231">
        <w:rPr>
          <w:rFonts w:ascii="Arial" w:hAnsi="Arial" w:cs="Arial"/>
          <w:sz w:val="18"/>
          <w:szCs w:val="18"/>
        </w:rPr>
        <w:t>s</w:t>
      </w:r>
      <w:r w:rsidR="009D05A3" w:rsidRPr="00871FA3">
        <w:rPr>
          <w:rFonts w:ascii="Arial" w:hAnsi="Arial" w:cs="Arial"/>
          <w:sz w:val="18"/>
          <w:szCs w:val="18"/>
        </w:rPr>
        <w:t xml:space="preserve"> des f</w:t>
      </w:r>
      <w:r w:rsidRPr="00871FA3">
        <w:rPr>
          <w:rFonts w:ascii="Arial" w:hAnsi="Arial" w:cs="Arial"/>
          <w:sz w:val="18"/>
          <w:szCs w:val="18"/>
        </w:rPr>
        <w:t>orces de sécurité intérieur</w:t>
      </w:r>
      <w:r w:rsidR="009D05A3" w:rsidRPr="00871FA3">
        <w:rPr>
          <w:rFonts w:ascii="Arial" w:hAnsi="Arial" w:cs="Arial"/>
          <w:sz w:val="18"/>
          <w:szCs w:val="18"/>
        </w:rPr>
        <w:t>e ou des services de</w:t>
      </w:r>
      <w:r w:rsidRPr="00871FA3">
        <w:rPr>
          <w:rFonts w:ascii="Arial" w:hAnsi="Arial" w:cs="Arial"/>
          <w:sz w:val="18"/>
          <w:szCs w:val="18"/>
        </w:rPr>
        <w:t xml:space="preserve"> secours</w:t>
      </w:r>
      <w:r w:rsidR="009D05A3" w:rsidRPr="00871FA3">
        <w:rPr>
          <w:rFonts w:ascii="Arial" w:hAnsi="Arial" w:cs="Arial"/>
          <w:sz w:val="18"/>
          <w:szCs w:val="18"/>
        </w:rPr>
        <w:t xml:space="preserve">, </w:t>
      </w:r>
      <w:r w:rsidR="00E44231">
        <w:rPr>
          <w:rFonts w:ascii="Arial" w:hAnsi="Arial" w:cs="Arial"/>
          <w:sz w:val="18"/>
          <w:szCs w:val="18"/>
        </w:rPr>
        <w:t>des</w:t>
      </w:r>
      <w:r w:rsidR="00D22FBA" w:rsidRPr="00871FA3">
        <w:rPr>
          <w:rFonts w:ascii="Arial" w:hAnsi="Arial" w:cs="Arial"/>
          <w:sz w:val="18"/>
          <w:szCs w:val="18"/>
        </w:rPr>
        <w:t xml:space="preserve"> </w:t>
      </w:r>
      <w:r w:rsidR="009D05A3" w:rsidRPr="00871FA3">
        <w:rPr>
          <w:rFonts w:ascii="Arial" w:hAnsi="Arial" w:cs="Arial"/>
          <w:sz w:val="18"/>
          <w:szCs w:val="18"/>
        </w:rPr>
        <w:t>p</w:t>
      </w:r>
      <w:r w:rsidRPr="00871FA3">
        <w:rPr>
          <w:rFonts w:ascii="Arial" w:hAnsi="Arial" w:cs="Arial"/>
          <w:sz w:val="18"/>
          <w:szCs w:val="18"/>
        </w:rPr>
        <w:t>ersonnel</w:t>
      </w:r>
      <w:r w:rsidR="00E44231">
        <w:rPr>
          <w:rFonts w:ascii="Arial" w:hAnsi="Arial" w:cs="Arial"/>
          <w:sz w:val="18"/>
          <w:szCs w:val="18"/>
        </w:rPr>
        <w:t>s</w:t>
      </w:r>
      <w:r w:rsidRPr="00871FA3">
        <w:rPr>
          <w:rFonts w:ascii="Arial" w:hAnsi="Arial" w:cs="Arial"/>
          <w:sz w:val="18"/>
          <w:szCs w:val="18"/>
        </w:rPr>
        <w:t xml:space="preserve"> ou représentant</w:t>
      </w:r>
      <w:r w:rsidR="00E44231">
        <w:rPr>
          <w:rFonts w:ascii="Arial" w:hAnsi="Arial" w:cs="Arial"/>
          <w:sz w:val="18"/>
          <w:szCs w:val="18"/>
        </w:rPr>
        <w:t>s</w:t>
      </w:r>
      <w:r w:rsidRPr="00871FA3">
        <w:rPr>
          <w:rFonts w:ascii="Arial" w:hAnsi="Arial" w:cs="Arial"/>
          <w:sz w:val="18"/>
          <w:szCs w:val="18"/>
        </w:rPr>
        <w:t xml:space="preserve"> </w:t>
      </w:r>
      <w:r w:rsidR="009D05A3" w:rsidRPr="00871FA3">
        <w:rPr>
          <w:rFonts w:ascii="Arial" w:hAnsi="Arial" w:cs="Arial"/>
          <w:sz w:val="18"/>
          <w:szCs w:val="18"/>
        </w:rPr>
        <w:t>de l’</w:t>
      </w:r>
      <w:r w:rsidRPr="00871FA3">
        <w:rPr>
          <w:rFonts w:ascii="Arial" w:hAnsi="Arial" w:cs="Arial"/>
          <w:sz w:val="18"/>
          <w:szCs w:val="18"/>
        </w:rPr>
        <w:t>éducation nationale</w:t>
      </w:r>
      <w:r w:rsidR="009D05A3" w:rsidRPr="00871FA3">
        <w:rPr>
          <w:rFonts w:ascii="Arial" w:hAnsi="Arial" w:cs="Arial"/>
          <w:sz w:val="18"/>
          <w:szCs w:val="18"/>
        </w:rPr>
        <w:t xml:space="preserve"> ou des </w:t>
      </w:r>
      <w:r w:rsidRPr="00871FA3">
        <w:rPr>
          <w:rFonts w:ascii="Arial" w:hAnsi="Arial" w:cs="Arial"/>
          <w:sz w:val="18"/>
          <w:szCs w:val="18"/>
        </w:rPr>
        <w:t>collectivités territoriales</w:t>
      </w:r>
      <w:r w:rsidR="00446984">
        <w:rPr>
          <w:rFonts w:ascii="Arial" w:hAnsi="Arial" w:cs="Arial"/>
          <w:sz w:val="18"/>
          <w:szCs w:val="18"/>
        </w:rPr>
        <w:t>, des formateurs risques majeurs</w:t>
      </w:r>
      <w:r w:rsidR="002E7CB6">
        <w:rPr>
          <w:rFonts w:ascii="Arial" w:hAnsi="Arial" w:cs="Arial"/>
          <w:sz w:val="18"/>
          <w:szCs w:val="18"/>
        </w:rPr>
        <w:t>…</w:t>
      </w:r>
      <w:r w:rsidR="009D05A3" w:rsidRPr="00871FA3">
        <w:rPr>
          <w:rFonts w:ascii="Arial" w:hAnsi="Arial" w:cs="Arial"/>
          <w:sz w:val="18"/>
          <w:szCs w:val="18"/>
        </w:rPr>
        <w:t>.</w:t>
      </w:r>
    </w:p>
    <w:p w14:paraId="06BAAE40" w14:textId="528FEFA3" w:rsidR="00DA435F" w:rsidRPr="00871FA3" w:rsidRDefault="00144D23" w:rsidP="00B4639D">
      <w:pPr>
        <w:spacing w:before="120" w:after="120"/>
        <w:rPr>
          <w:rFonts w:ascii="Arial" w:hAnsi="Arial" w:cs="Arial"/>
          <w:sz w:val="18"/>
          <w:szCs w:val="18"/>
        </w:rPr>
      </w:pPr>
      <w:r w:rsidRPr="00871FA3">
        <w:rPr>
          <w:rFonts w:ascii="Arial" w:hAnsi="Arial" w:cs="Arial"/>
          <w:sz w:val="18"/>
          <w:szCs w:val="18"/>
        </w:rPr>
        <w:t>Pour les premiers exercices après la conception du PPMS, privilégier l’observation par des personnes initiées à la gestion de crise</w:t>
      </w:r>
      <w:r w:rsidR="00DA435F" w:rsidRPr="00871FA3">
        <w:rPr>
          <w:rFonts w:ascii="Arial" w:hAnsi="Arial" w:cs="Arial"/>
          <w:sz w:val="18"/>
          <w:szCs w:val="18"/>
        </w:rPr>
        <w:t>, qu’elles soient en activité à l’éducation nationale ou au sein d’un service partenaire.</w:t>
      </w:r>
    </w:p>
    <w:p w14:paraId="17213912" w14:textId="3A8F8FD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Un lieu d’observation et une mission </w:t>
      </w:r>
      <w:r w:rsidR="00DA435F" w:rsidRPr="00871FA3">
        <w:rPr>
          <w:rFonts w:ascii="Arial" w:hAnsi="Arial" w:cs="Arial"/>
          <w:sz w:val="18"/>
          <w:szCs w:val="18"/>
        </w:rPr>
        <w:t xml:space="preserve">sont </w:t>
      </w:r>
      <w:r w:rsidRPr="00871FA3">
        <w:rPr>
          <w:rFonts w:ascii="Arial" w:hAnsi="Arial" w:cs="Arial"/>
          <w:sz w:val="18"/>
          <w:szCs w:val="18"/>
        </w:rPr>
        <w:t>attribués à chaque observateur.</w:t>
      </w:r>
      <w:r w:rsidR="00D22FBA" w:rsidRPr="00871FA3">
        <w:rPr>
          <w:rFonts w:ascii="Arial" w:hAnsi="Arial" w:cs="Arial"/>
          <w:sz w:val="18"/>
          <w:szCs w:val="18"/>
        </w:rPr>
        <w:t xml:space="preserve"> </w:t>
      </w:r>
      <w:r w:rsidRPr="00871FA3">
        <w:rPr>
          <w:rFonts w:ascii="Arial" w:hAnsi="Arial" w:cs="Arial"/>
          <w:sz w:val="18"/>
          <w:szCs w:val="18"/>
        </w:rPr>
        <w:t xml:space="preserve">Chaque observateur </w:t>
      </w:r>
      <w:r w:rsidR="00DA435F" w:rsidRPr="00871FA3">
        <w:rPr>
          <w:rFonts w:ascii="Arial" w:hAnsi="Arial" w:cs="Arial"/>
          <w:sz w:val="18"/>
          <w:szCs w:val="18"/>
        </w:rPr>
        <w:t xml:space="preserve">reçoit </w:t>
      </w:r>
      <w:r w:rsidR="00D22FBA" w:rsidRPr="00871FA3">
        <w:rPr>
          <w:rFonts w:ascii="Arial" w:hAnsi="Arial" w:cs="Arial"/>
          <w:sz w:val="18"/>
          <w:szCs w:val="18"/>
        </w:rPr>
        <w:t xml:space="preserve">une </w:t>
      </w:r>
      <w:r w:rsidRPr="00871FA3">
        <w:rPr>
          <w:rFonts w:ascii="Arial" w:hAnsi="Arial" w:cs="Arial"/>
          <w:sz w:val="18"/>
          <w:szCs w:val="18"/>
        </w:rPr>
        <w:t xml:space="preserve">fiche d’observation. Les consignes et son rôle lui </w:t>
      </w:r>
      <w:r w:rsidR="00DA435F" w:rsidRPr="00871FA3">
        <w:rPr>
          <w:rFonts w:ascii="Arial" w:hAnsi="Arial" w:cs="Arial"/>
          <w:sz w:val="18"/>
          <w:szCs w:val="18"/>
        </w:rPr>
        <w:t xml:space="preserve">sont </w:t>
      </w:r>
      <w:r w:rsidRPr="00871FA3">
        <w:rPr>
          <w:rFonts w:ascii="Arial" w:hAnsi="Arial" w:cs="Arial"/>
          <w:sz w:val="18"/>
          <w:szCs w:val="18"/>
        </w:rPr>
        <w:t xml:space="preserve">présentés. </w:t>
      </w:r>
    </w:p>
    <w:p w14:paraId="130E499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moment </w:t>
      </w:r>
    </w:p>
    <w:p w14:paraId="262AD431" w14:textId="3CE869B0"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heures de classe</w:t>
      </w:r>
      <w:r w:rsidR="005115A7">
        <w:rPr>
          <w:rFonts w:ascii="Arial" w:hAnsi="Arial" w:cs="Arial"/>
          <w:sz w:val="18"/>
          <w:szCs w:val="18"/>
        </w:rPr>
        <w:t>.</w:t>
      </w:r>
    </w:p>
    <w:p w14:paraId="541B3291" w14:textId="3B2B6B4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moments d’accueil et de sortie</w:t>
      </w:r>
      <w:r w:rsidR="005115A7">
        <w:rPr>
          <w:rFonts w:ascii="Arial" w:hAnsi="Arial" w:cs="Arial"/>
          <w:sz w:val="18"/>
          <w:szCs w:val="18"/>
        </w:rPr>
        <w:t>.</w:t>
      </w:r>
    </w:p>
    <w:p w14:paraId="05E0C920" w14:textId="0BBFD45F"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les récréations</w:t>
      </w:r>
      <w:r w:rsidR="005115A7">
        <w:rPr>
          <w:rFonts w:ascii="Arial" w:hAnsi="Arial" w:cs="Arial"/>
          <w:sz w:val="18"/>
          <w:szCs w:val="18"/>
        </w:rPr>
        <w:t>.</w:t>
      </w:r>
    </w:p>
    <w:p w14:paraId="1B908F7E" w14:textId="5942F5DC"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pause méridienne</w:t>
      </w:r>
      <w:r w:rsidR="005115A7">
        <w:rPr>
          <w:rFonts w:ascii="Arial" w:hAnsi="Arial" w:cs="Arial"/>
          <w:sz w:val="18"/>
          <w:szCs w:val="18"/>
        </w:rPr>
        <w:t>.</w:t>
      </w:r>
    </w:p>
    <w:p w14:paraId="13DD9776" w14:textId="78DEDF59"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Pendant la sieste en maternelle ou la nuit dans les internats</w:t>
      </w:r>
      <w:r w:rsidR="005115A7">
        <w:rPr>
          <w:rFonts w:ascii="Arial" w:hAnsi="Arial" w:cs="Arial"/>
          <w:sz w:val="18"/>
          <w:szCs w:val="18"/>
        </w:rPr>
        <w:t>.</w:t>
      </w:r>
    </w:p>
    <w:p w14:paraId="370856AB" w14:textId="192B3ECA" w:rsidR="00144D23" w:rsidRPr="00871FA3" w:rsidRDefault="00144D23" w:rsidP="00EE3686">
      <w:pPr>
        <w:pStyle w:val="Paragraphedeliste"/>
        <w:numPr>
          <w:ilvl w:val="0"/>
          <w:numId w:val="13"/>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Avec des classes à l’extérieur de l’établissement</w:t>
      </w:r>
      <w:r w:rsidR="005115A7">
        <w:rPr>
          <w:rFonts w:ascii="Arial" w:hAnsi="Arial" w:cs="Arial"/>
          <w:sz w:val="18"/>
          <w:szCs w:val="18"/>
        </w:rPr>
        <w:t>.</w:t>
      </w:r>
    </w:p>
    <w:p w14:paraId="55F1BEED" w14:textId="77777777" w:rsidR="00144D23" w:rsidRPr="00B4639D" w:rsidRDefault="00144D23" w:rsidP="00B4639D">
      <w:pPr>
        <w:spacing w:before="120" w:after="120"/>
        <w:rPr>
          <w:rFonts w:ascii="Arial" w:eastAsiaTheme="majorEastAsia" w:hAnsi="Arial" w:cs="Arial"/>
          <w:i/>
          <w:iCs/>
          <w:color w:val="CC723C"/>
          <w:sz w:val="18"/>
          <w:szCs w:val="18"/>
        </w:rPr>
      </w:pPr>
      <w:r w:rsidRPr="00B4639D">
        <w:rPr>
          <w:rFonts w:ascii="Arial" w:eastAsiaTheme="majorEastAsia" w:hAnsi="Arial" w:cs="Arial"/>
          <w:i/>
          <w:iCs/>
          <w:color w:val="CC723C"/>
          <w:sz w:val="18"/>
          <w:szCs w:val="18"/>
        </w:rPr>
        <w:t xml:space="preserve">Choix du scénario </w:t>
      </w:r>
    </w:p>
    <w:p w14:paraId="36367E03" w14:textId="3E89A8B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Choisir un </w:t>
      </w:r>
      <w:r w:rsidR="0087723E" w:rsidRPr="00871FA3">
        <w:rPr>
          <w:rFonts w:ascii="Arial" w:hAnsi="Arial" w:cs="Arial"/>
          <w:sz w:val="18"/>
          <w:szCs w:val="18"/>
        </w:rPr>
        <w:t>événement</w:t>
      </w:r>
      <w:r w:rsidRPr="00871FA3">
        <w:rPr>
          <w:rFonts w:ascii="Arial" w:hAnsi="Arial" w:cs="Arial"/>
          <w:sz w:val="18"/>
          <w:szCs w:val="18"/>
        </w:rPr>
        <w:t xml:space="preserve"> en </w:t>
      </w:r>
      <w:r w:rsidR="005102F8" w:rsidRPr="00871FA3">
        <w:rPr>
          <w:rFonts w:ascii="Arial" w:hAnsi="Arial" w:cs="Arial"/>
          <w:sz w:val="18"/>
          <w:szCs w:val="18"/>
        </w:rPr>
        <w:t xml:space="preserve">cohérence avec les scénarios d’exercice élaborés par l’académie et en </w:t>
      </w:r>
      <w:r w:rsidRPr="00871FA3">
        <w:rPr>
          <w:rFonts w:ascii="Arial" w:hAnsi="Arial" w:cs="Arial"/>
          <w:sz w:val="18"/>
          <w:szCs w:val="18"/>
        </w:rPr>
        <w:t>lien avec la DSDEN</w:t>
      </w:r>
      <w:r w:rsidR="005102F8" w:rsidRPr="00871FA3">
        <w:rPr>
          <w:rFonts w:ascii="Arial" w:hAnsi="Arial" w:cs="Arial"/>
          <w:sz w:val="18"/>
          <w:szCs w:val="18"/>
        </w:rPr>
        <w:t>.</w:t>
      </w:r>
    </w:p>
    <w:p w14:paraId="638D12DA" w14:textId="77777777"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 xml:space="preserve">Déterminer les objectifs opérationnels de l’exercice et ses modalités. </w:t>
      </w:r>
    </w:p>
    <w:p w14:paraId="3D963A0C" w14:textId="3D991716" w:rsidR="00144D23" w:rsidRPr="00871FA3" w:rsidRDefault="00144D23" w:rsidP="00EE3686">
      <w:pPr>
        <w:pStyle w:val="Paragraphedeliste"/>
        <w:numPr>
          <w:ilvl w:val="0"/>
          <w:numId w:val="14"/>
        </w:numPr>
        <w:spacing w:before="120" w:after="120"/>
        <w:rPr>
          <w:rFonts w:ascii="Arial" w:eastAsiaTheme="majorEastAsia" w:hAnsi="Arial" w:cs="Arial"/>
          <w:i/>
          <w:iCs/>
          <w:color w:val="833C0B" w:themeColor="accent2" w:themeShade="80"/>
          <w:sz w:val="18"/>
          <w:szCs w:val="18"/>
        </w:rPr>
      </w:pPr>
      <w:r w:rsidRPr="00871FA3">
        <w:rPr>
          <w:rFonts w:ascii="Arial" w:hAnsi="Arial" w:cs="Arial"/>
          <w:sz w:val="18"/>
          <w:szCs w:val="18"/>
        </w:rPr>
        <w:t>Prévoir éventuellement un ou des facteur(s) aggravant(s)</w:t>
      </w:r>
      <w:r w:rsidR="005102F8" w:rsidRPr="00871FA3">
        <w:rPr>
          <w:rFonts w:ascii="Arial" w:hAnsi="Arial" w:cs="Arial"/>
          <w:sz w:val="18"/>
          <w:szCs w:val="18"/>
        </w:rPr>
        <w:t>, qui peuvent être articulés autour des thèmes suivants : difficultés matérielles (indisponibilité des communications, condamnation d’un cheminement : couloir, issue, escalier), situations particulières pour des élèves ou personnels (indisponibilité du responsable d’établissement simulation de victimes : malaise, blessure), appels téléphoniques « externes » simulés par une cellule d’animation interne à l’établissement.</w:t>
      </w:r>
    </w:p>
    <w:p w14:paraId="74D2EB39" w14:textId="68AE5061" w:rsidR="00144D23" w:rsidRPr="00871FA3" w:rsidRDefault="00144D23" w:rsidP="00B4639D">
      <w:pPr>
        <w:spacing w:before="120" w:after="120"/>
        <w:rPr>
          <w:rFonts w:ascii="Arial" w:hAnsi="Arial" w:cs="Arial"/>
          <w:sz w:val="18"/>
          <w:szCs w:val="18"/>
        </w:rPr>
      </w:pPr>
      <w:r w:rsidRPr="00871FA3">
        <w:rPr>
          <w:rFonts w:ascii="Arial" w:hAnsi="Arial" w:cs="Arial"/>
          <w:sz w:val="18"/>
          <w:szCs w:val="18"/>
        </w:rPr>
        <w:t xml:space="preserve">La réalisation d’un exercice avec simulation d’événements aggravants permet d’évaluer l’adaptation du PPMS à des situations dégradées. L’objectif d’un tel exercice est de confronter les équipes de l’école ou de l’établissement à l’imprévu et de trouver des réponses adaptées. D’une année sur l’autre, des modifications de l’exercice sont envisageables pour obtenir un niveau de </w:t>
      </w:r>
      <w:r w:rsidRPr="00871FA3">
        <w:rPr>
          <w:rFonts w:ascii="Arial" w:hAnsi="Arial" w:cs="Arial"/>
          <w:sz w:val="18"/>
          <w:szCs w:val="18"/>
        </w:rPr>
        <w:lastRenderedPageBreak/>
        <w:t xml:space="preserve">simulation plus ou moins poussé qui permet de nuancer le degré d’implication et les moyens disponibles pour faire face aux événements. </w:t>
      </w:r>
    </w:p>
    <w:p w14:paraId="3333F8CE" w14:textId="2B147CC3" w:rsidR="00144D23" w:rsidRPr="00871FA3" w:rsidRDefault="005102F8" w:rsidP="00B4639D">
      <w:pPr>
        <w:spacing w:before="120" w:after="120"/>
        <w:rPr>
          <w:rFonts w:ascii="Arial" w:hAnsi="Arial" w:cs="Arial"/>
          <w:sz w:val="18"/>
          <w:szCs w:val="18"/>
        </w:rPr>
      </w:pPr>
      <w:r w:rsidRPr="00871FA3">
        <w:rPr>
          <w:rFonts w:ascii="Arial" w:hAnsi="Arial" w:cs="Arial"/>
          <w:b/>
          <w:sz w:val="18"/>
          <w:szCs w:val="18"/>
        </w:rPr>
        <w:t>Proscrire toute simulation trop réaliste pour les exercices sur les menaces (pas d’arme, pas de déguisement</w:t>
      </w:r>
      <w:r w:rsidR="00BF7D51">
        <w:rPr>
          <w:rFonts w:ascii="Arial" w:hAnsi="Arial" w:cs="Arial"/>
          <w:b/>
          <w:sz w:val="18"/>
          <w:szCs w:val="18"/>
        </w:rPr>
        <w:t>, etc.</w:t>
      </w:r>
      <w:r w:rsidRPr="00871FA3">
        <w:rPr>
          <w:rFonts w:ascii="Arial" w:hAnsi="Arial" w:cs="Arial"/>
          <w:b/>
          <w:sz w:val="18"/>
          <w:szCs w:val="18"/>
        </w:rPr>
        <w:t>)</w:t>
      </w:r>
    </w:p>
    <w:p w14:paraId="2231E932" w14:textId="45A28F8B" w:rsidR="00807300" w:rsidRPr="00B4639D" w:rsidRDefault="00807300" w:rsidP="006E41AA">
      <w:pPr>
        <w:jc w:val="both"/>
        <w:rPr>
          <w:rFonts w:ascii="Arial" w:hAnsi="Arial" w:cs="Arial"/>
          <w:color w:val="CC723C"/>
          <w:sz w:val="18"/>
          <w:szCs w:val="18"/>
        </w:rPr>
      </w:pPr>
      <w:r w:rsidRPr="00B4639D">
        <w:rPr>
          <w:rFonts w:ascii="Arial" w:eastAsiaTheme="majorEastAsia" w:hAnsi="Arial" w:cs="Arial"/>
          <w:i/>
          <w:iCs/>
          <w:color w:val="CC723C"/>
          <w:sz w:val="18"/>
          <w:szCs w:val="18"/>
        </w:rPr>
        <w:t>Recensement des exercices annuels</w:t>
      </w:r>
    </w:p>
    <w:tbl>
      <w:tblPr>
        <w:tblStyle w:val="Grilledutableau"/>
        <w:tblW w:w="0" w:type="auto"/>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091"/>
        <w:gridCol w:w="2091"/>
        <w:gridCol w:w="2091"/>
        <w:gridCol w:w="2091"/>
        <w:gridCol w:w="2092"/>
      </w:tblGrid>
      <w:tr w:rsidR="00B4639D" w:rsidRPr="00B4639D" w14:paraId="1D648CDF" w14:textId="77777777" w:rsidTr="00B4639D">
        <w:tc>
          <w:tcPr>
            <w:tcW w:w="2091" w:type="dxa"/>
            <w:tcBorders>
              <w:top w:val="nil"/>
              <w:left w:val="nil"/>
            </w:tcBorders>
            <w:vAlign w:val="center"/>
          </w:tcPr>
          <w:p w14:paraId="6FCBEFE3" w14:textId="63C31463" w:rsidR="00807300" w:rsidRPr="00B4639D" w:rsidRDefault="00807300" w:rsidP="005102F8">
            <w:pPr>
              <w:jc w:val="center"/>
              <w:rPr>
                <w:rFonts w:ascii="Arial" w:hAnsi="Arial" w:cs="Arial"/>
                <w:b/>
                <w:color w:val="6187BA"/>
                <w:sz w:val="18"/>
                <w:szCs w:val="18"/>
              </w:rPr>
            </w:pPr>
          </w:p>
        </w:tc>
        <w:tc>
          <w:tcPr>
            <w:tcW w:w="8365" w:type="dxa"/>
            <w:gridSpan w:val="4"/>
            <w:shd w:val="clear" w:color="auto" w:fill="EEF2F8"/>
            <w:vAlign w:val="center"/>
          </w:tcPr>
          <w:p w14:paraId="7DBED7AA"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Derniers exercices PPMS réalisés</w:t>
            </w:r>
          </w:p>
        </w:tc>
      </w:tr>
      <w:tr w:rsidR="00B4639D" w:rsidRPr="00B4639D" w14:paraId="789259E2" w14:textId="77777777" w:rsidTr="00B4639D">
        <w:tc>
          <w:tcPr>
            <w:tcW w:w="2091" w:type="dxa"/>
            <w:vMerge w:val="restart"/>
            <w:shd w:val="clear" w:color="auto" w:fill="EEF2F8"/>
            <w:vAlign w:val="center"/>
          </w:tcPr>
          <w:p w14:paraId="357D0115"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Année scolaire</w:t>
            </w:r>
          </w:p>
        </w:tc>
        <w:tc>
          <w:tcPr>
            <w:tcW w:w="4182" w:type="dxa"/>
            <w:gridSpan w:val="2"/>
            <w:shd w:val="clear" w:color="auto" w:fill="EEF2F8"/>
            <w:vAlign w:val="center"/>
          </w:tcPr>
          <w:p w14:paraId="179F53B4" w14:textId="67CF3C05"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1</w:t>
            </w:r>
          </w:p>
        </w:tc>
        <w:tc>
          <w:tcPr>
            <w:tcW w:w="4183" w:type="dxa"/>
            <w:gridSpan w:val="2"/>
            <w:shd w:val="clear" w:color="auto" w:fill="EEF2F8"/>
            <w:vAlign w:val="center"/>
          </w:tcPr>
          <w:p w14:paraId="565AE865" w14:textId="3E40D0FB"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Exercice</w:t>
            </w:r>
            <w:r w:rsidR="0087723E" w:rsidRPr="00B4639D">
              <w:rPr>
                <w:rFonts w:ascii="Arial" w:hAnsi="Arial" w:cs="Arial"/>
                <w:b/>
                <w:color w:val="6187BA"/>
                <w:sz w:val="18"/>
                <w:szCs w:val="18"/>
              </w:rPr>
              <w:t> </w:t>
            </w:r>
            <w:r w:rsidRPr="00B4639D">
              <w:rPr>
                <w:rFonts w:ascii="Arial" w:hAnsi="Arial" w:cs="Arial"/>
                <w:b/>
                <w:color w:val="6187BA"/>
                <w:sz w:val="18"/>
                <w:szCs w:val="18"/>
              </w:rPr>
              <w:t>2</w:t>
            </w:r>
          </w:p>
        </w:tc>
      </w:tr>
      <w:tr w:rsidR="00B4639D" w:rsidRPr="00B4639D" w14:paraId="512FDCC9" w14:textId="77777777" w:rsidTr="00B4639D">
        <w:trPr>
          <w:trHeight w:val="315"/>
        </w:trPr>
        <w:tc>
          <w:tcPr>
            <w:tcW w:w="2091" w:type="dxa"/>
            <w:vMerge/>
            <w:shd w:val="clear" w:color="auto" w:fill="EEF2F8"/>
            <w:vAlign w:val="center"/>
          </w:tcPr>
          <w:p w14:paraId="218F2239" w14:textId="77777777" w:rsidR="00807300" w:rsidRPr="00B4639D" w:rsidRDefault="00807300" w:rsidP="005102F8">
            <w:pPr>
              <w:jc w:val="center"/>
              <w:rPr>
                <w:rFonts w:ascii="Arial" w:hAnsi="Arial" w:cs="Arial"/>
                <w:b/>
                <w:color w:val="6187BA"/>
                <w:sz w:val="18"/>
                <w:szCs w:val="18"/>
              </w:rPr>
            </w:pPr>
          </w:p>
        </w:tc>
        <w:tc>
          <w:tcPr>
            <w:tcW w:w="2091" w:type="dxa"/>
            <w:shd w:val="clear" w:color="auto" w:fill="EEF2F8"/>
            <w:vAlign w:val="center"/>
          </w:tcPr>
          <w:p w14:paraId="0B20A693"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1" w:type="dxa"/>
            <w:shd w:val="clear" w:color="auto" w:fill="EEF2F8"/>
            <w:vAlign w:val="center"/>
          </w:tcPr>
          <w:p w14:paraId="7EA2FBE9"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c>
          <w:tcPr>
            <w:tcW w:w="2091" w:type="dxa"/>
            <w:shd w:val="clear" w:color="auto" w:fill="EEF2F8"/>
            <w:vAlign w:val="center"/>
          </w:tcPr>
          <w:p w14:paraId="4DA727C8"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Date</w:t>
            </w:r>
          </w:p>
        </w:tc>
        <w:tc>
          <w:tcPr>
            <w:tcW w:w="2092" w:type="dxa"/>
            <w:shd w:val="clear" w:color="auto" w:fill="EEF2F8"/>
            <w:vAlign w:val="center"/>
          </w:tcPr>
          <w:p w14:paraId="20AE1387" w14:textId="77777777" w:rsidR="00807300" w:rsidRPr="00B4639D" w:rsidRDefault="00807300" w:rsidP="005102F8">
            <w:pPr>
              <w:jc w:val="center"/>
              <w:rPr>
                <w:rFonts w:ascii="Arial" w:hAnsi="Arial" w:cs="Arial"/>
                <w:b/>
                <w:color w:val="6187BA"/>
                <w:sz w:val="18"/>
                <w:szCs w:val="18"/>
              </w:rPr>
            </w:pPr>
            <w:r w:rsidRPr="00B4639D">
              <w:rPr>
                <w:rFonts w:ascii="Arial" w:hAnsi="Arial" w:cs="Arial"/>
                <w:b/>
                <w:color w:val="6187BA"/>
                <w:sz w:val="18"/>
                <w:szCs w:val="18"/>
              </w:rPr>
              <w:t>Scénario simulé et posture(s) testée(s)</w:t>
            </w:r>
          </w:p>
        </w:tc>
      </w:tr>
      <w:tr w:rsidR="00807300" w:rsidRPr="00871FA3" w14:paraId="6ABE1733" w14:textId="77777777" w:rsidTr="005835B4">
        <w:trPr>
          <w:trHeight w:val="1190"/>
        </w:trPr>
        <w:tc>
          <w:tcPr>
            <w:tcW w:w="2091" w:type="dxa"/>
            <w:vAlign w:val="center"/>
          </w:tcPr>
          <w:p w14:paraId="3435F472" w14:textId="11579AD6" w:rsidR="00807300" w:rsidRPr="00871FA3" w:rsidRDefault="00807300" w:rsidP="006F4404">
            <w:pPr>
              <w:jc w:val="center"/>
              <w:rPr>
                <w:rFonts w:ascii="Arial" w:hAnsi="Arial" w:cs="Arial"/>
                <w:b/>
                <w:i/>
                <w:sz w:val="18"/>
                <w:szCs w:val="18"/>
              </w:rPr>
            </w:pPr>
            <w:r w:rsidRPr="00871FA3">
              <w:rPr>
                <w:rFonts w:ascii="Arial" w:hAnsi="Arial" w:cs="Arial"/>
                <w:b/>
                <w:i/>
                <w:color w:val="AEAAAA" w:themeColor="background2" w:themeShade="BF"/>
                <w:sz w:val="18"/>
                <w:szCs w:val="18"/>
              </w:rPr>
              <w:t>Ex</w:t>
            </w:r>
            <w:r w:rsidR="0087723E" w:rsidRPr="00871FA3">
              <w:rPr>
                <w:rFonts w:ascii="Arial" w:hAnsi="Arial" w:cs="Arial"/>
                <w:b/>
                <w:i/>
                <w:color w:val="AEAAAA" w:themeColor="background2" w:themeShade="BF"/>
                <w:sz w:val="18"/>
                <w:szCs w:val="18"/>
              </w:rPr>
              <w:t>.</w:t>
            </w:r>
            <w:r w:rsidRPr="00871FA3">
              <w:rPr>
                <w:rFonts w:ascii="Arial" w:hAnsi="Arial" w:cs="Arial"/>
                <w:b/>
                <w:i/>
                <w:color w:val="AEAAAA" w:themeColor="background2" w:themeShade="BF"/>
                <w:sz w:val="18"/>
                <w:szCs w:val="18"/>
              </w:rPr>
              <w:t> : 2024-2025</w:t>
            </w:r>
          </w:p>
        </w:tc>
        <w:tc>
          <w:tcPr>
            <w:tcW w:w="2091" w:type="dxa"/>
            <w:vAlign w:val="center"/>
          </w:tcPr>
          <w:p w14:paraId="14EF82B2" w14:textId="77777777" w:rsidR="00807300" w:rsidRPr="00871FA3" w:rsidRDefault="00807300">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16/09/2024</w:t>
            </w:r>
          </w:p>
        </w:tc>
        <w:tc>
          <w:tcPr>
            <w:tcW w:w="2091" w:type="dxa"/>
            <w:vAlign w:val="center"/>
          </w:tcPr>
          <w:p w14:paraId="4375B2DE" w14:textId="6B4BA12F"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Violences aux abords de l’établissement</w:t>
            </w:r>
          </w:p>
          <w:p w14:paraId="155BBE13"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simple</w:t>
            </w:r>
          </w:p>
        </w:tc>
        <w:tc>
          <w:tcPr>
            <w:tcW w:w="2091" w:type="dxa"/>
            <w:vAlign w:val="center"/>
          </w:tcPr>
          <w:p w14:paraId="7B97A70E" w14:textId="77777777" w:rsidR="00807300" w:rsidRPr="00871FA3" w:rsidRDefault="00807300" w:rsidP="006F4404">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10/01/2025</w:t>
            </w:r>
          </w:p>
        </w:tc>
        <w:tc>
          <w:tcPr>
            <w:tcW w:w="2092" w:type="dxa"/>
            <w:vAlign w:val="center"/>
          </w:tcPr>
          <w:p w14:paraId="03F0C138" w14:textId="4F736EF3"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Accident de transport de matière dangereuse</w:t>
            </w:r>
          </w:p>
          <w:p w14:paraId="46314202" w14:textId="77777777" w:rsidR="00807300" w:rsidRPr="00871FA3" w:rsidRDefault="00807300" w:rsidP="000B29CE">
            <w:pPr>
              <w:jc w:val="center"/>
              <w:rPr>
                <w:rFonts w:ascii="Arial" w:hAnsi="Arial" w:cs="Arial"/>
                <w:b/>
                <w:i/>
                <w:color w:val="AEAAAA" w:themeColor="background2" w:themeShade="BF"/>
                <w:sz w:val="18"/>
                <w:szCs w:val="18"/>
              </w:rPr>
            </w:pPr>
            <w:r w:rsidRPr="00871FA3">
              <w:rPr>
                <w:rFonts w:ascii="Arial" w:hAnsi="Arial" w:cs="Arial"/>
                <w:b/>
                <w:i/>
                <w:color w:val="AEAAAA" w:themeColor="background2" w:themeShade="BF"/>
                <w:sz w:val="18"/>
                <w:szCs w:val="18"/>
              </w:rPr>
              <w:t>Mise à l’abri améliorée</w:t>
            </w:r>
          </w:p>
        </w:tc>
      </w:tr>
      <w:tr w:rsidR="00807300" w:rsidRPr="00871FA3" w14:paraId="7112F2EA" w14:textId="77777777" w:rsidTr="005835B4">
        <w:trPr>
          <w:trHeight w:val="714"/>
        </w:trPr>
        <w:tc>
          <w:tcPr>
            <w:tcW w:w="2091" w:type="dxa"/>
            <w:vAlign w:val="center"/>
          </w:tcPr>
          <w:p w14:paraId="198CDC84" w14:textId="77777777" w:rsidR="00807300" w:rsidRPr="00871FA3" w:rsidRDefault="00807300" w:rsidP="005102F8">
            <w:pPr>
              <w:jc w:val="center"/>
              <w:rPr>
                <w:rFonts w:ascii="Arial" w:hAnsi="Arial" w:cs="Arial"/>
                <w:b/>
                <w:sz w:val="18"/>
                <w:szCs w:val="18"/>
              </w:rPr>
            </w:pPr>
          </w:p>
        </w:tc>
        <w:tc>
          <w:tcPr>
            <w:tcW w:w="2091" w:type="dxa"/>
          </w:tcPr>
          <w:p w14:paraId="4BF47763" w14:textId="77777777" w:rsidR="00807300" w:rsidRPr="00871FA3" w:rsidRDefault="00807300" w:rsidP="005102F8">
            <w:pPr>
              <w:jc w:val="center"/>
              <w:rPr>
                <w:rFonts w:ascii="Arial" w:hAnsi="Arial" w:cs="Arial"/>
                <w:b/>
                <w:i/>
                <w:sz w:val="18"/>
                <w:szCs w:val="18"/>
              </w:rPr>
            </w:pPr>
          </w:p>
        </w:tc>
        <w:tc>
          <w:tcPr>
            <w:tcW w:w="2091" w:type="dxa"/>
          </w:tcPr>
          <w:p w14:paraId="7C94FD15" w14:textId="77777777" w:rsidR="00807300" w:rsidRPr="00871FA3" w:rsidRDefault="00807300" w:rsidP="005102F8">
            <w:pPr>
              <w:jc w:val="center"/>
              <w:rPr>
                <w:rFonts w:ascii="Arial" w:hAnsi="Arial" w:cs="Arial"/>
                <w:b/>
                <w:i/>
                <w:sz w:val="18"/>
                <w:szCs w:val="18"/>
              </w:rPr>
            </w:pPr>
          </w:p>
        </w:tc>
        <w:tc>
          <w:tcPr>
            <w:tcW w:w="2091" w:type="dxa"/>
          </w:tcPr>
          <w:p w14:paraId="7ABE12F3" w14:textId="77777777" w:rsidR="00807300" w:rsidRPr="00871FA3" w:rsidRDefault="00807300" w:rsidP="005102F8">
            <w:pPr>
              <w:jc w:val="center"/>
              <w:rPr>
                <w:rFonts w:ascii="Arial" w:hAnsi="Arial" w:cs="Arial"/>
                <w:b/>
                <w:i/>
                <w:sz w:val="18"/>
                <w:szCs w:val="18"/>
              </w:rPr>
            </w:pPr>
          </w:p>
        </w:tc>
        <w:tc>
          <w:tcPr>
            <w:tcW w:w="2092" w:type="dxa"/>
          </w:tcPr>
          <w:p w14:paraId="68E9EC16" w14:textId="77777777" w:rsidR="00807300" w:rsidRPr="00871FA3" w:rsidRDefault="00807300" w:rsidP="005102F8">
            <w:pPr>
              <w:jc w:val="center"/>
              <w:rPr>
                <w:rFonts w:ascii="Arial" w:hAnsi="Arial" w:cs="Arial"/>
                <w:b/>
                <w:i/>
                <w:sz w:val="18"/>
                <w:szCs w:val="18"/>
              </w:rPr>
            </w:pPr>
          </w:p>
        </w:tc>
      </w:tr>
      <w:tr w:rsidR="00807300" w:rsidRPr="00871FA3" w14:paraId="3B20B218" w14:textId="77777777" w:rsidTr="005835B4">
        <w:trPr>
          <w:trHeight w:val="714"/>
        </w:trPr>
        <w:tc>
          <w:tcPr>
            <w:tcW w:w="2091" w:type="dxa"/>
          </w:tcPr>
          <w:p w14:paraId="7EFDDC90" w14:textId="77777777" w:rsidR="00807300" w:rsidRPr="00871FA3" w:rsidRDefault="00807300" w:rsidP="005102F8">
            <w:pPr>
              <w:jc w:val="center"/>
              <w:rPr>
                <w:rFonts w:ascii="Arial" w:hAnsi="Arial" w:cs="Arial"/>
                <w:b/>
                <w:sz w:val="18"/>
                <w:szCs w:val="18"/>
              </w:rPr>
            </w:pPr>
          </w:p>
        </w:tc>
        <w:tc>
          <w:tcPr>
            <w:tcW w:w="2091" w:type="dxa"/>
          </w:tcPr>
          <w:p w14:paraId="6C036D55" w14:textId="77777777" w:rsidR="00807300" w:rsidRPr="00871FA3" w:rsidRDefault="00807300" w:rsidP="005102F8">
            <w:pPr>
              <w:jc w:val="center"/>
              <w:rPr>
                <w:rFonts w:ascii="Arial" w:hAnsi="Arial" w:cs="Arial"/>
                <w:b/>
                <w:i/>
                <w:sz w:val="18"/>
                <w:szCs w:val="18"/>
              </w:rPr>
            </w:pPr>
          </w:p>
        </w:tc>
        <w:tc>
          <w:tcPr>
            <w:tcW w:w="2091" w:type="dxa"/>
          </w:tcPr>
          <w:p w14:paraId="5A863ACE" w14:textId="77777777" w:rsidR="00807300" w:rsidRPr="00871FA3" w:rsidRDefault="00807300" w:rsidP="005102F8">
            <w:pPr>
              <w:jc w:val="center"/>
              <w:rPr>
                <w:rFonts w:ascii="Arial" w:hAnsi="Arial" w:cs="Arial"/>
                <w:b/>
                <w:i/>
                <w:sz w:val="18"/>
                <w:szCs w:val="18"/>
              </w:rPr>
            </w:pPr>
          </w:p>
        </w:tc>
        <w:tc>
          <w:tcPr>
            <w:tcW w:w="2091" w:type="dxa"/>
          </w:tcPr>
          <w:p w14:paraId="6A8AE473" w14:textId="77777777" w:rsidR="00807300" w:rsidRPr="00871FA3" w:rsidRDefault="00807300" w:rsidP="005102F8">
            <w:pPr>
              <w:jc w:val="center"/>
              <w:rPr>
                <w:rFonts w:ascii="Arial" w:hAnsi="Arial" w:cs="Arial"/>
                <w:b/>
                <w:i/>
                <w:sz w:val="18"/>
                <w:szCs w:val="18"/>
              </w:rPr>
            </w:pPr>
          </w:p>
        </w:tc>
        <w:tc>
          <w:tcPr>
            <w:tcW w:w="2092" w:type="dxa"/>
          </w:tcPr>
          <w:p w14:paraId="6D6AF407" w14:textId="77777777" w:rsidR="00807300" w:rsidRPr="00871FA3" w:rsidRDefault="00807300" w:rsidP="005102F8">
            <w:pPr>
              <w:jc w:val="center"/>
              <w:rPr>
                <w:rFonts w:ascii="Arial" w:hAnsi="Arial" w:cs="Arial"/>
                <w:b/>
                <w:i/>
                <w:sz w:val="18"/>
                <w:szCs w:val="18"/>
              </w:rPr>
            </w:pPr>
          </w:p>
        </w:tc>
      </w:tr>
    </w:tbl>
    <w:p w14:paraId="3815BFA5" w14:textId="77777777" w:rsidR="00BB0547" w:rsidRDefault="00BB0547" w:rsidP="00362CDE">
      <w:pPr>
        <w:pStyle w:val="Titre2"/>
        <w:rPr>
          <w:rFonts w:ascii="Arial" w:hAnsi="Arial" w:cs="Arial"/>
          <w:color w:val="CC723C"/>
          <w:sz w:val="32"/>
        </w:rPr>
      </w:pPr>
      <w:bookmarkStart w:id="29" w:name="_Toc150442625"/>
      <w:bookmarkStart w:id="30" w:name="_Toc154585211"/>
      <w:bookmarkEnd w:id="28"/>
    </w:p>
    <w:p w14:paraId="24152431" w14:textId="77777777" w:rsidR="00BB0547" w:rsidRDefault="00BB0547">
      <w:pPr>
        <w:spacing w:line="259" w:lineRule="auto"/>
        <w:rPr>
          <w:rFonts w:ascii="Arial" w:eastAsiaTheme="majorEastAsia" w:hAnsi="Arial" w:cs="Arial"/>
          <w:color w:val="CC723C"/>
          <w:sz w:val="32"/>
          <w:szCs w:val="36"/>
        </w:rPr>
      </w:pPr>
      <w:r>
        <w:rPr>
          <w:rFonts w:ascii="Arial" w:hAnsi="Arial" w:cs="Arial"/>
          <w:color w:val="CC723C"/>
          <w:sz w:val="32"/>
        </w:rPr>
        <w:br w:type="page"/>
      </w:r>
    </w:p>
    <w:p w14:paraId="0E0273C5" w14:textId="3565F92E" w:rsidR="00144D23" w:rsidRPr="00871FA3" w:rsidRDefault="00871FA3" w:rsidP="00362CDE">
      <w:pPr>
        <w:pStyle w:val="Titre2"/>
        <w:rPr>
          <w:rFonts w:ascii="Arial" w:hAnsi="Arial" w:cs="Arial"/>
          <w:color w:val="6187BA"/>
          <w:sz w:val="24"/>
        </w:rPr>
      </w:pPr>
      <w:r w:rsidRPr="00E43F46">
        <w:rPr>
          <w:rFonts w:ascii="Arial" w:hAnsi="Arial" w:cs="Arial"/>
          <w:color w:val="CC723C"/>
          <w:sz w:val="32"/>
        </w:rPr>
        <w:lastRenderedPageBreak/>
        <w:sym w:font="Wingdings" w:char="F06E"/>
      </w:r>
      <w:r>
        <w:rPr>
          <w:rFonts w:ascii="Arial" w:hAnsi="Arial" w:cs="Arial"/>
          <w:color w:val="CC723C"/>
          <w:sz w:val="32"/>
        </w:rPr>
        <w:t xml:space="preserve"> </w:t>
      </w:r>
      <w:hyperlink w:anchor="_Comment_préparer_votre" w:history="1">
        <w:bookmarkStart w:id="31" w:name="_Toc45022423"/>
        <w:bookmarkStart w:id="32" w:name="_Toc29395667"/>
        <w:bookmarkStart w:id="33" w:name="_Toc29996942"/>
        <w:bookmarkStart w:id="34" w:name="_Toc138236657"/>
        <w:bookmarkStart w:id="35" w:name="_Toc149840393"/>
        <w:r w:rsidR="00144D23" w:rsidRPr="00871FA3">
          <w:rPr>
            <w:rFonts w:ascii="Arial" w:hAnsi="Arial" w:cs="Arial"/>
            <w:color w:val="6187BA"/>
            <w:sz w:val="24"/>
          </w:rPr>
          <w:t xml:space="preserve">Fiche </w:t>
        </w:r>
        <w:r w:rsidR="000C166A">
          <w:rPr>
            <w:rFonts w:ascii="Arial" w:hAnsi="Arial" w:cs="Arial"/>
            <w:color w:val="6187BA"/>
            <w:sz w:val="24"/>
          </w:rPr>
          <w:t>-</w:t>
        </w:r>
        <w:r w:rsidR="00144D23" w:rsidRPr="00871FA3">
          <w:rPr>
            <w:rFonts w:ascii="Arial" w:hAnsi="Arial" w:cs="Arial"/>
            <w:color w:val="6187BA"/>
            <w:sz w:val="24"/>
          </w:rPr>
          <w:t xml:space="preserve"> </w:t>
        </w:r>
        <w:bookmarkEnd w:id="31"/>
        <w:bookmarkEnd w:id="32"/>
        <w:bookmarkEnd w:id="33"/>
      </w:hyperlink>
      <w:bookmarkEnd w:id="34"/>
      <w:r w:rsidR="005102F8" w:rsidRPr="00871FA3">
        <w:rPr>
          <w:rFonts w:ascii="Arial" w:hAnsi="Arial" w:cs="Arial"/>
          <w:color w:val="6187BA"/>
          <w:sz w:val="24"/>
        </w:rPr>
        <w:t xml:space="preserve">Exemple </w:t>
      </w:r>
      <w:r w:rsidR="00144D23" w:rsidRPr="00871FA3">
        <w:rPr>
          <w:rFonts w:ascii="Arial" w:hAnsi="Arial" w:cs="Arial"/>
          <w:color w:val="6187BA"/>
          <w:sz w:val="24"/>
        </w:rPr>
        <w:t>d’information au personnel avant un exercice</w:t>
      </w:r>
      <w:r w:rsidR="00D72641" w:rsidRPr="00871FA3">
        <w:rPr>
          <w:rFonts w:ascii="Arial" w:hAnsi="Arial" w:cs="Arial"/>
          <w:color w:val="6187BA"/>
          <w:sz w:val="24"/>
        </w:rPr>
        <w:t xml:space="preserve"> PPMS</w:t>
      </w:r>
      <w:bookmarkEnd w:id="29"/>
      <w:bookmarkEnd w:id="30"/>
      <w:bookmarkEnd w:id="35"/>
    </w:p>
    <w:p w14:paraId="134AD073" w14:textId="49774F71"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Un exercice PPMS aura lieu le </w:t>
      </w:r>
      <w:r w:rsidR="005835B4">
        <w:rPr>
          <w:rFonts w:ascii="Arial" w:hAnsi="Arial" w:cs="Arial"/>
          <w:color w:val="A6A6A6" w:themeColor="background1" w:themeShade="A6"/>
          <w:sz w:val="18"/>
          <w:szCs w:val="18"/>
        </w:rPr>
        <w:t>__________________</w:t>
      </w:r>
      <w:r w:rsidRPr="00871FA3">
        <w:rPr>
          <w:rFonts w:ascii="Arial" w:hAnsi="Arial" w:cs="Arial"/>
          <w:sz w:val="18"/>
          <w:szCs w:val="18"/>
        </w:rPr>
        <w:t xml:space="preserve">/en semaine </w:t>
      </w:r>
      <w:r w:rsidR="005835B4">
        <w:rPr>
          <w:rFonts w:ascii="Arial" w:hAnsi="Arial" w:cs="Arial"/>
          <w:color w:val="A6A6A6" w:themeColor="background1" w:themeShade="A6"/>
          <w:sz w:val="18"/>
          <w:szCs w:val="18"/>
        </w:rPr>
        <w:t>______________</w:t>
      </w:r>
      <w:r w:rsidRPr="005835B4">
        <w:rPr>
          <w:rFonts w:ascii="Arial" w:hAnsi="Arial" w:cs="Arial"/>
          <w:color w:val="A6A6A6" w:themeColor="background1" w:themeShade="A6"/>
          <w:sz w:val="18"/>
          <w:szCs w:val="18"/>
        </w:rPr>
        <w:t xml:space="preserve"> </w:t>
      </w:r>
      <w:r w:rsidRPr="00871FA3">
        <w:rPr>
          <w:rFonts w:ascii="Arial" w:hAnsi="Arial" w:cs="Arial"/>
          <w:sz w:val="18"/>
          <w:szCs w:val="18"/>
        </w:rPr>
        <w:t xml:space="preserve">/entre le </w:t>
      </w:r>
      <w:r w:rsidR="005835B4">
        <w:rPr>
          <w:rFonts w:ascii="Arial" w:hAnsi="Arial" w:cs="Arial"/>
          <w:color w:val="A6A6A6" w:themeColor="background1" w:themeShade="A6"/>
          <w:sz w:val="18"/>
          <w:szCs w:val="18"/>
        </w:rPr>
        <w:t>__________</w:t>
      </w:r>
      <w:r w:rsidRPr="00871FA3">
        <w:rPr>
          <w:rFonts w:ascii="Arial" w:hAnsi="Arial" w:cs="Arial"/>
          <w:sz w:val="18"/>
          <w:szCs w:val="18"/>
        </w:rPr>
        <w:t xml:space="preserve">et le </w:t>
      </w:r>
      <w:r w:rsidR="005835B4">
        <w:rPr>
          <w:rFonts w:ascii="Arial" w:hAnsi="Arial" w:cs="Arial"/>
          <w:color w:val="A6A6A6" w:themeColor="background1" w:themeShade="A6"/>
          <w:sz w:val="18"/>
          <w:szCs w:val="18"/>
        </w:rPr>
        <w:t>________</w:t>
      </w:r>
      <w:r w:rsidR="005835B4">
        <w:rPr>
          <w:rFonts w:ascii="Arial" w:hAnsi="Arial" w:cs="Arial"/>
          <w:sz w:val="18"/>
          <w:szCs w:val="18"/>
        </w:rPr>
        <w:t xml:space="preserve"> inclus.</w:t>
      </w:r>
    </w:p>
    <w:p w14:paraId="382B8C84" w14:textId="08C59A0D" w:rsidR="00144D23" w:rsidRPr="00871FA3" w:rsidRDefault="00144D23" w:rsidP="00B4639D">
      <w:pPr>
        <w:tabs>
          <w:tab w:val="left" w:leader="dot" w:pos="3906"/>
          <w:tab w:val="left" w:leader="dot" w:pos="5683"/>
          <w:tab w:val="left" w:leader="dot" w:pos="7223"/>
          <w:tab w:val="left" w:leader="dot" w:pos="8987"/>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Toutes les personnes présentes dans </w:t>
      </w:r>
      <w:r w:rsidR="00CB527D">
        <w:rPr>
          <w:rFonts w:ascii="Arial" w:hAnsi="Arial" w:cs="Arial"/>
          <w:sz w:val="18"/>
          <w:szCs w:val="18"/>
        </w:rPr>
        <w:t xml:space="preserve">l’école / </w:t>
      </w:r>
      <w:r w:rsidRPr="00871FA3">
        <w:rPr>
          <w:rFonts w:ascii="Arial" w:hAnsi="Arial" w:cs="Arial"/>
          <w:sz w:val="18"/>
          <w:szCs w:val="18"/>
        </w:rPr>
        <w:t>l’établissement sont concernées et doivent mettre en œuvre les bons réflexes.</w:t>
      </w:r>
    </w:p>
    <w:p w14:paraId="6EE93A94" w14:textId="05EEC33A"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Enjeux</w:t>
      </w:r>
      <w:r w:rsidR="00BA53DE" w:rsidRPr="00B4639D">
        <w:rPr>
          <w:rFonts w:ascii="Arial" w:hAnsi="Arial" w:cs="Arial"/>
          <w:b/>
          <w:bCs/>
          <w:color w:val="CC723C"/>
          <w:sz w:val="18"/>
          <w:szCs w:val="18"/>
        </w:rPr>
        <w:t xml:space="preserve"> et objectifs</w:t>
      </w:r>
    </w:p>
    <w:p w14:paraId="04793628" w14:textId="33C44D9B" w:rsidR="00144D23" w:rsidRPr="00871FA3" w:rsidRDefault="00144D23"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exercices de mise en sûreté « PPMS » sont réalisés pour : </w:t>
      </w:r>
    </w:p>
    <w:p w14:paraId="4E12836C" w14:textId="1EF136E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Sensibiliser, informer, responsabiliser personnels, élèves et familles</w:t>
      </w:r>
    </w:p>
    <w:p w14:paraId="37489F1A" w14:textId="25B758D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Identifier l’alerte</w:t>
      </w:r>
      <w:r w:rsidR="0087723E" w:rsidRPr="00871FA3">
        <w:rPr>
          <w:rFonts w:ascii="Arial" w:hAnsi="Arial" w:cs="Arial"/>
          <w:sz w:val="18"/>
          <w:szCs w:val="18"/>
        </w:rPr>
        <w:t> </w:t>
      </w:r>
      <w:r w:rsidRPr="00871FA3">
        <w:rPr>
          <w:rFonts w:ascii="Arial" w:hAnsi="Arial" w:cs="Arial"/>
          <w:sz w:val="18"/>
          <w:szCs w:val="18"/>
        </w:rPr>
        <w:t>: reconnaître les signaux spécifiques à l’établissement et les postures à mettre en œuvre</w:t>
      </w:r>
    </w:p>
    <w:p w14:paraId="780C6C41"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Savoir réagir, vérifier la bonne adéquation des consignes à la réalité de la situation</w:t>
      </w:r>
    </w:p>
    <w:p w14:paraId="0FA1E237" w14:textId="77777777"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Vérifier la disponibilité et le bon état de fonctionnement de matériels opérationnels</w:t>
      </w:r>
    </w:p>
    <w:p w14:paraId="50702156" w14:textId="3CEDE845" w:rsidR="005102F8" w:rsidRPr="00871FA3" w:rsidRDefault="005102F8" w:rsidP="00D36450">
      <w:pPr>
        <w:pStyle w:val="Paragraphedeliste"/>
        <w:numPr>
          <w:ilvl w:val="0"/>
          <w:numId w:val="19"/>
        </w:numPr>
        <w:spacing w:before="120" w:after="120" w:line="240" w:lineRule="auto"/>
        <w:ind w:left="788" w:right="142" w:hanging="357"/>
        <w:contextualSpacing w:val="0"/>
        <w:rPr>
          <w:rFonts w:ascii="Arial" w:hAnsi="Arial" w:cs="Arial"/>
          <w:sz w:val="18"/>
          <w:szCs w:val="18"/>
        </w:rPr>
      </w:pPr>
      <w:r w:rsidRPr="00871FA3">
        <w:rPr>
          <w:rFonts w:ascii="Arial" w:hAnsi="Arial" w:cs="Arial"/>
          <w:sz w:val="18"/>
          <w:szCs w:val="18"/>
        </w:rPr>
        <w:t>Diffuser une culture de la sécurité</w:t>
      </w:r>
      <w:r w:rsidR="0087723E" w:rsidRPr="00871FA3">
        <w:rPr>
          <w:rFonts w:ascii="Arial" w:hAnsi="Arial" w:cs="Arial"/>
          <w:sz w:val="18"/>
          <w:szCs w:val="18"/>
        </w:rPr>
        <w:t> </w:t>
      </w:r>
      <w:r w:rsidRPr="00871FA3">
        <w:rPr>
          <w:rFonts w:ascii="Arial" w:hAnsi="Arial" w:cs="Arial"/>
          <w:sz w:val="18"/>
          <w:szCs w:val="18"/>
        </w:rPr>
        <w:t>: acquérir des comportements adaptés, transférables dans d’autres circonstances</w:t>
      </w:r>
    </w:p>
    <w:p w14:paraId="2B87653D" w14:textId="3DB4C665"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Les objectifs </w:t>
      </w:r>
      <w:r w:rsidR="001808CD">
        <w:rPr>
          <w:rFonts w:ascii="Arial" w:hAnsi="Arial" w:cs="Arial"/>
          <w:sz w:val="18"/>
          <w:szCs w:val="18"/>
        </w:rPr>
        <w:t>particuliers</w:t>
      </w:r>
      <w:r w:rsidRPr="00871FA3">
        <w:rPr>
          <w:rFonts w:ascii="Arial" w:hAnsi="Arial" w:cs="Arial"/>
          <w:sz w:val="18"/>
          <w:szCs w:val="18"/>
        </w:rPr>
        <w:t xml:space="preserve"> de cet exercice sont les suivants :</w:t>
      </w:r>
    </w:p>
    <w:p w14:paraId="04439E12" w14:textId="37F2DFD3"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3113C1E7" w14:textId="3CB7E94A" w:rsidR="00BA53DE" w:rsidRPr="00871FA3" w:rsidRDefault="00F04A6D" w:rsidP="00EE3686">
      <w:pPr>
        <w:numPr>
          <w:ilvl w:val="0"/>
          <w:numId w:val="15"/>
        </w:numPr>
        <w:tabs>
          <w:tab w:val="left" w:leader="dot" w:pos="9603"/>
        </w:tabs>
        <w:spacing w:before="120" w:after="120" w:line="240" w:lineRule="auto"/>
        <w:ind w:left="788" w:right="142" w:hanging="357"/>
        <w:rPr>
          <w:rFonts w:ascii="Arial" w:hAnsi="Arial" w:cs="Arial"/>
          <w:sz w:val="18"/>
          <w:szCs w:val="18"/>
        </w:rPr>
      </w:pPr>
      <w:r>
        <w:rPr>
          <w:rFonts w:ascii="Arial" w:hAnsi="Arial" w:cs="Arial"/>
          <w:color w:val="A6A6A6" w:themeColor="background1" w:themeShade="A6"/>
          <w:sz w:val="18"/>
          <w:szCs w:val="18"/>
        </w:rPr>
        <w:t>________________________________________________________________________________________</w:t>
      </w:r>
    </w:p>
    <w:p w14:paraId="1FD8D8C7" w14:textId="21ECADFE" w:rsidR="00BA53DE" w:rsidRPr="00871FA3" w:rsidRDefault="00BA53DE" w:rsidP="00B4639D">
      <w:pPr>
        <w:tabs>
          <w:tab w:val="left" w:leader="dot" w:pos="2828"/>
          <w:tab w:val="left" w:leader="dot" w:pos="6096"/>
        </w:tabs>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 xml:space="preserve">L’exercice durera environ </w:t>
      </w:r>
      <w:r w:rsidR="00D36450">
        <w:rPr>
          <w:rFonts w:ascii="Arial" w:hAnsi="Arial" w:cs="Arial"/>
          <w:color w:val="A6A6A6" w:themeColor="background1" w:themeShade="A6"/>
          <w:sz w:val="18"/>
          <w:szCs w:val="18"/>
        </w:rPr>
        <w:t>________________</w:t>
      </w:r>
      <w:r w:rsidRPr="00871FA3">
        <w:rPr>
          <w:rFonts w:ascii="Arial" w:hAnsi="Arial" w:cs="Arial"/>
          <w:sz w:val="18"/>
          <w:szCs w:val="18"/>
        </w:rPr>
        <w:t xml:space="preserve"> à partir du déclenchement de l’alerte.</w:t>
      </w:r>
    </w:p>
    <w:p w14:paraId="5D010C4E" w14:textId="09A13DF0" w:rsidR="00BA53DE" w:rsidRPr="00871FA3" w:rsidRDefault="00BA53DE" w:rsidP="00B4639D">
      <w:pPr>
        <w:spacing w:before="100" w:beforeAutospacing="1" w:after="100" w:afterAutospacing="1" w:line="240" w:lineRule="auto"/>
        <w:ind w:right="142"/>
        <w:rPr>
          <w:rFonts w:ascii="Arial" w:hAnsi="Arial" w:cs="Arial"/>
          <w:sz w:val="18"/>
          <w:szCs w:val="18"/>
        </w:rPr>
      </w:pPr>
      <w:r w:rsidRPr="00871FA3">
        <w:rPr>
          <w:rFonts w:ascii="Arial" w:hAnsi="Arial" w:cs="Arial"/>
          <w:sz w:val="18"/>
          <w:szCs w:val="18"/>
        </w:rPr>
        <w:t>Cet exercice aura du sens si vous réagissez de la manière la plus réaliste et adaptée.</w:t>
      </w:r>
    </w:p>
    <w:p w14:paraId="55AFC12B" w14:textId="77777777" w:rsidR="00144D23" w:rsidRPr="00B4639D" w:rsidRDefault="00144D23" w:rsidP="00B4639D">
      <w:pPr>
        <w:spacing w:before="100" w:beforeAutospacing="1" w:after="100" w:afterAutospacing="1" w:line="240" w:lineRule="auto"/>
        <w:ind w:right="142"/>
        <w:rPr>
          <w:rFonts w:ascii="Arial" w:hAnsi="Arial" w:cs="Arial"/>
          <w:b/>
          <w:bCs/>
          <w:color w:val="CC723C"/>
          <w:sz w:val="18"/>
          <w:szCs w:val="18"/>
        </w:rPr>
      </w:pPr>
      <w:r w:rsidRPr="00B4639D">
        <w:rPr>
          <w:rFonts w:ascii="Arial" w:hAnsi="Arial" w:cs="Arial"/>
          <w:b/>
          <w:bCs/>
          <w:color w:val="CC723C"/>
          <w:sz w:val="18"/>
          <w:szCs w:val="18"/>
        </w:rPr>
        <w:t>Les observateurs</w:t>
      </w:r>
    </w:p>
    <w:p w14:paraId="57E35B4D" w14:textId="3F864CEE" w:rsidR="00144D23" w:rsidRPr="00871FA3" w:rsidRDefault="00144D23" w:rsidP="00B4639D">
      <w:pPr>
        <w:spacing w:before="100" w:beforeAutospacing="1" w:after="100" w:afterAutospacing="1" w:line="240" w:lineRule="auto"/>
        <w:ind w:right="118"/>
        <w:rPr>
          <w:rFonts w:ascii="Arial" w:hAnsi="Arial" w:cs="Arial"/>
          <w:sz w:val="18"/>
          <w:szCs w:val="18"/>
        </w:rPr>
      </w:pPr>
      <w:r w:rsidRPr="00871FA3">
        <w:rPr>
          <w:rFonts w:ascii="Arial" w:hAnsi="Arial" w:cs="Arial"/>
          <w:sz w:val="18"/>
          <w:szCs w:val="18"/>
        </w:rPr>
        <w:t xml:space="preserve">Des observateurs peuvent être présents lors de l’exercice. Ils observeront </w:t>
      </w:r>
      <w:r w:rsidR="00882FE0">
        <w:rPr>
          <w:rFonts w:ascii="Arial" w:hAnsi="Arial" w:cs="Arial"/>
          <w:sz w:val="18"/>
          <w:szCs w:val="18"/>
        </w:rPr>
        <w:t>avec bienveillance</w:t>
      </w:r>
      <w:r w:rsidRPr="00871FA3">
        <w:rPr>
          <w:rFonts w:ascii="Arial" w:hAnsi="Arial" w:cs="Arial"/>
          <w:sz w:val="18"/>
          <w:szCs w:val="18"/>
        </w:rPr>
        <w:t xml:space="preserve"> votre capacité à appliquer les bons réflexes lors d’une alerte.</w:t>
      </w:r>
      <w:r w:rsidR="00C14B98" w:rsidRPr="00871FA3">
        <w:rPr>
          <w:rFonts w:ascii="Arial" w:hAnsi="Arial" w:cs="Arial"/>
          <w:sz w:val="18"/>
          <w:szCs w:val="18"/>
        </w:rPr>
        <w:t xml:space="preserve"> </w:t>
      </w:r>
      <w:r w:rsidRPr="00871FA3">
        <w:rPr>
          <w:rFonts w:ascii="Arial" w:hAnsi="Arial" w:cs="Arial"/>
          <w:sz w:val="18"/>
          <w:szCs w:val="18"/>
        </w:rPr>
        <w:t>Vous devrez donc agir comme s</w:t>
      </w:r>
      <w:r w:rsidR="00C14B98" w:rsidRPr="00871FA3">
        <w:rPr>
          <w:rFonts w:ascii="Arial" w:hAnsi="Arial" w:cs="Arial"/>
          <w:sz w:val="18"/>
          <w:szCs w:val="18"/>
        </w:rPr>
        <w:t xml:space="preserve">’ils </w:t>
      </w:r>
      <w:r w:rsidRPr="00871FA3">
        <w:rPr>
          <w:rFonts w:ascii="Arial" w:hAnsi="Arial" w:cs="Arial"/>
          <w:sz w:val="18"/>
          <w:szCs w:val="18"/>
        </w:rPr>
        <w:t>n’étaient pas présents.</w:t>
      </w:r>
    </w:p>
    <w:p w14:paraId="363FAF89" w14:textId="72D0320B" w:rsidR="00144D23" w:rsidRPr="00B4639D" w:rsidRDefault="00144D23" w:rsidP="00B4639D">
      <w:pPr>
        <w:spacing w:before="100" w:beforeAutospacing="1" w:after="100" w:afterAutospacing="1" w:line="240" w:lineRule="auto"/>
        <w:ind w:right="211"/>
        <w:rPr>
          <w:rFonts w:ascii="Arial" w:hAnsi="Arial" w:cs="Arial"/>
          <w:b/>
          <w:bCs/>
          <w:color w:val="CC723C"/>
          <w:sz w:val="18"/>
          <w:szCs w:val="18"/>
        </w:rPr>
      </w:pPr>
      <w:r w:rsidRPr="00B4639D">
        <w:rPr>
          <w:rFonts w:ascii="Arial" w:hAnsi="Arial" w:cs="Arial"/>
          <w:b/>
          <w:bCs/>
          <w:color w:val="CC723C"/>
          <w:sz w:val="18"/>
          <w:szCs w:val="18"/>
        </w:rPr>
        <w:t xml:space="preserve">Signaler au </w:t>
      </w:r>
      <w:r w:rsidR="005115A7">
        <w:rPr>
          <w:rFonts w:ascii="Arial" w:hAnsi="Arial" w:cs="Arial"/>
          <w:b/>
          <w:bCs/>
          <w:color w:val="CC723C"/>
          <w:sz w:val="18"/>
          <w:szCs w:val="18"/>
        </w:rPr>
        <w:t xml:space="preserve">directeur d’école / </w:t>
      </w:r>
      <w:r w:rsidRPr="00B4639D">
        <w:rPr>
          <w:rFonts w:ascii="Arial" w:hAnsi="Arial" w:cs="Arial"/>
          <w:b/>
          <w:bCs/>
          <w:color w:val="CC723C"/>
          <w:sz w:val="18"/>
          <w:szCs w:val="18"/>
        </w:rPr>
        <w:t>chef d’établissement les personnes ne pouvant pas participer.</w:t>
      </w:r>
    </w:p>
    <w:p w14:paraId="17E675F5" w14:textId="2BF61380" w:rsidR="00144D23" w:rsidRPr="00871FA3" w:rsidRDefault="00144D23" w:rsidP="00144D23">
      <w:pPr>
        <w:spacing w:line="259" w:lineRule="auto"/>
        <w:rPr>
          <w:rFonts w:ascii="Arial" w:hAnsi="Arial" w:cs="Arial"/>
          <w:sz w:val="18"/>
          <w:szCs w:val="18"/>
        </w:rPr>
      </w:pPr>
      <w:r w:rsidRPr="00871FA3">
        <w:rPr>
          <w:rFonts w:ascii="Arial" w:hAnsi="Arial" w:cs="Arial"/>
          <w:sz w:val="18"/>
          <w:szCs w:val="18"/>
        </w:rPr>
        <w:br w:type="page"/>
      </w:r>
    </w:p>
    <w:p w14:paraId="1A56EC7F" w14:textId="2D04FEAC" w:rsidR="00594905" w:rsidRPr="00871FA3" w:rsidRDefault="00871FA3" w:rsidP="000B29CE">
      <w:pPr>
        <w:pStyle w:val="Titre2"/>
        <w:rPr>
          <w:rFonts w:ascii="Arial" w:hAnsi="Arial" w:cs="Arial"/>
          <w:color w:val="6187BA"/>
          <w:sz w:val="24"/>
        </w:rPr>
      </w:pPr>
      <w:bookmarkStart w:id="36" w:name="_Toc149840394"/>
      <w:bookmarkStart w:id="37" w:name="_Toc150442626"/>
      <w:bookmarkStart w:id="38" w:name="_Toc154585212"/>
      <w:r w:rsidRPr="00E43F46">
        <w:rPr>
          <w:rFonts w:ascii="Arial" w:hAnsi="Arial" w:cs="Arial"/>
          <w:color w:val="CC723C"/>
          <w:sz w:val="32"/>
        </w:rPr>
        <w:lastRenderedPageBreak/>
        <w:sym w:font="Wingdings" w:char="F06E"/>
      </w:r>
      <w:r>
        <w:rPr>
          <w:rFonts w:ascii="Arial" w:hAnsi="Arial" w:cs="Arial"/>
          <w:color w:val="CC723C"/>
          <w:sz w:val="32"/>
        </w:rPr>
        <w:t xml:space="preserve"> </w:t>
      </w:r>
      <w:r w:rsidR="00594905" w:rsidRPr="00871FA3">
        <w:rPr>
          <w:rFonts w:ascii="Arial" w:hAnsi="Arial" w:cs="Arial"/>
          <w:color w:val="6187BA"/>
          <w:sz w:val="24"/>
        </w:rPr>
        <w:t xml:space="preserve">Fiche </w:t>
      </w:r>
      <w:r w:rsidR="000C166A">
        <w:rPr>
          <w:rFonts w:ascii="Arial" w:hAnsi="Arial" w:cs="Arial"/>
          <w:color w:val="6187BA"/>
          <w:sz w:val="24"/>
        </w:rPr>
        <w:t>-</w:t>
      </w:r>
      <w:r w:rsidR="00594905" w:rsidRPr="00871FA3">
        <w:rPr>
          <w:rFonts w:ascii="Arial" w:hAnsi="Arial" w:cs="Arial"/>
          <w:color w:val="6187BA"/>
          <w:sz w:val="24"/>
        </w:rPr>
        <w:t xml:space="preserve"> </w:t>
      </w:r>
      <w:r w:rsidR="003554B6" w:rsidRPr="00871FA3">
        <w:rPr>
          <w:rFonts w:ascii="Arial" w:hAnsi="Arial" w:cs="Arial"/>
          <w:color w:val="6187BA"/>
          <w:sz w:val="24"/>
        </w:rPr>
        <w:t>Exemple</w:t>
      </w:r>
      <w:r w:rsidR="00594905" w:rsidRPr="00871FA3">
        <w:rPr>
          <w:rFonts w:ascii="Arial" w:hAnsi="Arial" w:cs="Arial"/>
          <w:color w:val="6187BA"/>
          <w:sz w:val="24"/>
        </w:rPr>
        <w:t xml:space="preserve"> de fiche d’observation d’un exercice PPMS</w:t>
      </w:r>
      <w:bookmarkEnd w:id="36"/>
      <w:bookmarkEnd w:id="37"/>
      <w:bookmarkEnd w:id="38"/>
    </w:p>
    <w:p w14:paraId="5D58C34B" w14:textId="36A411B3" w:rsidR="00144D23" w:rsidRPr="00B4639D" w:rsidRDefault="00144D23" w:rsidP="00B4639D">
      <w:pPr>
        <w:spacing w:before="240" w:after="240"/>
        <w:rPr>
          <w:b/>
          <w:color w:val="CC723C"/>
        </w:rPr>
      </w:pPr>
      <w:r w:rsidRPr="00B4639D">
        <w:rPr>
          <w:b/>
          <w:color w:val="CC723C"/>
        </w:rPr>
        <w:t>AVANT le lancement de l’exercice PPMS</w:t>
      </w:r>
    </w:p>
    <w:p w14:paraId="31490D2E" w14:textId="4F47DD9D"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Participer à la réunion explicative du directeur d’école ou du chef d’établissement.</w:t>
      </w:r>
    </w:p>
    <w:p w14:paraId="5A8B7DFE" w14:textId="0D7A30B7" w:rsidR="00144D23" w:rsidRPr="00243B84" w:rsidRDefault="00144D23" w:rsidP="00D36450">
      <w:pPr>
        <w:pStyle w:val="Paragraphedeliste"/>
        <w:numPr>
          <w:ilvl w:val="0"/>
          <w:numId w:val="16"/>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Revêtir un vêtement permettant d’être identifié comme observateur : un gilet (ou chasuble, ou brassard) différent de celui utilisé pour identifier les personnes ressources du PPMS (chefs de zones, chef de cellule de crise, …). </w:t>
      </w:r>
    </w:p>
    <w:p w14:paraId="6373162D" w14:textId="08CF8F65" w:rsidR="00144D23" w:rsidRPr="00B4639D" w:rsidRDefault="00144D23" w:rsidP="00B4639D">
      <w:pPr>
        <w:spacing w:before="240" w:after="240"/>
        <w:rPr>
          <w:b/>
          <w:color w:val="CC723C"/>
        </w:rPr>
      </w:pPr>
      <w:r w:rsidRPr="00B4639D">
        <w:rPr>
          <w:b/>
          <w:color w:val="CC723C"/>
        </w:rPr>
        <w:t>PENDANT l’exercice PPMS</w:t>
      </w:r>
    </w:p>
    <w:p w14:paraId="5126AACB" w14:textId="6D3F36A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 xml:space="preserve">Rester silencieux, ne pas poser de questions, ne pas faire de commentaires. </w:t>
      </w:r>
    </w:p>
    <w:p w14:paraId="5372FD8B" w14:textId="2D2054C6"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Intervenir uniquement s’il y a un danger.</w:t>
      </w:r>
    </w:p>
    <w:p w14:paraId="7D75A87E" w14:textId="4C60FB15" w:rsidR="00144D23" w:rsidRPr="00243B84" w:rsidRDefault="00144D23" w:rsidP="00D36450">
      <w:pPr>
        <w:pStyle w:val="Paragraphedeliste"/>
        <w:numPr>
          <w:ilvl w:val="0"/>
          <w:numId w:val="17"/>
        </w:numPr>
        <w:spacing w:before="120" w:after="120" w:line="257" w:lineRule="auto"/>
        <w:ind w:left="714" w:hanging="357"/>
        <w:contextualSpacing w:val="0"/>
        <w:rPr>
          <w:rFonts w:ascii="Arial" w:hAnsi="Arial" w:cs="Arial"/>
          <w:sz w:val="18"/>
          <w:szCs w:val="18"/>
        </w:rPr>
      </w:pPr>
      <w:r w:rsidRPr="00243B84">
        <w:rPr>
          <w:rFonts w:ascii="Arial" w:hAnsi="Arial" w:cs="Arial"/>
          <w:sz w:val="18"/>
          <w:szCs w:val="18"/>
        </w:rPr>
        <w:t>Remplir la fiche d’observation au fur et à mesure.</w:t>
      </w:r>
    </w:p>
    <w:p w14:paraId="25CDD24D" w14:textId="274D96FB"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Noter, dans la colonne observation, tout ce qui pourra faciliter le retour d’expérience. Observer les lieux, les locaux, les délais, l’organisation, la circulation de l’information, la décision, la transmission des ordres, les actions mises en œuvre, le processus de retour à la normale</w:t>
      </w:r>
    </w:p>
    <w:p w14:paraId="6409966F" w14:textId="0676A736" w:rsidR="00144D23" w:rsidRPr="00243B84" w:rsidRDefault="00144D23" w:rsidP="00D36450">
      <w:pPr>
        <w:pStyle w:val="Paragraphedeliste"/>
        <w:numPr>
          <w:ilvl w:val="0"/>
          <w:numId w:val="17"/>
        </w:numPr>
        <w:spacing w:before="120" w:after="120" w:line="257" w:lineRule="auto"/>
        <w:ind w:left="714" w:hanging="357"/>
        <w:contextualSpacing w:val="0"/>
        <w:jc w:val="both"/>
        <w:rPr>
          <w:rFonts w:ascii="Arial" w:hAnsi="Arial" w:cs="Arial"/>
          <w:sz w:val="18"/>
          <w:szCs w:val="18"/>
        </w:rPr>
      </w:pPr>
      <w:r w:rsidRPr="00243B84">
        <w:rPr>
          <w:rFonts w:ascii="Arial" w:hAnsi="Arial" w:cs="Arial"/>
          <w:sz w:val="18"/>
          <w:szCs w:val="18"/>
        </w:rPr>
        <w:t>Photos et vidéos pourront enrichir le débriefing (les images seront alors détruites après le retour d’expérience pour respecter la confidentialité des données).</w:t>
      </w:r>
    </w:p>
    <w:p w14:paraId="5F1F874C" w14:textId="535DCAFE" w:rsidR="00144D23" w:rsidRPr="00B4639D" w:rsidRDefault="00144D23" w:rsidP="00B4639D">
      <w:pPr>
        <w:spacing w:before="240" w:after="240"/>
        <w:rPr>
          <w:b/>
          <w:color w:val="CC723C"/>
        </w:rPr>
      </w:pPr>
      <w:r w:rsidRPr="00B4639D">
        <w:rPr>
          <w:b/>
          <w:color w:val="CC723C"/>
        </w:rPr>
        <w:t>APR</w:t>
      </w:r>
      <w:r w:rsidR="0087723E" w:rsidRPr="00B4639D">
        <w:rPr>
          <w:b/>
          <w:color w:val="CC723C"/>
        </w:rPr>
        <w:t>È</w:t>
      </w:r>
      <w:r w:rsidRPr="00B4639D">
        <w:rPr>
          <w:b/>
          <w:color w:val="CC723C"/>
        </w:rPr>
        <w:t>S l’exercice PPMS</w:t>
      </w:r>
    </w:p>
    <w:p w14:paraId="42986C5C" w14:textId="3B02D5FA" w:rsidR="00D36450" w:rsidRDefault="00144D23" w:rsidP="00D36450">
      <w:pPr>
        <w:pStyle w:val="Paragraphedeliste"/>
        <w:numPr>
          <w:ilvl w:val="0"/>
          <w:numId w:val="18"/>
        </w:numPr>
        <w:spacing w:before="120" w:after="120" w:line="257" w:lineRule="auto"/>
        <w:ind w:hanging="357"/>
        <w:rPr>
          <w:rFonts w:ascii="Arial" w:hAnsi="Arial" w:cs="Arial"/>
          <w:sz w:val="18"/>
          <w:szCs w:val="18"/>
        </w:rPr>
      </w:pPr>
      <w:r w:rsidRPr="00243B84">
        <w:rPr>
          <w:rFonts w:ascii="Arial" w:hAnsi="Arial" w:cs="Arial"/>
          <w:sz w:val="18"/>
          <w:szCs w:val="18"/>
        </w:rPr>
        <w:t xml:space="preserve">Présenter ses observations de manière factuelle, </w:t>
      </w:r>
      <w:r w:rsidR="0051348B">
        <w:rPr>
          <w:rFonts w:ascii="Arial" w:hAnsi="Arial" w:cs="Arial"/>
          <w:sz w:val="18"/>
          <w:szCs w:val="18"/>
        </w:rPr>
        <w:t xml:space="preserve">concise, </w:t>
      </w:r>
      <w:r w:rsidRPr="00243B84">
        <w:rPr>
          <w:rFonts w:ascii="Arial" w:hAnsi="Arial" w:cs="Arial"/>
          <w:sz w:val="18"/>
          <w:szCs w:val="18"/>
        </w:rPr>
        <w:t>constructive et bienveillante. Tous les points</w:t>
      </w:r>
      <w:r w:rsidR="005115A7">
        <w:rPr>
          <w:rFonts w:ascii="Arial" w:hAnsi="Arial" w:cs="Arial"/>
          <w:sz w:val="18"/>
          <w:szCs w:val="18"/>
        </w:rPr>
        <w:t xml:space="preserve">, </w:t>
      </w:r>
      <w:r w:rsidRPr="00243B84">
        <w:rPr>
          <w:rFonts w:ascii="Arial" w:hAnsi="Arial" w:cs="Arial"/>
          <w:sz w:val="18"/>
          <w:szCs w:val="18"/>
        </w:rPr>
        <w:t>positifs comme négatifs</w:t>
      </w:r>
      <w:r w:rsidR="005115A7">
        <w:rPr>
          <w:rFonts w:ascii="Arial" w:hAnsi="Arial" w:cs="Arial"/>
          <w:sz w:val="18"/>
          <w:szCs w:val="18"/>
        </w:rPr>
        <w:t>,</w:t>
      </w:r>
      <w:r w:rsidRPr="00243B84">
        <w:rPr>
          <w:rFonts w:ascii="Arial" w:hAnsi="Arial" w:cs="Arial"/>
          <w:sz w:val="18"/>
          <w:szCs w:val="18"/>
        </w:rPr>
        <w:t xml:space="preserve"> doivent être abordés. </w:t>
      </w:r>
    </w:p>
    <w:p w14:paraId="02289FAB" w14:textId="77777777" w:rsidR="00B4639D" w:rsidRDefault="00B4639D">
      <w:pPr>
        <w:spacing w:line="259" w:lineRule="auto"/>
        <w:rPr>
          <w:rFonts w:ascii="Arial" w:hAnsi="Arial" w:cs="Arial"/>
          <w:sz w:val="18"/>
          <w:szCs w:val="18"/>
        </w:rPr>
      </w:pPr>
      <w:r>
        <w:rPr>
          <w:rFonts w:ascii="Arial" w:hAnsi="Arial" w:cs="Arial"/>
          <w:sz w:val="18"/>
          <w:szCs w:val="18"/>
        </w:rPr>
        <w:br w:type="page"/>
      </w: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265"/>
        <w:gridCol w:w="2265"/>
        <w:gridCol w:w="2265"/>
        <w:gridCol w:w="2266"/>
      </w:tblGrid>
      <w:tr w:rsidR="0051348B" w:rsidRPr="00B4639D" w14:paraId="0C344B9A" w14:textId="77777777" w:rsidTr="00432FE8">
        <w:trPr>
          <w:jc w:val="center"/>
        </w:trPr>
        <w:tc>
          <w:tcPr>
            <w:tcW w:w="2265" w:type="dxa"/>
            <w:shd w:val="clear" w:color="auto" w:fill="EEF2F8"/>
          </w:tcPr>
          <w:p w14:paraId="49C744C7"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lastRenderedPageBreak/>
              <w:t>Date</w:t>
            </w:r>
          </w:p>
        </w:tc>
        <w:tc>
          <w:tcPr>
            <w:tcW w:w="2265" w:type="dxa"/>
            <w:shd w:val="clear" w:color="auto" w:fill="EEF2F8"/>
          </w:tcPr>
          <w:p w14:paraId="266968AC" w14:textId="1162A43E" w:rsidR="0051348B" w:rsidRPr="00B4639D" w:rsidRDefault="0051348B" w:rsidP="00076A33">
            <w:pPr>
              <w:jc w:val="center"/>
              <w:rPr>
                <w:rFonts w:ascii="Arial" w:hAnsi="Arial" w:cs="Arial"/>
                <w:b/>
                <w:color w:val="6187BA"/>
                <w:sz w:val="18"/>
                <w:szCs w:val="18"/>
              </w:rPr>
            </w:pPr>
            <w:r>
              <w:rPr>
                <w:rFonts w:ascii="Arial" w:hAnsi="Arial" w:cs="Arial"/>
                <w:b/>
                <w:color w:val="6187BA"/>
                <w:sz w:val="18"/>
                <w:szCs w:val="18"/>
              </w:rPr>
              <w:t xml:space="preserve">Zone </w:t>
            </w:r>
            <w:proofErr w:type="spellStart"/>
            <w:r>
              <w:rPr>
                <w:rFonts w:ascii="Arial" w:hAnsi="Arial" w:cs="Arial"/>
                <w:b/>
                <w:color w:val="6187BA"/>
                <w:sz w:val="18"/>
                <w:szCs w:val="18"/>
              </w:rPr>
              <w:t>obserbée</w:t>
            </w:r>
            <w:proofErr w:type="spellEnd"/>
          </w:p>
        </w:tc>
        <w:tc>
          <w:tcPr>
            <w:tcW w:w="2265" w:type="dxa"/>
            <w:shd w:val="clear" w:color="auto" w:fill="EEF2F8"/>
          </w:tcPr>
          <w:p w14:paraId="7CA66453" w14:textId="26F52A6D"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Heure</w:t>
            </w:r>
          </w:p>
        </w:tc>
        <w:tc>
          <w:tcPr>
            <w:tcW w:w="2266" w:type="dxa"/>
            <w:shd w:val="clear" w:color="auto" w:fill="EEF2F8"/>
          </w:tcPr>
          <w:p w14:paraId="1663C2C9" w14:textId="77777777" w:rsidR="0051348B" w:rsidRPr="00B4639D" w:rsidRDefault="0051348B" w:rsidP="00076A33">
            <w:pPr>
              <w:jc w:val="center"/>
              <w:rPr>
                <w:rFonts w:ascii="Arial" w:hAnsi="Arial" w:cs="Arial"/>
                <w:b/>
                <w:color w:val="6187BA"/>
                <w:sz w:val="18"/>
                <w:szCs w:val="18"/>
              </w:rPr>
            </w:pPr>
            <w:r w:rsidRPr="00B4639D">
              <w:rPr>
                <w:rFonts w:ascii="Arial" w:hAnsi="Arial" w:cs="Arial"/>
                <w:b/>
                <w:color w:val="6187BA"/>
                <w:sz w:val="18"/>
                <w:szCs w:val="18"/>
              </w:rPr>
              <w:t>Scénario</w:t>
            </w:r>
          </w:p>
        </w:tc>
      </w:tr>
      <w:tr w:rsidR="0051348B" w:rsidRPr="00243B84" w14:paraId="09A3C2F5" w14:textId="77777777" w:rsidTr="00432FE8">
        <w:trPr>
          <w:trHeight w:val="505"/>
          <w:jc w:val="center"/>
        </w:trPr>
        <w:tc>
          <w:tcPr>
            <w:tcW w:w="2265" w:type="dxa"/>
          </w:tcPr>
          <w:p w14:paraId="4D44F75C" w14:textId="5D4E0909" w:rsidR="0051348B" w:rsidRPr="00243B84" w:rsidRDefault="0051348B" w:rsidP="00076A33">
            <w:pPr>
              <w:rPr>
                <w:rFonts w:ascii="Arial" w:hAnsi="Arial" w:cs="Arial"/>
                <w:sz w:val="18"/>
                <w:szCs w:val="18"/>
              </w:rPr>
            </w:pPr>
          </w:p>
        </w:tc>
        <w:tc>
          <w:tcPr>
            <w:tcW w:w="2265" w:type="dxa"/>
          </w:tcPr>
          <w:p w14:paraId="43BFE89B" w14:textId="77777777" w:rsidR="0051348B" w:rsidRPr="00243B84" w:rsidRDefault="0051348B" w:rsidP="00076A33">
            <w:pPr>
              <w:rPr>
                <w:rFonts w:ascii="Arial" w:hAnsi="Arial" w:cs="Arial"/>
                <w:sz w:val="18"/>
                <w:szCs w:val="18"/>
              </w:rPr>
            </w:pPr>
          </w:p>
        </w:tc>
        <w:tc>
          <w:tcPr>
            <w:tcW w:w="2265" w:type="dxa"/>
          </w:tcPr>
          <w:p w14:paraId="69D268E6" w14:textId="34E1567E" w:rsidR="0051348B" w:rsidRPr="00243B84" w:rsidRDefault="0051348B" w:rsidP="00076A33">
            <w:pPr>
              <w:rPr>
                <w:rFonts w:ascii="Arial" w:hAnsi="Arial" w:cs="Arial"/>
                <w:sz w:val="18"/>
                <w:szCs w:val="18"/>
              </w:rPr>
            </w:pPr>
          </w:p>
        </w:tc>
        <w:tc>
          <w:tcPr>
            <w:tcW w:w="2266" w:type="dxa"/>
          </w:tcPr>
          <w:p w14:paraId="480F2FA6" w14:textId="77777777" w:rsidR="0051348B" w:rsidRPr="00243B84" w:rsidRDefault="0051348B" w:rsidP="00076A33">
            <w:pPr>
              <w:rPr>
                <w:rFonts w:ascii="Arial" w:hAnsi="Arial" w:cs="Arial"/>
                <w:sz w:val="18"/>
                <w:szCs w:val="18"/>
              </w:rPr>
            </w:pPr>
          </w:p>
        </w:tc>
      </w:tr>
    </w:tbl>
    <w:p w14:paraId="59C3D15E" w14:textId="342AE4A3" w:rsidR="00144D23" w:rsidRPr="00243B84" w:rsidRDefault="00144D23" w:rsidP="00144D23">
      <w:pPr>
        <w:rPr>
          <w:rFonts w:ascii="Arial" w:hAnsi="Arial" w:cs="Arial"/>
          <w:b/>
          <w:color w:val="4472C4" w:themeColor="accent5"/>
          <w:sz w:val="18"/>
          <w:szCs w:val="18"/>
        </w:rPr>
      </w:pPr>
    </w:p>
    <w:tbl>
      <w:tblPr>
        <w:tblStyle w:val="Grilledutableau"/>
        <w:tblW w:w="0" w:type="auto"/>
        <w:jc w:val="center"/>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742"/>
        <w:gridCol w:w="637"/>
        <w:gridCol w:w="770"/>
        <w:gridCol w:w="883"/>
        <w:gridCol w:w="4030"/>
      </w:tblGrid>
      <w:tr w:rsidR="00993B58" w:rsidRPr="00243B84" w14:paraId="0DE0BFD0" w14:textId="77777777" w:rsidTr="00B4639D">
        <w:trPr>
          <w:jc w:val="center"/>
        </w:trPr>
        <w:tc>
          <w:tcPr>
            <w:tcW w:w="2742" w:type="dxa"/>
            <w:tcBorders>
              <w:top w:val="nil"/>
              <w:left w:val="nil"/>
            </w:tcBorders>
          </w:tcPr>
          <w:p w14:paraId="3ACBC947" w14:textId="77777777" w:rsidR="00993B58" w:rsidRPr="00243B84" w:rsidRDefault="00993B58" w:rsidP="00B4639D">
            <w:pPr>
              <w:spacing w:before="20" w:after="20"/>
              <w:rPr>
                <w:rFonts w:ascii="Arial" w:hAnsi="Arial" w:cs="Arial"/>
                <w:sz w:val="18"/>
                <w:szCs w:val="18"/>
              </w:rPr>
            </w:pPr>
          </w:p>
        </w:tc>
        <w:tc>
          <w:tcPr>
            <w:tcW w:w="637" w:type="dxa"/>
            <w:shd w:val="clear" w:color="auto" w:fill="EEF2F8"/>
            <w:vAlign w:val="center"/>
          </w:tcPr>
          <w:p w14:paraId="36F57E23"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OUI</w:t>
            </w:r>
          </w:p>
        </w:tc>
        <w:tc>
          <w:tcPr>
            <w:tcW w:w="770" w:type="dxa"/>
            <w:shd w:val="clear" w:color="auto" w:fill="EEF2F8"/>
            <w:vAlign w:val="center"/>
          </w:tcPr>
          <w:p w14:paraId="02F4DA49"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w:t>
            </w:r>
          </w:p>
        </w:tc>
        <w:tc>
          <w:tcPr>
            <w:tcW w:w="883" w:type="dxa"/>
            <w:shd w:val="clear" w:color="auto" w:fill="EEF2F8"/>
            <w:vAlign w:val="center"/>
          </w:tcPr>
          <w:p w14:paraId="0666E6A2"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NON TESTÉ</w:t>
            </w:r>
          </w:p>
        </w:tc>
        <w:tc>
          <w:tcPr>
            <w:tcW w:w="4030" w:type="dxa"/>
            <w:shd w:val="clear" w:color="auto" w:fill="EEF2F8"/>
            <w:vAlign w:val="center"/>
          </w:tcPr>
          <w:p w14:paraId="34AA8C9A" w14:textId="77777777" w:rsidR="00993B58" w:rsidRPr="00B4639D" w:rsidRDefault="00993B58" w:rsidP="00B4639D">
            <w:pPr>
              <w:spacing w:before="20" w:after="20"/>
              <w:jc w:val="center"/>
              <w:rPr>
                <w:rFonts w:ascii="Arial" w:hAnsi="Arial" w:cs="Arial"/>
                <w:b/>
                <w:color w:val="6187BA"/>
                <w:sz w:val="18"/>
                <w:szCs w:val="18"/>
              </w:rPr>
            </w:pPr>
            <w:r w:rsidRPr="00B4639D">
              <w:rPr>
                <w:rFonts w:ascii="Arial" w:hAnsi="Arial" w:cs="Arial"/>
                <w:b/>
                <w:color w:val="6187BA"/>
                <w:sz w:val="18"/>
                <w:szCs w:val="18"/>
              </w:rPr>
              <w:t>OBSERVATIONS</w:t>
            </w:r>
          </w:p>
        </w:tc>
      </w:tr>
      <w:tr w:rsidR="00993B58" w:rsidRPr="00243B84" w14:paraId="51E5EBFB" w14:textId="77777777" w:rsidTr="00B4639D">
        <w:trPr>
          <w:jc w:val="center"/>
        </w:trPr>
        <w:tc>
          <w:tcPr>
            <w:tcW w:w="9062" w:type="dxa"/>
            <w:gridSpan w:val="5"/>
          </w:tcPr>
          <w:p w14:paraId="022B4AEC" w14:textId="7667AB4E"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MODALIT</w:t>
            </w:r>
            <w:r w:rsidR="0087723E" w:rsidRPr="00D36450">
              <w:rPr>
                <w:rFonts w:ascii="Arial" w:hAnsi="Arial" w:cs="Arial"/>
                <w:b/>
                <w:color w:val="CC723C"/>
                <w:sz w:val="18"/>
                <w:szCs w:val="18"/>
              </w:rPr>
              <w:t>É</w:t>
            </w:r>
            <w:r w:rsidRPr="00D36450">
              <w:rPr>
                <w:rFonts w:ascii="Arial" w:hAnsi="Arial" w:cs="Arial"/>
                <w:b/>
                <w:color w:val="CC723C"/>
                <w:sz w:val="18"/>
                <w:szCs w:val="18"/>
              </w:rPr>
              <w:t xml:space="preserve"> D’ORGANISATION</w:t>
            </w:r>
          </w:p>
        </w:tc>
      </w:tr>
      <w:tr w:rsidR="00993B58" w:rsidRPr="00243B84" w14:paraId="717D6469" w14:textId="77777777" w:rsidTr="00B4639D">
        <w:trPr>
          <w:jc w:val="center"/>
        </w:trPr>
        <w:tc>
          <w:tcPr>
            <w:tcW w:w="2742" w:type="dxa"/>
          </w:tcPr>
          <w:p w14:paraId="7C9ACCC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d’organisation</w:t>
            </w:r>
          </w:p>
        </w:tc>
        <w:tc>
          <w:tcPr>
            <w:tcW w:w="637" w:type="dxa"/>
            <w:vAlign w:val="center"/>
          </w:tcPr>
          <w:p w14:paraId="59AE8C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85BF88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B5A100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925FD90" w14:textId="77777777" w:rsidR="00993B58" w:rsidRPr="00243B84" w:rsidRDefault="00993B58" w:rsidP="00B4639D">
            <w:pPr>
              <w:spacing w:before="20" w:after="20"/>
              <w:jc w:val="center"/>
              <w:rPr>
                <w:rFonts w:ascii="Arial" w:hAnsi="Arial" w:cs="Arial"/>
                <w:sz w:val="18"/>
                <w:szCs w:val="18"/>
              </w:rPr>
            </w:pPr>
          </w:p>
        </w:tc>
      </w:tr>
      <w:tr w:rsidR="00993B58" w:rsidRPr="00243B84" w14:paraId="19DBB644" w14:textId="77777777" w:rsidTr="00B4639D">
        <w:trPr>
          <w:jc w:val="center"/>
        </w:trPr>
        <w:tc>
          <w:tcPr>
            <w:tcW w:w="2742" w:type="dxa"/>
          </w:tcPr>
          <w:p w14:paraId="72820DF2" w14:textId="17FEC7D7" w:rsidR="00993B58" w:rsidRPr="00243B84" w:rsidRDefault="00993B58" w:rsidP="00B4639D">
            <w:pPr>
              <w:spacing w:before="20" w:after="20"/>
              <w:jc w:val="center"/>
              <w:rPr>
                <w:rFonts w:ascii="Arial" w:hAnsi="Arial" w:cs="Arial"/>
                <w:sz w:val="18"/>
                <w:szCs w:val="18"/>
              </w:rPr>
            </w:pPr>
          </w:p>
        </w:tc>
        <w:tc>
          <w:tcPr>
            <w:tcW w:w="637" w:type="dxa"/>
            <w:vAlign w:val="center"/>
          </w:tcPr>
          <w:p w14:paraId="025DFC39" w14:textId="6DA08FB4" w:rsidR="00993B58" w:rsidRPr="00243B84" w:rsidRDefault="00993B58" w:rsidP="00B4639D">
            <w:pPr>
              <w:spacing w:before="20" w:after="20"/>
              <w:jc w:val="center"/>
              <w:rPr>
                <w:rFonts w:ascii="Arial" w:hAnsi="Arial" w:cs="Arial"/>
                <w:sz w:val="18"/>
                <w:szCs w:val="18"/>
              </w:rPr>
            </w:pPr>
          </w:p>
        </w:tc>
        <w:tc>
          <w:tcPr>
            <w:tcW w:w="770" w:type="dxa"/>
            <w:vAlign w:val="center"/>
          </w:tcPr>
          <w:p w14:paraId="6AA1BB32" w14:textId="43B5ED0B" w:rsidR="00993B58" w:rsidRPr="00243B84" w:rsidRDefault="00993B58" w:rsidP="00B4639D">
            <w:pPr>
              <w:spacing w:before="20" w:after="20"/>
              <w:jc w:val="center"/>
              <w:rPr>
                <w:rFonts w:ascii="Arial" w:hAnsi="Arial" w:cs="Arial"/>
                <w:sz w:val="18"/>
                <w:szCs w:val="18"/>
              </w:rPr>
            </w:pPr>
          </w:p>
        </w:tc>
        <w:tc>
          <w:tcPr>
            <w:tcW w:w="883" w:type="dxa"/>
            <w:vAlign w:val="center"/>
          </w:tcPr>
          <w:p w14:paraId="5997589D" w14:textId="35539431" w:rsidR="00993B58" w:rsidRPr="00243B84" w:rsidRDefault="00993B58" w:rsidP="00B4639D">
            <w:pPr>
              <w:spacing w:before="20" w:after="20"/>
              <w:jc w:val="center"/>
              <w:rPr>
                <w:rFonts w:ascii="Arial" w:hAnsi="Arial" w:cs="Arial"/>
                <w:sz w:val="18"/>
                <w:szCs w:val="18"/>
              </w:rPr>
            </w:pPr>
          </w:p>
        </w:tc>
        <w:tc>
          <w:tcPr>
            <w:tcW w:w="4030" w:type="dxa"/>
            <w:vAlign w:val="center"/>
          </w:tcPr>
          <w:p w14:paraId="1E2F5BA6" w14:textId="77777777" w:rsidR="00993B58" w:rsidRPr="00243B84" w:rsidRDefault="00993B58" w:rsidP="00B4639D">
            <w:pPr>
              <w:spacing w:before="20" w:after="20"/>
              <w:jc w:val="center"/>
              <w:rPr>
                <w:rFonts w:ascii="Arial" w:hAnsi="Arial" w:cs="Arial"/>
                <w:sz w:val="18"/>
                <w:szCs w:val="18"/>
              </w:rPr>
            </w:pPr>
          </w:p>
        </w:tc>
      </w:tr>
      <w:tr w:rsidR="00993B58" w:rsidRPr="00243B84" w14:paraId="198395F0" w14:textId="77777777" w:rsidTr="00B4639D">
        <w:trPr>
          <w:jc w:val="center"/>
        </w:trPr>
        <w:tc>
          <w:tcPr>
            <w:tcW w:w="2742" w:type="dxa"/>
          </w:tcPr>
          <w:p w14:paraId="1CEC02B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Facteurs aggravants</w:t>
            </w:r>
          </w:p>
        </w:tc>
        <w:tc>
          <w:tcPr>
            <w:tcW w:w="637" w:type="dxa"/>
            <w:vAlign w:val="center"/>
          </w:tcPr>
          <w:p w14:paraId="25308F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52FD1E3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7D67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087BD7" w14:textId="77777777" w:rsidR="00993B58" w:rsidRPr="00243B84" w:rsidRDefault="00993B58" w:rsidP="00B4639D">
            <w:pPr>
              <w:spacing w:before="20" w:after="20"/>
              <w:jc w:val="center"/>
              <w:rPr>
                <w:rFonts w:ascii="Arial" w:hAnsi="Arial" w:cs="Arial"/>
                <w:sz w:val="18"/>
                <w:szCs w:val="18"/>
              </w:rPr>
            </w:pPr>
          </w:p>
        </w:tc>
      </w:tr>
      <w:tr w:rsidR="00993B58" w:rsidRPr="00243B84" w14:paraId="106647A5" w14:textId="77777777" w:rsidTr="00B4639D">
        <w:trPr>
          <w:jc w:val="center"/>
        </w:trPr>
        <w:tc>
          <w:tcPr>
            <w:tcW w:w="9062" w:type="dxa"/>
            <w:gridSpan w:val="5"/>
          </w:tcPr>
          <w:p w14:paraId="681BDFD1" w14:textId="68A4F0D6"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ALARME</w:t>
            </w:r>
            <w:r w:rsidR="0087723E" w:rsidRPr="00D36450">
              <w:rPr>
                <w:rFonts w:ascii="Arial" w:hAnsi="Arial" w:cs="Arial"/>
                <w:b/>
                <w:color w:val="CC723C"/>
                <w:sz w:val="18"/>
                <w:szCs w:val="18"/>
              </w:rPr>
              <w:t>/</w:t>
            </w:r>
            <w:r w:rsidRPr="00D36450">
              <w:rPr>
                <w:rFonts w:ascii="Arial" w:hAnsi="Arial" w:cs="Arial"/>
                <w:b/>
                <w:color w:val="CC723C"/>
                <w:sz w:val="18"/>
                <w:szCs w:val="18"/>
              </w:rPr>
              <w:t>FIN D’ALERTE</w:t>
            </w:r>
          </w:p>
        </w:tc>
      </w:tr>
      <w:tr w:rsidR="00993B58" w:rsidRPr="00243B84" w14:paraId="668CEC89" w14:textId="77777777" w:rsidTr="00B4639D">
        <w:trPr>
          <w:jc w:val="center"/>
        </w:trPr>
        <w:tc>
          <w:tcPr>
            <w:tcW w:w="2742" w:type="dxa"/>
          </w:tcPr>
          <w:p w14:paraId="3ED73BF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L’alarme a été correctement choisie et entendue par tous</w:t>
            </w:r>
          </w:p>
        </w:tc>
        <w:tc>
          <w:tcPr>
            <w:tcW w:w="637" w:type="dxa"/>
            <w:vAlign w:val="center"/>
          </w:tcPr>
          <w:p w14:paraId="62234C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F3948B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3A8A7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823F57A" w14:textId="77777777" w:rsidR="00993B58" w:rsidRPr="00243B84" w:rsidRDefault="00993B58" w:rsidP="00B4639D">
            <w:pPr>
              <w:spacing w:before="20" w:after="20"/>
              <w:jc w:val="center"/>
              <w:rPr>
                <w:rFonts w:ascii="Arial" w:hAnsi="Arial" w:cs="Arial"/>
                <w:sz w:val="18"/>
                <w:szCs w:val="18"/>
              </w:rPr>
            </w:pPr>
          </w:p>
        </w:tc>
      </w:tr>
      <w:tr w:rsidR="00993B58" w:rsidRPr="00243B84" w14:paraId="4E6296A6" w14:textId="77777777" w:rsidTr="00B4639D">
        <w:trPr>
          <w:jc w:val="center"/>
        </w:trPr>
        <w:tc>
          <w:tcPr>
            <w:tcW w:w="2742" w:type="dxa"/>
          </w:tcPr>
          <w:p w14:paraId="475B2B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activé</w:t>
            </w:r>
          </w:p>
        </w:tc>
        <w:tc>
          <w:tcPr>
            <w:tcW w:w="637" w:type="dxa"/>
            <w:vAlign w:val="center"/>
          </w:tcPr>
          <w:p w14:paraId="0FADE2C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CE18F9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44E362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1781172B" w14:textId="77777777" w:rsidR="00993B58" w:rsidRPr="00243B84" w:rsidRDefault="00993B58" w:rsidP="00B4639D">
            <w:pPr>
              <w:spacing w:before="20" w:after="20"/>
              <w:jc w:val="center"/>
              <w:rPr>
                <w:rFonts w:ascii="Arial" w:hAnsi="Arial" w:cs="Arial"/>
                <w:sz w:val="18"/>
                <w:szCs w:val="18"/>
              </w:rPr>
            </w:pPr>
          </w:p>
        </w:tc>
      </w:tr>
      <w:tr w:rsidR="00993B58" w:rsidRPr="00243B84" w14:paraId="0BE8C942" w14:textId="77777777" w:rsidTr="00B4639D">
        <w:trPr>
          <w:jc w:val="center"/>
        </w:trPr>
        <w:tc>
          <w:tcPr>
            <w:tcW w:w="2742" w:type="dxa"/>
          </w:tcPr>
          <w:p w14:paraId="373A49D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désactivé</w:t>
            </w:r>
          </w:p>
        </w:tc>
        <w:tc>
          <w:tcPr>
            <w:tcW w:w="637" w:type="dxa"/>
            <w:vAlign w:val="center"/>
          </w:tcPr>
          <w:p w14:paraId="522F16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382911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3062C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ED992FD" w14:textId="77777777" w:rsidR="00993B58" w:rsidRPr="00243B84" w:rsidRDefault="00993B58" w:rsidP="00B4639D">
            <w:pPr>
              <w:spacing w:before="20" w:after="20"/>
              <w:jc w:val="center"/>
              <w:rPr>
                <w:rFonts w:ascii="Arial" w:hAnsi="Arial" w:cs="Arial"/>
                <w:sz w:val="18"/>
                <w:szCs w:val="18"/>
              </w:rPr>
            </w:pPr>
          </w:p>
        </w:tc>
      </w:tr>
      <w:tr w:rsidR="00993B58" w:rsidRPr="00243B84" w14:paraId="7944072E" w14:textId="77777777" w:rsidTr="00B4639D">
        <w:trPr>
          <w:jc w:val="center"/>
        </w:trPr>
        <w:tc>
          <w:tcPr>
            <w:tcW w:w="9062" w:type="dxa"/>
            <w:gridSpan w:val="5"/>
          </w:tcPr>
          <w:p w14:paraId="7C7D982E" w14:textId="77777777" w:rsidR="00993B58" w:rsidRPr="00D36450" w:rsidRDefault="00993B58" w:rsidP="00B4639D">
            <w:pPr>
              <w:spacing w:before="20" w:after="20"/>
              <w:jc w:val="center"/>
              <w:rPr>
                <w:rFonts w:ascii="Arial" w:hAnsi="Arial" w:cs="Arial"/>
                <w:color w:val="CC723C"/>
                <w:sz w:val="18"/>
                <w:szCs w:val="18"/>
              </w:rPr>
            </w:pPr>
            <w:r w:rsidRPr="00D36450">
              <w:rPr>
                <w:rFonts w:ascii="Arial" w:hAnsi="Arial" w:cs="Arial"/>
                <w:b/>
                <w:color w:val="CC723C"/>
                <w:sz w:val="18"/>
                <w:szCs w:val="18"/>
              </w:rPr>
              <w:t>APPLICATION DES CONSIGNES GÉNÉRALES</w:t>
            </w:r>
          </w:p>
        </w:tc>
      </w:tr>
      <w:tr w:rsidR="00993B58" w:rsidRPr="00243B84" w14:paraId="3A0F68BB" w14:textId="77777777" w:rsidTr="00B4639D">
        <w:trPr>
          <w:jc w:val="center"/>
        </w:trPr>
        <w:tc>
          <w:tcPr>
            <w:tcW w:w="2742" w:type="dxa"/>
          </w:tcPr>
          <w:p w14:paraId="41D474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Cellule de crise activée</w:t>
            </w:r>
          </w:p>
        </w:tc>
        <w:tc>
          <w:tcPr>
            <w:tcW w:w="637" w:type="dxa"/>
            <w:vAlign w:val="center"/>
          </w:tcPr>
          <w:p w14:paraId="0E7CEE4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CD0B2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A30D0D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DC7EE58" w14:textId="77777777" w:rsidR="00993B58" w:rsidRPr="00243B84" w:rsidRDefault="00993B58" w:rsidP="00B4639D">
            <w:pPr>
              <w:spacing w:before="20" w:after="20"/>
              <w:jc w:val="center"/>
              <w:rPr>
                <w:rFonts w:ascii="Arial" w:hAnsi="Arial" w:cs="Arial"/>
                <w:sz w:val="18"/>
                <w:szCs w:val="18"/>
              </w:rPr>
            </w:pPr>
          </w:p>
        </w:tc>
      </w:tr>
      <w:tr w:rsidR="00993B58" w:rsidRPr="00243B84" w14:paraId="380ED417" w14:textId="77777777" w:rsidTr="00B4639D">
        <w:trPr>
          <w:jc w:val="center"/>
        </w:trPr>
        <w:tc>
          <w:tcPr>
            <w:tcW w:w="2742" w:type="dxa"/>
          </w:tcPr>
          <w:p w14:paraId="7C31A1B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Alerte des autorités réalisée</w:t>
            </w:r>
          </w:p>
        </w:tc>
        <w:tc>
          <w:tcPr>
            <w:tcW w:w="637" w:type="dxa"/>
            <w:vAlign w:val="center"/>
          </w:tcPr>
          <w:p w14:paraId="1715531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820F44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47B1E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0813659" w14:textId="77777777" w:rsidR="00993B58" w:rsidRPr="00243B84" w:rsidRDefault="00993B58" w:rsidP="00B4639D">
            <w:pPr>
              <w:spacing w:before="20" w:after="20"/>
              <w:jc w:val="center"/>
              <w:rPr>
                <w:rFonts w:ascii="Arial" w:hAnsi="Arial" w:cs="Arial"/>
                <w:sz w:val="18"/>
                <w:szCs w:val="18"/>
              </w:rPr>
            </w:pPr>
          </w:p>
        </w:tc>
      </w:tr>
      <w:tr w:rsidR="00993B58" w:rsidRPr="00243B84" w14:paraId="4352B7A3" w14:textId="77777777" w:rsidTr="00B4639D">
        <w:trPr>
          <w:jc w:val="center"/>
        </w:trPr>
        <w:tc>
          <w:tcPr>
            <w:tcW w:w="2742" w:type="dxa"/>
          </w:tcPr>
          <w:p w14:paraId="2BEB557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Main courante tenue</w:t>
            </w:r>
          </w:p>
        </w:tc>
        <w:tc>
          <w:tcPr>
            <w:tcW w:w="637" w:type="dxa"/>
            <w:vAlign w:val="center"/>
          </w:tcPr>
          <w:p w14:paraId="7E3996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25A62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080CA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7F2A938" w14:textId="77777777" w:rsidR="00993B58" w:rsidRPr="00243B84" w:rsidRDefault="00993B58" w:rsidP="00B4639D">
            <w:pPr>
              <w:spacing w:before="20" w:after="20"/>
              <w:jc w:val="center"/>
              <w:rPr>
                <w:rFonts w:ascii="Arial" w:hAnsi="Arial" w:cs="Arial"/>
                <w:sz w:val="18"/>
                <w:szCs w:val="18"/>
              </w:rPr>
            </w:pPr>
          </w:p>
        </w:tc>
      </w:tr>
      <w:tr w:rsidR="00993B58" w:rsidRPr="00243B84" w14:paraId="4E505BC3" w14:textId="77777777" w:rsidTr="00B4639D">
        <w:trPr>
          <w:jc w:val="center"/>
        </w:trPr>
        <w:tc>
          <w:tcPr>
            <w:tcW w:w="2742" w:type="dxa"/>
          </w:tcPr>
          <w:p w14:paraId="575BD07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Comptage effectué sans difficulté</w:t>
            </w:r>
          </w:p>
        </w:tc>
        <w:tc>
          <w:tcPr>
            <w:tcW w:w="637" w:type="dxa"/>
            <w:vAlign w:val="center"/>
          </w:tcPr>
          <w:p w14:paraId="78584BE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E65AAD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D591CE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EB5C4EB" w14:textId="77777777" w:rsidR="00993B58" w:rsidRPr="00243B84" w:rsidRDefault="00993B58" w:rsidP="00B4639D">
            <w:pPr>
              <w:spacing w:before="20" w:after="20"/>
              <w:jc w:val="center"/>
              <w:rPr>
                <w:rFonts w:ascii="Arial" w:hAnsi="Arial" w:cs="Arial"/>
                <w:sz w:val="18"/>
                <w:szCs w:val="18"/>
              </w:rPr>
            </w:pPr>
          </w:p>
        </w:tc>
      </w:tr>
      <w:tr w:rsidR="00993B58" w:rsidRPr="00243B84" w14:paraId="3338A375" w14:textId="77777777" w:rsidTr="00B4639D">
        <w:trPr>
          <w:jc w:val="center"/>
        </w:trPr>
        <w:tc>
          <w:tcPr>
            <w:tcW w:w="2742" w:type="dxa"/>
          </w:tcPr>
          <w:p w14:paraId="7BDD3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Communication établie entre la cellule de crise et l’extérieur (familles, médias)</w:t>
            </w:r>
          </w:p>
        </w:tc>
        <w:tc>
          <w:tcPr>
            <w:tcW w:w="637" w:type="dxa"/>
            <w:vAlign w:val="center"/>
          </w:tcPr>
          <w:p w14:paraId="7008435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080D12D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89883A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E000E7E" w14:textId="77777777" w:rsidR="00993B58" w:rsidRPr="00243B84" w:rsidRDefault="00993B58" w:rsidP="00B4639D">
            <w:pPr>
              <w:spacing w:before="20" w:after="20"/>
              <w:jc w:val="center"/>
              <w:rPr>
                <w:rFonts w:ascii="Arial" w:hAnsi="Arial" w:cs="Arial"/>
                <w:sz w:val="18"/>
                <w:szCs w:val="18"/>
              </w:rPr>
            </w:pPr>
          </w:p>
        </w:tc>
      </w:tr>
      <w:tr w:rsidR="00993B58" w:rsidRPr="00243B84" w14:paraId="2F54914E" w14:textId="77777777" w:rsidTr="00B4639D">
        <w:trPr>
          <w:jc w:val="center"/>
        </w:trPr>
        <w:tc>
          <w:tcPr>
            <w:tcW w:w="2742" w:type="dxa"/>
          </w:tcPr>
          <w:p w14:paraId="1EE39560" w14:textId="263D0E1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Respect des rôles assignés aux participants</w:t>
            </w:r>
          </w:p>
        </w:tc>
        <w:tc>
          <w:tcPr>
            <w:tcW w:w="637" w:type="dxa"/>
            <w:vAlign w:val="center"/>
          </w:tcPr>
          <w:p w14:paraId="1BE63D7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AD1FEC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5275F9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28A5110" w14:textId="77777777" w:rsidR="00993B58" w:rsidRPr="00243B84" w:rsidRDefault="00993B58" w:rsidP="00B4639D">
            <w:pPr>
              <w:spacing w:before="20" w:after="20"/>
              <w:jc w:val="center"/>
              <w:rPr>
                <w:rFonts w:ascii="Arial" w:hAnsi="Arial" w:cs="Arial"/>
                <w:sz w:val="18"/>
                <w:szCs w:val="18"/>
              </w:rPr>
            </w:pPr>
          </w:p>
        </w:tc>
      </w:tr>
      <w:tr w:rsidR="00993B58" w:rsidRPr="00243B84" w14:paraId="5BFB6CE7" w14:textId="77777777" w:rsidTr="00B4639D">
        <w:trPr>
          <w:jc w:val="center"/>
        </w:trPr>
        <w:tc>
          <w:tcPr>
            <w:tcW w:w="9062" w:type="dxa"/>
            <w:gridSpan w:val="5"/>
            <w:vAlign w:val="center"/>
          </w:tcPr>
          <w:p w14:paraId="5A57238B" w14:textId="620ABE23"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MISE EN S</w:t>
            </w:r>
            <w:r w:rsidR="001D4933" w:rsidRPr="00D36450">
              <w:rPr>
                <w:rFonts w:ascii="Arial" w:hAnsi="Arial" w:cs="Arial"/>
                <w:b/>
                <w:color w:val="CC723C"/>
                <w:sz w:val="18"/>
                <w:szCs w:val="18"/>
              </w:rPr>
              <w:t>Û</w:t>
            </w:r>
            <w:r w:rsidRPr="00D36450">
              <w:rPr>
                <w:rFonts w:ascii="Arial" w:hAnsi="Arial" w:cs="Arial"/>
                <w:b/>
                <w:color w:val="CC723C"/>
                <w:sz w:val="18"/>
                <w:szCs w:val="18"/>
              </w:rPr>
              <w:t>RETÉ</w:t>
            </w:r>
          </w:p>
        </w:tc>
      </w:tr>
      <w:tr w:rsidR="00993B58" w:rsidRPr="00243B84" w14:paraId="14DA0723" w14:textId="77777777" w:rsidTr="00B4639D">
        <w:trPr>
          <w:jc w:val="center"/>
        </w:trPr>
        <w:tc>
          <w:tcPr>
            <w:tcW w:w="2742" w:type="dxa"/>
          </w:tcPr>
          <w:p w14:paraId="578DB8D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Posture(s) correctement mise(s) en œuvre</w:t>
            </w:r>
          </w:p>
        </w:tc>
        <w:tc>
          <w:tcPr>
            <w:tcW w:w="637" w:type="dxa"/>
            <w:vAlign w:val="center"/>
          </w:tcPr>
          <w:p w14:paraId="72F962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43F0AC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18C9C4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A53330A" w14:textId="77777777" w:rsidR="00993B58" w:rsidRPr="00243B84" w:rsidRDefault="00993B58" w:rsidP="00B4639D">
            <w:pPr>
              <w:spacing w:before="20" w:after="20"/>
              <w:jc w:val="center"/>
              <w:rPr>
                <w:rFonts w:ascii="Arial" w:hAnsi="Arial" w:cs="Arial"/>
                <w:sz w:val="18"/>
                <w:szCs w:val="18"/>
              </w:rPr>
            </w:pPr>
          </w:p>
        </w:tc>
      </w:tr>
      <w:tr w:rsidR="00993B58" w:rsidRPr="00243B84" w14:paraId="5C2C93C3" w14:textId="77777777" w:rsidTr="00B4639D">
        <w:trPr>
          <w:jc w:val="center"/>
        </w:trPr>
        <w:tc>
          <w:tcPr>
            <w:tcW w:w="2742" w:type="dxa"/>
          </w:tcPr>
          <w:p w14:paraId="0B5090E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Information des personnes de l’établissement se trouvant à l’extérieur</w:t>
            </w:r>
          </w:p>
        </w:tc>
        <w:tc>
          <w:tcPr>
            <w:tcW w:w="637" w:type="dxa"/>
            <w:vAlign w:val="center"/>
          </w:tcPr>
          <w:p w14:paraId="2CD3907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B59CE9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4F575A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5467CBF" w14:textId="77777777" w:rsidR="00993B58" w:rsidRPr="00243B84" w:rsidRDefault="00993B58" w:rsidP="00B4639D">
            <w:pPr>
              <w:spacing w:before="20" w:after="20"/>
              <w:jc w:val="center"/>
              <w:rPr>
                <w:rFonts w:ascii="Arial" w:hAnsi="Arial" w:cs="Arial"/>
                <w:sz w:val="18"/>
                <w:szCs w:val="18"/>
              </w:rPr>
            </w:pPr>
          </w:p>
        </w:tc>
      </w:tr>
      <w:tr w:rsidR="00993B58" w:rsidRPr="00243B84" w14:paraId="0D49A8C0" w14:textId="77777777" w:rsidTr="00B4639D">
        <w:trPr>
          <w:jc w:val="center"/>
        </w:trPr>
        <w:tc>
          <w:tcPr>
            <w:tcW w:w="2742" w:type="dxa"/>
          </w:tcPr>
          <w:p w14:paraId="352D7AA7"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du stress</w:t>
            </w:r>
          </w:p>
        </w:tc>
        <w:tc>
          <w:tcPr>
            <w:tcW w:w="637" w:type="dxa"/>
            <w:vAlign w:val="center"/>
          </w:tcPr>
          <w:p w14:paraId="2CC7383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1C3ED11"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46A9EA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5497A1" w14:textId="77777777" w:rsidR="00993B58" w:rsidRPr="00243B84" w:rsidRDefault="00993B58" w:rsidP="00B4639D">
            <w:pPr>
              <w:spacing w:before="20" w:after="20"/>
              <w:jc w:val="center"/>
              <w:rPr>
                <w:rFonts w:ascii="Arial" w:hAnsi="Arial" w:cs="Arial"/>
                <w:sz w:val="18"/>
                <w:szCs w:val="18"/>
              </w:rPr>
            </w:pPr>
          </w:p>
        </w:tc>
      </w:tr>
      <w:tr w:rsidR="00993B58" w:rsidRPr="00243B84" w14:paraId="28C681A0" w14:textId="77777777" w:rsidTr="00B4639D">
        <w:trPr>
          <w:jc w:val="center"/>
        </w:trPr>
        <w:tc>
          <w:tcPr>
            <w:tcW w:w="2742" w:type="dxa"/>
          </w:tcPr>
          <w:p w14:paraId="5DDB76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Gestion de l’attente</w:t>
            </w:r>
          </w:p>
        </w:tc>
        <w:tc>
          <w:tcPr>
            <w:tcW w:w="637" w:type="dxa"/>
            <w:vAlign w:val="center"/>
          </w:tcPr>
          <w:p w14:paraId="474FF2E2"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259D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B1BB3B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0CAA26F" w14:textId="77777777" w:rsidR="00993B58" w:rsidRPr="00243B84" w:rsidRDefault="00993B58" w:rsidP="00B4639D">
            <w:pPr>
              <w:spacing w:before="20" w:after="20"/>
              <w:jc w:val="center"/>
              <w:rPr>
                <w:rFonts w:ascii="Arial" w:hAnsi="Arial" w:cs="Arial"/>
                <w:sz w:val="18"/>
                <w:szCs w:val="18"/>
              </w:rPr>
            </w:pPr>
          </w:p>
        </w:tc>
      </w:tr>
      <w:tr w:rsidR="00993B58" w:rsidRPr="00243B84" w14:paraId="2C6F2ED7" w14:textId="77777777" w:rsidTr="00B4639D">
        <w:trPr>
          <w:jc w:val="center"/>
        </w:trPr>
        <w:tc>
          <w:tcPr>
            <w:tcW w:w="2742" w:type="dxa"/>
          </w:tcPr>
          <w:p w14:paraId="62678FF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Prise en charge des personnes nécessitant une attention particulière</w:t>
            </w:r>
          </w:p>
        </w:tc>
        <w:tc>
          <w:tcPr>
            <w:tcW w:w="637" w:type="dxa"/>
            <w:vAlign w:val="center"/>
          </w:tcPr>
          <w:p w14:paraId="3A0BFE4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7927D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8DFCF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D1CFEFF" w14:textId="77777777" w:rsidR="00993B58" w:rsidRPr="00243B84" w:rsidRDefault="00993B58" w:rsidP="00B4639D">
            <w:pPr>
              <w:spacing w:before="20" w:after="20"/>
              <w:jc w:val="center"/>
              <w:rPr>
                <w:rFonts w:ascii="Arial" w:hAnsi="Arial" w:cs="Arial"/>
                <w:sz w:val="18"/>
                <w:szCs w:val="18"/>
              </w:rPr>
            </w:pPr>
          </w:p>
        </w:tc>
      </w:tr>
      <w:tr w:rsidR="00993B58" w:rsidRPr="00243B84" w14:paraId="739CB480" w14:textId="77777777" w:rsidTr="00B4639D">
        <w:trPr>
          <w:jc w:val="center"/>
        </w:trPr>
        <w:tc>
          <w:tcPr>
            <w:tcW w:w="9062" w:type="dxa"/>
            <w:gridSpan w:val="5"/>
          </w:tcPr>
          <w:p w14:paraId="4064BC68" w14:textId="77777777" w:rsidR="00993B58" w:rsidRPr="00243B84" w:rsidRDefault="00993B58" w:rsidP="00B4639D">
            <w:pPr>
              <w:spacing w:before="20" w:after="20"/>
              <w:jc w:val="center"/>
              <w:rPr>
                <w:rFonts w:ascii="Arial" w:hAnsi="Arial" w:cs="Arial"/>
                <w:sz w:val="18"/>
                <w:szCs w:val="18"/>
              </w:rPr>
            </w:pPr>
            <w:r w:rsidRPr="00D36450">
              <w:rPr>
                <w:rFonts w:ascii="Arial" w:hAnsi="Arial" w:cs="Arial"/>
                <w:b/>
                <w:color w:val="CC723C"/>
                <w:sz w:val="18"/>
                <w:szCs w:val="18"/>
              </w:rPr>
              <w:t>MATÉRIEL UTILISÉ</w:t>
            </w:r>
          </w:p>
        </w:tc>
      </w:tr>
      <w:tr w:rsidR="00993B58" w:rsidRPr="00243B84" w14:paraId="32A7E740" w14:textId="77777777" w:rsidTr="00B4639D">
        <w:trPr>
          <w:jc w:val="center"/>
        </w:trPr>
        <w:tc>
          <w:tcPr>
            <w:tcW w:w="2742" w:type="dxa"/>
          </w:tcPr>
          <w:p w14:paraId="5DC580B8" w14:textId="79ADAE0D" w:rsidR="00993B58" w:rsidRPr="00243B84" w:rsidRDefault="00C25D21" w:rsidP="00B4639D">
            <w:pPr>
              <w:spacing w:before="20" w:after="20"/>
              <w:jc w:val="center"/>
              <w:rPr>
                <w:rFonts w:ascii="Arial" w:hAnsi="Arial" w:cs="Arial"/>
                <w:sz w:val="18"/>
                <w:szCs w:val="18"/>
              </w:rPr>
            </w:pPr>
            <w:r>
              <w:rPr>
                <w:rFonts w:ascii="Arial" w:hAnsi="Arial" w:cs="Arial"/>
                <w:sz w:val="18"/>
                <w:szCs w:val="18"/>
              </w:rPr>
              <w:t>Ma</w:t>
            </w:r>
            <w:r w:rsidR="0051348B">
              <w:rPr>
                <w:rFonts w:ascii="Arial" w:hAnsi="Arial" w:cs="Arial"/>
                <w:sz w:val="18"/>
                <w:szCs w:val="18"/>
              </w:rPr>
              <w:t>tériel PPMS</w:t>
            </w:r>
          </w:p>
        </w:tc>
        <w:tc>
          <w:tcPr>
            <w:tcW w:w="637" w:type="dxa"/>
            <w:vAlign w:val="center"/>
          </w:tcPr>
          <w:p w14:paraId="7CE7F42C"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98F3A5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BCF27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9AFA70A" w14:textId="77777777" w:rsidR="00993B58" w:rsidRPr="00243B84" w:rsidRDefault="00993B58" w:rsidP="00B4639D">
            <w:pPr>
              <w:spacing w:before="20" w:after="20"/>
              <w:jc w:val="center"/>
              <w:rPr>
                <w:rFonts w:ascii="Arial" w:hAnsi="Arial" w:cs="Arial"/>
                <w:sz w:val="18"/>
                <w:szCs w:val="18"/>
              </w:rPr>
            </w:pPr>
          </w:p>
        </w:tc>
      </w:tr>
      <w:tr w:rsidR="00993B58" w:rsidRPr="00243B84" w14:paraId="62701BC4" w14:textId="77777777" w:rsidTr="00B4639D">
        <w:trPr>
          <w:jc w:val="center"/>
        </w:trPr>
        <w:tc>
          <w:tcPr>
            <w:tcW w:w="2742" w:type="dxa"/>
          </w:tcPr>
          <w:p w14:paraId="6E5F5A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Moyens de communication opérationnels</w:t>
            </w:r>
          </w:p>
        </w:tc>
        <w:tc>
          <w:tcPr>
            <w:tcW w:w="637" w:type="dxa"/>
            <w:vAlign w:val="center"/>
          </w:tcPr>
          <w:p w14:paraId="5B0F138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C6CAAF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E76A7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0BEB718E" w14:textId="77777777" w:rsidR="00993B58" w:rsidRPr="00243B84" w:rsidRDefault="00993B58" w:rsidP="00B4639D">
            <w:pPr>
              <w:spacing w:before="20" w:after="20"/>
              <w:jc w:val="center"/>
              <w:rPr>
                <w:rFonts w:ascii="Arial" w:hAnsi="Arial" w:cs="Arial"/>
                <w:sz w:val="18"/>
                <w:szCs w:val="18"/>
              </w:rPr>
            </w:pPr>
          </w:p>
        </w:tc>
      </w:tr>
      <w:tr w:rsidR="00993B58" w:rsidRPr="00243B84" w14:paraId="706336DC" w14:textId="77777777" w:rsidTr="00B4639D">
        <w:trPr>
          <w:jc w:val="center"/>
        </w:trPr>
        <w:tc>
          <w:tcPr>
            <w:tcW w:w="2742" w:type="dxa"/>
          </w:tcPr>
          <w:p w14:paraId="01E61D7A" w14:textId="299E7466"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Toilettes</w:t>
            </w:r>
            <w:r w:rsidR="0087723E" w:rsidRPr="00243B84">
              <w:rPr>
                <w:rFonts w:ascii="Arial" w:hAnsi="Arial" w:cs="Arial"/>
                <w:sz w:val="18"/>
                <w:szCs w:val="18"/>
              </w:rPr>
              <w:t>/</w:t>
            </w:r>
            <w:r w:rsidRPr="00243B84">
              <w:rPr>
                <w:rFonts w:ascii="Arial" w:hAnsi="Arial" w:cs="Arial"/>
                <w:sz w:val="18"/>
                <w:szCs w:val="18"/>
              </w:rPr>
              <w:t>points d’eau accessibles</w:t>
            </w:r>
          </w:p>
        </w:tc>
        <w:tc>
          <w:tcPr>
            <w:tcW w:w="637" w:type="dxa"/>
            <w:vAlign w:val="center"/>
          </w:tcPr>
          <w:p w14:paraId="74057AA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140493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6A46ACC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34606082" w14:textId="77777777" w:rsidR="00993B58" w:rsidRPr="00243B84" w:rsidRDefault="00993B58" w:rsidP="00B4639D">
            <w:pPr>
              <w:spacing w:before="20" w:after="20"/>
              <w:jc w:val="center"/>
              <w:rPr>
                <w:rFonts w:ascii="Arial" w:hAnsi="Arial" w:cs="Arial"/>
                <w:sz w:val="18"/>
                <w:szCs w:val="18"/>
              </w:rPr>
            </w:pPr>
          </w:p>
        </w:tc>
      </w:tr>
      <w:tr w:rsidR="00993B58" w:rsidRPr="00243B84" w14:paraId="75A9B959" w14:textId="77777777" w:rsidTr="00B4639D">
        <w:trPr>
          <w:jc w:val="center"/>
        </w:trPr>
        <w:tc>
          <w:tcPr>
            <w:tcW w:w="2742" w:type="dxa"/>
          </w:tcPr>
          <w:p w14:paraId="293C9BB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PPMS et documentation à jour</w:t>
            </w:r>
          </w:p>
        </w:tc>
        <w:tc>
          <w:tcPr>
            <w:tcW w:w="637" w:type="dxa"/>
            <w:vAlign w:val="center"/>
          </w:tcPr>
          <w:p w14:paraId="152FB1C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1C2D18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09ED7D3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6E977E6" w14:textId="77777777" w:rsidR="00993B58" w:rsidRPr="00243B84" w:rsidRDefault="00993B58" w:rsidP="00B4639D">
            <w:pPr>
              <w:spacing w:before="20" w:after="20"/>
              <w:jc w:val="center"/>
              <w:rPr>
                <w:rFonts w:ascii="Arial" w:hAnsi="Arial" w:cs="Arial"/>
                <w:sz w:val="18"/>
                <w:szCs w:val="18"/>
              </w:rPr>
            </w:pPr>
          </w:p>
        </w:tc>
      </w:tr>
      <w:tr w:rsidR="00993B58" w:rsidRPr="00243B84" w14:paraId="12006785" w14:textId="77777777" w:rsidTr="00B4639D">
        <w:trPr>
          <w:jc w:val="center"/>
        </w:trPr>
        <w:tc>
          <w:tcPr>
            <w:tcW w:w="9062" w:type="dxa"/>
            <w:gridSpan w:val="5"/>
            <w:vAlign w:val="center"/>
          </w:tcPr>
          <w:p w14:paraId="0B3882D9" w14:textId="77777777" w:rsidR="00993B58" w:rsidRPr="00243B84" w:rsidRDefault="00993B58" w:rsidP="00B4639D">
            <w:pPr>
              <w:spacing w:before="20" w:after="20"/>
              <w:jc w:val="center"/>
              <w:rPr>
                <w:rFonts w:ascii="Arial" w:hAnsi="Arial" w:cs="Arial"/>
                <w:b/>
                <w:sz w:val="18"/>
                <w:szCs w:val="18"/>
              </w:rPr>
            </w:pPr>
            <w:r w:rsidRPr="00D36450">
              <w:rPr>
                <w:rFonts w:ascii="Arial" w:hAnsi="Arial" w:cs="Arial"/>
                <w:b/>
                <w:color w:val="CC723C"/>
                <w:sz w:val="18"/>
                <w:szCs w:val="18"/>
              </w:rPr>
              <w:t>APPLICATION DES CONSIGNES PARTICULIÈRES</w:t>
            </w:r>
          </w:p>
        </w:tc>
      </w:tr>
      <w:tr w:rsidR="00993B58" w:rsidRPr="00243B84" w14:paraId="661D4BB7" w14:textId="77777777" w:rsidTr="00B4639D">
        <w:trPr>
          <w:jc w:val="center"/>
        </w:trPr>
        <w:tc>
          <w:tcPr>
            <w:tcW w:w="2742" w:type="dxa"/>
          </w:tcPr>
          <w:p w14:paraId="349024FF" w14:textId="5395327D"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Laboratoires</w:t>
            </w:r>
            <w:r w:rsidR="0087723E" w:rsidRPr="00243B84">
              <w:rPr>
                <w:rFonts w:ascii="Arial" w:hAnsi="Arial" w:cs="Arial"/>
                <w:sz w:val="18"/>
                <w:szCs w:val="18"/>
              </w:rPr>
              <w:t>/</w:t>
            </w:r>
            <w:r w:rsidRPr="00243B84">
              <w:rPr>
                <w:rFonts w:ascii="Arial" w:hAnsi="Arial" w:cs="Arial"/>
                <w:sz w:val="18"/>
                <w:szCs w:val="18"/>
              </w:rPr>
              <w:t>locaux techniques</w:t>
            </w:r>
          </w:p>
        </w:tc>
        <w:tc>
          <w:tcPr>
            <w:tcW w:w="637" w:type="dxa"/>
            <w:vAlign w:val="center"/>
          </w:tcPr>
          <w:p w14:paraId="18E80FA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19AD11F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F9645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2E4299D" w14:textId="77777777" w:rsidR="00993B58" w:rsidRPr="00243B84" w:rsidRDefault="00993B58" w:rsidP="00B4639D">
            <w:pPr>
              <w:spacing w:before="20" w:after="20"/>
              <w:jc w:val="center"/>
              <w:rPr>
                <w:rFonts w:ascii="Arial" w:hAnsi="Arial" w:cs="Arial"/>
                <w:sz w:val="18"/>
                <w:szCs w:val="18"/>
              </w:rPr>
            </w:pPr>
          </w:p>
        </w:tc>
      </w:tr>
      <w:tr w:rsidR="00993B58" w:rsidRPr="00243B84" w14:paraId="3B27672B" w14:textId="77777777" w:rsidTr="00B4639D">
        <w:trPr>
          <w:jc w:val="center"/>
        </w:trPr>
        <w:tc>
          <w:tcPr>
            <w:tcW w:w="2742" w:type="dxa"/>
          </w:tcPr>
          <w:p w14:paraId="0CEEA9F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Coupures des fluides</w:t>
            </w:r>
          </w:p>
        </w:tc>
        <w:tc>
          <w:tcPr>
            <w:tcW w:w="637" w:type="dxa"/>
            <w:vAlign w:val="center"/>
          </w:tcPr>
          <w:p w14:paraId="3AFB0D3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4C3708C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659195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532E8815" w14:textId="77777777" w:rsidR="00993B58" w:rsidRPr="00243B84" w:rsidRDefault="00993B58" w:rsidP="00B4639D">
            <w:pPr>
              <w:spacing w:before="20" w:after="20"/>
              <w:jc w:val="center"/>
              <w:rPr>
                <w:rFonts w:ascii="Arial" w:hAnsi="Arial" w:cs="Arial"/>
                <w:sz w:val="18"/>
                <w:szCs w:val="18"/>
              </w:rPr>
            </w:pPr>
          </w:p>
        </w:tc>
      </w:tr>
      <w:tr w:rsidR="00993B58" w:rsidRPr="00243B84" w14:paraId="6F0EF28C" w14:textId="77777777" w:rsidTr="00B4639D">
        <w:trPr>
          <w:jc w:val="center"/>
        </w:trPr>
        <w:tc>
          <w:tcPr>
            <w:tcW w:w="2742" w:type="dxa"/>
          </w:tcPr>
          <w:p w14:paraId="71ADB8C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Coupure des ventilations</w:t>
            </w:r>
          </w:p>
        </w:tc>
        <w:tc>
          <w:tcPr>
            <w:tcW w:w="637" w:type="dxa"/>
            <w:vAlign w:val="center"/>
          </w:tcPr>
          <w:p w14:paraId="3096BA8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17EC03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6A0921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29103D5D" w14:textId="77777777" w:rsidR="00993B58" w:rsidRPr="00243B84" w:rsidRDefault="00993B58" w:rsidP="00B4639D">
            <w:pPr>
              <w:spacing w:before="20" w:after="20"/>
              <w:jc w:val="center"/>
              <w:rPr>
                <w:rFonts w:ascii="Arial" w:hAnsi="Arial" w:cs="Arial"/>
                <w:sz w:val="18"/>
                <w:szCs w:val="18"/>
              </w:rPr>
            </w:pPr>
          </w:p>
        </w:tc>
      </w:tr>
      <w:tr w:rsidR="00993B58" w:rsidRPr="00243B84" w14:paraId="4216D116" w14:textId="77777777" w:rsidTr="00B4639D">
        <w:trPr>
          <w:jc w:val="center"/>
        </w:trPr>
        <w:tc>
          <w:tcPr>
            <w:tcW w:w="2742" w:type="dxa"/>
          </w:tcPr>
          <w:p w14:paraId="2B7BD5E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Réactions adaptées aux situations inattendues</w:t>
            </w:r>
          </w:p>
        </w:tc>
        <w:tc>
          <w:tcPr>
            <w:tcW w:w="637" w:type="dxa"/>
            <w:vAlign w:val="center"/>
          </w:tcPr>
          <w:p w14:paraId="48CAC2AF"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59B886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5ACC55D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6C06206C" w14:textId="77777777" w:rsidR="00993B58" w:rsidRPr="00243B84" w:rsidRDefault="00993B58" w:rsidP="00B4639D">
            <w:pPr>
              <w:spacing w:before="20" w:after="20"/>
              <w:jc w:val="center"/>
              <w:rPr>
                <w:rFonts w:ascii="Arial" w:hAnsi="Arial" w:cs="Arial"/>
                <w:sz w:val="18"/>
                <w:szCs w:val="18"/>
              </w:rPr>
            </w:pPr>
          </w:p>
        </w:tc>
      </w:tr>
      <w:tr w:rsidR="00993B58" w:rsidRPr="00243B84" w14:paraId="2D0CE589" w14:textId="77777777" w:rsidTr="00B4639D">
        <w:trPr>
          <w:jc w:val="center"/>
        </w:trPr>
        <w:tc>
          <w:tcPr>
            <w:tcW w:w="2742" w:type="dxa"/>
          </w:tcPr>
          <w:p w14:paraId="00600A9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Restauration</w:t>
            </w:r>
          </w:p>
        </w:tc>
        <w:tc>
          <w:tcPr>
            <w:tcW w:w="637" w:type="dxa"/>
            <w:vAlign w:val="center"/>
          </w:tcPr>
          <w:p w14:paraId="7F831546"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62D4172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8899E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859E0A" w14:textId="77777777" w:rsidR="00993B58" w:rsidRPr="00243B84" w:rsidRDefault="00993B58" w:rsidP="00B4639D">
            <w:pPr>
              <w:spacing w:before="20" w:after="20"/>
              <w:jc w:val="center"/>
              <w:rPr>
                <w:rFonts w:ascii="Arial" w:hAnsi="Arial" w:cs="Arial"/>
                <w:sz w:val="18"/>
                <w:szCs w:val="18"/>
              </w:rPr>
            </w:pPr>
          </w:p>
        </w:tc>
      </w:tr>
      <w:tr w:rsidR="00993B58" w:rsidRPr="00243B84" w14:paraId="59149C6E" w14:textId="77777777" w:rsidTr="00B4639D">
        <w:trPr>
          <w:jc w:val="center"/>
        </w:trPr>
        <w:tc>
          <w:tcPr>
            <w:tcW w:w="2742" w:type="dxa"/>
          </w:tcPr>
          <w:p w14:paraId="62CE9501" w14:textId="3943115B"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Standard</w:t>
            </w:r>
            <w:r w:rsidR="0087723E" w:rsidRPr="00243B84">
              <w:rPr>
                <w:rFonts w:ascii="Arial" w:hAnsi="Arial" w:cs="Arial"/>
                <w:sz w:val="18"/>
                <w:szCs w:val="18"/>
              </w:rPr>
              <w:t>/</w:t>
            </w:r>
            <w:r w:rsidRPr="00243B84">
              <w:rPr>
                <w:rFonts w:ascii="Arial" w:hAnsi="Arial" w:cs="Arial"/>
                <w:sz w:val="18"/>
                <w:szCs w:val="18"/>
              </w:rPr>
              <w:t>loge</w:t>
            </w:r>
          </w:p>
        </w:tc>
        <w:tc>
          <w:tcPr>
            <w:tcW w:w="637" w:type="dxa"/>
            <w:vAlign w:val="center"/>
          </w:tcPr>
          <w:p w14:paraId="2A373835"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37411DD"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36DDFF2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D91AFDD" w14:textId="77777777" w:rsidR="00993B58" w:rsidRPr="00243B84" w:rsidRDefault="00993B58" w:rsidP="00B4639D">
            <w:pPr>
              <w:spacing w:before="20" w:after="20"/>
              <w:jc w:val="center"/>
              <w:rPr>
                <w:rFonts w:ascii="Arial" w:hAnsi="Arial" w:cs="Arial"/>
                <w:sz w:val="18"/>
                <w:szCs w:val="18"/>
              </w:rPr>
            </w:pPr>
          </w:p>
        </w:tc>
      </w:tr>
      <w:tr w:rsidR="00993B58" w:rsidRPr="00243B84" w14:paraId="780487DC" w14:textId="77777777" w:rsidTr="00B4639D">
        <w:trPr>
          <w:jc w:val="center"/>
        </w:trPr>
        <w:tc>
          <w:tcPr>
            <w:tcW w:w="2742" w:type="dxa"/>
          </w:tcPr>
          <w:p w14:paraId="06C21E94"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Accueil des secours</w:t>
            </w:r>
          </w:p>
        </w:tc>
        <w:tc>
          <w:tcPr>
            <w:tcW w:w="637" w:type="dxa"/>
            <w:vAlign w:val="center"/>
          </w:tcPr>
          <w:p w14:paraId="601BB57B"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220E25D9"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13CEBA78"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7CD44FC1" w14:textId="77777777" w:rsidR="00993B58" w:rsidRPr="00243B84" w:rsidRDefault="00993B58" w:rsidP="00B4639D">
            <w:pPr>
              <w:spacing w:before="20" w:after="20"/>
              <w:jc w:val="center"/>
              <w:rPr>
                <w:rFonts w:ascii="Arial" w:hAnsi="Arial" w:cs="Arial"/>
                <w:sz w:val="18"/>
                <w:szCs w:val="18"/>
              </w:rPr>
            </w:pPr>
          </w:p>
        </w:tc>
      </w:tr>
      <w:tr w:rsidR="00993B58" w:rsidRPr="00243B84" w14:paraId="11DBD3FF" w14:textId="77777777" w:rsidTr="00B4639D">
        <w:trPr>
          <w:jc w:val="center"/>
        </w:trPr>
        <w:tc>
          <w:tcPr>
            <w:tcW w:w="2742" w:type="dxa"/>
          </w:tcPr>
          <w:p w14:paraId="60DD00BA"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t>Internat</w:t>
            </w:r>
          </w:p>
        </w:tc>
        <w:tc>
          <w:tcPr>
            <w:tcW w:w="637" w:type="dxa"/>
            <w:vAlign w:val="center"/>
          </w:tcPr>
          <w:p w14:paraId="1971B883"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770" w:type="dxa"/>
            <w:vAlign w:val="center"/>
          </w:tcPr>
          <w:p w14:paraId="3AC0445E"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883" w:type="dxa"/>
            <w:vAlign w:val="center"/>
          </w:tcPr>
          <w:p w14:paraId="7D0BAEA0" w14:textId="77777777" w:rsidR="00993B58" w:rsidRPr="00243B84" w:rsidRDefault="00993B58" w:rsidP="00B4639D">
            <w:pPr>
              <w:spacing w:before="20" w:after="20"/>
              <w:jc w:val="center"/>
              <w:rPr>
                <w:rFonts w:ascii="Arial" w:hAnsi="Arial" w:cs="Arial"/>
                <w:sz w:val="18"/>
                <w:szCs w:val="18"/>
              </w:rPr>
            </w:pPr>
            <w:r w:rsidRPr="00243B84">
              <w:rPr>
                <w:rFonts w:ascii="Arial" w:hAnsi="Arial" w:cs="Arial"/>
                <w:sz w:val="18"/>
                <w:szCs w:val="18"/>
              </w:rPr>
              <w:sym w:font="Wingdings" w:char="F072"/>
            </w:r>
          </w:p>
        </w:tc>
        <w:tc>
          <w:tcPr>
            <w:tcW w:w="4030" w:type="dxa"/>
            <w:vAlign w:val="center"/>
          </w:tcPr>
          <w:p w14:paraId="44372038" w14:textId="77777777" w:rsidR="00993B58" w:rsidRPr="00243B84" w:rsidRDefault="00993B58" w:rsidP="00B4639D">
            <w:pPr>
              <w:spacing w:before="20" w:after="20"/>
              <w:jc w:val="center"/>
              <w:rPr>
                <w:rFonts w:ascii="Arial" w:hAnsi="Arial" w:cs="Arial"/>
                <w:sz w:val="18"/>
                <w:szCs w:val="18"/>
              </w:rPr>
            </w:pPr>
          </w:p>
        </w:tc>
      </w:tr>
    </w:tbl>
    <w:p w14:paraId="791D95D2" w14:textId="77777777" w:rsidR="00594905" w:rsidRDefault="00594905">
      <w:pPr>
        <w:spacing w:line="259" w:lineRule="auto"/>
        <w:rPr>
          <w:rFonts w:asciiTheme="majorHAnsi" w:eastAsiaTheme="majorEastAsia" w:hAnsiTheme="majorHAnsi" w:cstheme="majorHAnsi"/>
          <w:color w:val="262626" w:themeColor="text1" w:themeTint="D9"/>
          <w:sz w:val="20"/>
          <w:szCs w:val="40"/>
        </w:rPr>
      </w:pPr>
      <w:r>
        <w:rPr>
          <w:rFonts w:cstheme="majorHAnsi"/>
          <w:sz w:val="20"/>
        </w:rPr>
        <w:br w:type="page"/>
      </w:r>
    </w:p>
    <w:p w14:paraId="28AD84FD" w14:textId="76D7A54B" w:rsidR="00160306" w:rsidRPr="00871FA3" w:rsidRDefault="004457AD" w:rsidP="00871FA3">
      <w:pPr>
        <w:pStyle w:val="Titre1"/>
        <w:pBdr>
          <w:bottom w:val="dashed" w:sz="36" w:space="2" w:color="CC723C"/>
        </w:pBdr>
        <w:rPr>
          <w:rFonts w:ascii="Arial" w:hAnsi="Arial" w:cs="Arial"/>
          <w:b/>
          <w:color w:val="CC723C"/>
          <w:sz w:val="28"/>
        </w:rPr>
      </w:pPr>
      <w:bookmarkStart w:id="39" w:name="_Toc149840395"/>
      <w:bookmarkStart w:id="40" w:name="_Toc150442627"/>
      <w:bookmarkStart w:id="41" w:name="_Toc154585213"/>
      <w:r w:rsidRPr="00871FA3">
        <w:rPr>
          <w:rFonts w:ascii="Arial" w:hAnsi="Arial" w:cs="Arial"/>
          <w:b/>
          <w:color w:val="CC723C"/>
          <w:sz w:val="28"/>
        </w:rPr>
        <w:lastRenderedPageBreak/>
        <w:t>Chapitre</w:t>
      </w:r>
      <w:r w:rsidR="0087723E" w:rsidRPr="00871FA3">
        <w:rPr>
          <w:rFonts w:ascii="Arial" w:hAnsi="Arial" w:cs="Arial"/>
          <w:b/>
          <w:color w:val="CC723C"/>
          <w:sz w:val="28"/>
        </w:rPr>
        <w:t> </w:t>
      </w:r>
      <w:r w:rsidR="00081CB1" w:rsidRPr="00871FA3">
        <w:rPr>
          <w:rFonts w:ascii="Arial" w:hAnsi="Arial" w:cs="Arial"/>
          <w:b/>
          <w:color w:val="CC723C"/>
          <w:sz w:val="28"/>
        </w:rPr>
        <w:t>3</w:t>
      </w:r>
      <w:r w:rsidRPr="00871FA3">
        <w:rPr>
          <w:rFonts w:ascii="Arial" w:hAnsi="Arial" w:cs="Arial"/>
          <w:b/>
          <w:color w:val="CC723C"/>
          <w:sz w:val="28"/>
        </w:rPr>
        <w:t xml:space="preserve"> : </w:t>
      </w:r>
      <w:r w:rsidR="00CB527D">
        <w:rPr>
          <w:rFonts w:ascii="Arial" w:hAnsi="Arial" w:cs="Arial"/>
          <w:b/>
          <w:color w:val="CC723C"/>
          <w:sz w:val="28"/>
        </w:rPr>
        <w:t>L</w:t>
      </w:r>
      <w:r w:rsidRPr="00871FA3">
        <w:rPr>
          <w:rFonts w:ascii="Arial" w:hAnsi="Arial" w:cs="Arial"/>
          <w:b/>
          <w:color w:val="CC723C"/>
          <w:sz w:val="28"/>
        </w:rPr>
        <w:t>a gestion de crise</w:t>
      </w:r>
      <w:bookmarkEnd w:id="39"/>
      <w:bookmarkEnd w:id="40"/>
      <w:bookmarkEnd w:id="41"/>
    </w:p>
    <w:p w14:paraId="4B3F568B" w14:textId="7C311693" w:rsidR="002F6A90" w:rsidRPr="00871FA3" w:rsidRDefault="00871FA3" w:rsidP="00461DC8">
      <w:pPr>
        <w:pStyle w:val="Titre2"/>
        <w:rPr>
          <w:rFonts w:ascii="Arial" w:hAnsi="Arial" w:cs="Arial"/>
          <w:color w:val="6187BA"/>
          <w:sz w:val="24"/>
        </w:rPr>
      </w:pPr>
      <w:bookmarkStart w:id="42" w:name="_Toc149840396"/>
      <w:bookmarkStart w:id="43" w:name="_Toc150442628"/>
      <w:bookmarkStart w:id="44" w:name="_Toc154585214"/>
      <w:r w:rsidRPr="00E43F46">
        <w:rPr>
          <w:rFonts w:ascii="Arial" w:hAnsi="Arial" w:cs="Arial"/>
          <w:color w:val="CC723C"/>
          <w:sz w:val="32"/>
        </w:rPr>
        <w:sym w:font="Wingdings" w:char="F06E"/>
      </w:r>
      <w:r>
        <w:rPr>
          <w:rFonts w:ascii="Arial" w:hAnsi="Arial" w:cs="Arial"/>
          <w:color w:val="CC723C"/>
          <w:sz w:val="32"/>
        </w:rPr>
        <w:t xml:space="preserve"> </w:t>
      </w:r>
      <w:r w:rsidR="002F6A90" w:rsidRPr="00871FA3">
        <w:rPr>
          <w:rFonts w:ascii="Arial" w:hAnsi="Arial" w:cs="Arial"/>
          <w:color w:val="6187BA"/>
          <w:sz w:val="24"/>
        </w:rPr>
        <w:t>Fiche</w:t>
      </w:r>
      <w:r w:rsidR="00631FAF" w:rsidRPr="00871FA3">
        <w:rPr>
          <w:rFonts w:ascii="Arial" w:hAnsi="Arial" w:cs="Arial"/>
          <w:color w:val="6187BA"/>
          <w:sz w:val="24"/>
        </w:rPr>
        <w:t xml:space="preserve"> </w:t>
      </w:r>
      <w:r w:rsidR="002F6A90" w:rsidRPr="00871FA3">
        <w:rPr>
          <w:rFonts w:ascii="Arial" w:hAnsi="Arial" w:cs="Arial"/>
          <w:color w:val="6187BA"/>
          <w:sz w:val="24"/>
        </w:rPr>
        <w:t xml:space="preserve">- Organisation d’une cellule de crise interne </w:t>
      </w:r>
      <w:r w:rsidR="00631FAF" w:rsidRPr="00871FA3">
        <w:rPr>
          <w:rFonts w:ascii="Arial" w:hAnsi="Arial" w:cs="Arial"/>
          <w:color w:val="6187BA"/>
          <w:sz w:val="24"/>
        </w:rPr>
        <w:t>à</w:t>
      </w:r>
      <w:r w:rsidR="0051348B">
        <w:rPr>
          <w:rFonts w:ascii="Arial" w:hAnsi="Arial" w:cs="Arial"/>
          <w:color w:val="6187BA"/>
          <w:sz w:val="24"/>
        </w:rPr>
        <w:t xml:space="preserve"> l’école ou</w:t>
      </w:r>
      <w:r w:rsidR="00631FAF" w:rsidRPr="00871FA3">
        <w:rPr>
          <w:rFonts w:ascii="Arial" w:hAnsi="Arial" w:cs="Arial"/>
          <w:color w:val="6187BA"/>
          <w:sz w:val="24"/>
        </w:rPr>
        <w:t xml:space="preserve"> </w:t>
      </w:r>
      <w:r w:rsidR="002F6A90" w:rsidRPr="00871FA3">
        <w:rPr>
          <w:rFonts w:ascii="Arial" w:hAnsi="Arial" w:cs="Arial"/>
          <w:color w:val="6187BA"/>
          <w:sz w:val="24"/>
        </w:rPr>
        <w:t>l’établissement</w:t>
      </w:r>
      <w:bookmarkEnd w:id="42"/>
      <w:bookmarkEnd w:id="43"/>
      <w:bookmarkEnd w:id="44"/>
    </w:p>
    <w:p w14:paraId="79FA7309" w14:textId="49FFCA47" w:rsidR="002F6A90" w:rsidRPr="00243B84" w:rsidRDefault="002F6A90" w:rsidP="008A0417">
      <w:pPr>
        <w:pStyle w:val="Corpsdetexte"/>
        <w:spacing w:before="100" w:beforeAutospacing="1" w:after="100" w:afterAutospacing="1" w:line="240" w:lineRule="auto"/>
        <w:rPr>
          <w:rFonts w:ascii="Arial" w:hAnsi="Arial" w:cs="Arial"/>
          <w:b/>
          <w:sz w:val="18"/>
          <w:szCs w:val="18"/>
          <w:lang w:val="fr-FR" w:eastAsia="fr-FR"/>
        </w:rPr>
      </w:pPr>
      <w:r w:rsidRPr="00243B84">
        <w:rPr>
          <w:rFonts w:ascii="Arial" w:hAnsi="Arial" w:cs="Arial"/>
          <w:b/>
          <w:sz w:val="18"/>
          <w:szCs w:val="18"/>
          <w:lang w:val="fr-FR" w:eastAsia="fr-FR"/>
        </w:rPr>
        <w:t xml:space="preserve">Emplacement </w:t>
      </w:r>
      <w:r w:rsidRPr="00D36450">
        <w:rPr>
          <w:rFonts w:ascii="Arial" w:hAnsi="Arial" w:cs="Arial"/>
          <w:b/>
          <w:color w:val="CC723C"/>
          <w:sz w:val="18"/>
          <w:szCs w:val="18"/>
          <w:lang w:val="fr-FR" w:eastAsia="fr-FR"/>
        </w:rPr>
        <w:t>*</w:t>
      </w:r>
      <w:r w:rsidRPr="00243B84">
        <w:rPr>
          <w:rFonts w:ascii="Arial" w:hAnsi="Arial" w:cs="Arial"/>
          <w:b/>
          <w:sz w:val="18"/>
          <w:szCs w:val="18"/>
          <w:lang w:val="fr-FR" w:eastAsia="fr-FR"/>
        </w:rPr>
        <w:t xml:space="preserve"> : </w:t>
      </w:r>
      <w:r w:rsidR="00D36450">
        <w:rPr>
          <w:rFonts w:ascii="Arial" w:hAnsi="Arial" w:cs="Arial"/>
          <w:b/>
          <w:color w:val="A6A6A6" w:themeColor="background1" w:themeShade="A6"/>
          <w:sz w:val="18"/>
          <w:szCs w:val="18"/>
          <w:lang w:val="fr-FR" w:eastAsia="fr-FR"/>
        </w:rPr>
        <w:t>________________________________________________________________________________</w:t>
      </w:r>
    </w:p>
    <w:p w14:paraId="181C2725" w14:textId="1DA24CDB"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Ligne téléphonique dédiée</w:t>
      </w:r>
      <w:r w:rsidRPr="00243B84">
        <w:rPr>
          <w:rFonts w:ascii="Arial" w:hAnsi="Arial" w:cs="Arial"/>
          <w:b/>
          <w:i/>
          <w:iCs/>
          <w:sz w:val="18"/>
          <w:szCs w:val="18"/>
          <w:lang w:val="fr-FR" w:eastAsia="fr-FR"/>
        </w:rPr>
        <w:t xml:space="preserve"> : </w:t>
      </w:r>
      <w:r w:rsidR="00D36450" w:rsidRPr="00D36450">
        <w:rPr>
          <w:rFonts w:ascii="Arial" w:hAnsi="Arial" w:cs="Arial"/>
          <w:b/>
          <w:iCs/>
          <w:color w:val="A6A6A6" w:themeColor="background1" w:themeShade="A6"/>
          <w:sz w:val="18"/>
          <w:szCs w:val="18"/>
          <w:lang w:val="fr-FR" w:eastAsia="fr-FR"/>
        </w:rPr>
        <w:t>______________________________________________________________________</w:t>
      </w:r>
    </w:p>
    <w:p w14:paraId="0B16681F" w14:textId="6830B6EC" w:rsidR="002F6A90" w:rsidRPr="00243B84" w:rsidRDefault="002F6A90" w:rsidP="008A0417">
      <w:pPr>
        <w:pStyle w:val="Corpsdetexte"/>
        <w:spacing w:before="100" w:beforeAutospacing="1" w:after="100" w:afterAutospacing="1" w:line="240" w:lineRule="auto"/>
        <w:rPr>
          <w:rFonts w:ascii="Arial" w:hAnsi="Arial" w:cs="Arial"/>
          <w:b/>
          <w:i/>
          <w:iCs/>
          <w:sz w:val="18"/>
          <w:szCs w:val="18"/>
          <w:lang w:val="fr-FR" w:eastAsia="fr-FR"/>
        </w:rPr>
      </w:pPr>
      <w:r w:rsidRPr="00243B84">
        <w:rPr>
          <w:rFonts w:ascii="Arial" w:hAnsi="Arial" w:cs="Arial"/>
          <w:b/>
          <w:iCs/>
          <w:sz w:val="18"/>
          <w:szCs w:val="18"/>
          <w:lang w:val="fr-FR" w:eastAsia="fr-FR"/>
        </w:rPr>
        <w:t>Adresse mail dédiée</w:t>
      </w:r>
      <w:r w:rsidRPr="00243B84">
        <w:rPr>
          <w:rFonts w:ascii="Arial" w:hAnsi="Arial" w:cs="Arial"/>
          <w:b/>
          <w:i/>
          <w:iCs/>
          <w:sz w:val="18"/>
          <w:szCs w:val="18"/>
          <w:lang w:val="fr-FR" w:eastAsia="fr-FR"/>
        </w:rPr>
        <w:t xml:space="preserve"> : </w:t>
      </w:r>
      <w:r w:rsidR="00D36450">
        <w:rPr>
          <w:rFonts w:ascii="Arial" w:hAnsi="Arial" w:cs="Arial"/>
          <w:b/>
          <w:iCs/>
          <w:color w:val="A6A6A6" w:themeColor="background1" w:themeShade="A6"/>
          <w:sz w:val="18"/>
          <w:szCs w:val="18"/>
          <w:lang w:val="fr-FR" w:eastAsia="fr-FR"/>
        </w:rPr>
        <w:t>___________________________________________________________________________</w:t>
      </w:r>
    </w:p>
    <w:p w14:paraId="5D5B4802" w14:textId="4900FAC8" w:rsidR="002F6A90" w:rsidRPr="00D36450" w:rsidRDefault="002F6A90" w:rsidP="00F04A6D">
      <w:pPr>
        <w:pStyle w:val="Corpsdetexte"/>
        <w:shd w:val="clear" w:color="auto" w:fill="E2E9F2"/>
        <w:spacing w:before="60" w:after="60" w:line="240" w:lineRule="auto"/>
        <w:ind w:left="993" w:right="1263"/>
        <w:rPr>
          <w:rFonts w:ascii="Arial" w:hAnsi="Arial" w:cs="Arial"/>
          <w:b/>
          <w:color w:val="CC723C"/>
          <w:sz w:val="18"/>
          <w:szCs w:val="18"/>
          <w:lang w:val="fr-FR" w:eastAsia="fr-FR"/>
        </w:rPr>
      </w:pPr>
      <w:r w:rsidRPr="00D36450">
        <w:rPr>
          <w:rFonts w:ascii="Arial" w:hAnsi="Arial" w:cs="Arial"/>
          <w:b/>
          <w:color w:val="CC723C"/>
          <w:sz w:val="18"/>
          <w:szCs w:val="18"/>
          <w:lang w:val="fr-FR" w:eastAsia="fr-FR"/>
        </w:rPr>
        <w:t>* Le choix du lieu de la cellule de crise interne doit idéalement :</w:t>
      </w:r>
    </w:p>
    <w:p w14:paraId="781A6A87" w14:textId="4E99A79B" w:rsid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 xml:space="preserve">être protégé des risques et des menaces auxquels </w:t>
      </w:r>
      <w:r w:rsidR="00CB527D">
        <w:rPr>
          <w:rFonts w:ascii="Arial" w:hAnsi="Arial" w:cs="Arial"/>
          <w:bCs/>
          <w:color w:val="CC723C"/>
          <w:sz w:val="18"/>
          <w:szCs w:val="18"/>
          <w:lang w:val="fr-FR" w:eastAsia="fr-FR"/>
        </w:rPr>
        <w:t xml:space="preserve">l’école / </w:t>
      </w:r>
      <w:r w:rsidR="002F6A90" w:rsidRPr="00D36450">
        <w:rPr>
          <w:rFonts w:ascii="Arial" w:hAnsi="Arial" w:cs="Arial"/>
          <w:bCs/>
          <w:color w:val="CC723C"/>
          <w:sz w:val="18"/>
          <w:szCs w:val="18"/>
          <w:lang w:val="fr-FR" w:eastAsia="fr-FR"/>
        </w:rPr>
        <w:t>l’établissement est exposé</w:t>
      </w:r>
    </w:p>
    <w:p w14:paraId="644EBBB3" w14:textId="255A1A3B" w:rsidR="002F6A90" w:rsidRPr="00D36450" w:rsidRDefault="00D36450" w:rsidP="00F04A6D">
      <w:pPr>
        <w:pStyle w:val="Corpsdetexte"/>
        <w:shd w:val="clear" w:color="auto" w:fill="E2E9F2"/>
        <w:spacing w:before="60" w:after="60" w:line="240" w:lineRule="auto"/>
        <w:ind w:left="993" w:right="1263"/>
        <w:rPr>
          <w:rFonts w:ascii="Arial" w:hAnsi="Arial" w:cs="Arial"/>
          <w:bCs/>
          <w:color w:val="CC723C"/>
          <w:sz w:val="18"/>
          <w:szCs w:val="18"/>
          <w:lang w:val="fr-FR" w:eastAsia="fr-FR"/>
        </w:rPr>
      </w:pPr>
      <w:r>
        <w:rPr>
          <w:rFonts w:ascii="Arial" w:hAnsi="Arial" w:cs="Arial"/>
          <w:bCs/>
          <w:color w:val="CC723C"/>
          <w:sz w:val="18"/>
          <w:szCs w:val="18"/>
          <w:lang w:val="fr-FR" w:eastAsia="fr-FR"/>
        </w:rPr>
        <w:t xml:space="preserve">- </w:t>
      </w:r>
      <w:r w:rsidR="002F6A90" w:rsidRPr="00D36450">
        <w:rPr>
          <w:rFonts w:ascii="Arial" w:hAnsi="Arial" w:cs="Arial"/>
          <w:bCs/>
          <w:color w:val="CC723C"/>
          <w:sz w:val="18"/>
          <w:szCs w:val="18"/>
          <w:lang w:val="fr-FR" w:eastAsia="fr-FR"/>
        </w:rPr>
        <w:t>permettre de fonctionner dans la durée (autonomie électrique, accès eau potable et sanitaires, etc.)</w:t>
      </w:r>
    </w:p>
    <w:p w14:paraId="24FEA807" w14:textId="657E7CEF" w:rsidR="00461DC8" w:rsidRPr="00243B84" w:rsidRDefault="00461DC8" w:rsidP="00D36450">
      <w:pPr>
        <w:spacing w:before="100" w:beforeAutospacing="1" w:after="100" w:afterAutospacing="1" w:line="240" w:lineRule="auto"/>
        <w:rPr>
          <w:rFonts w:ascii="Arial" w:hAnsi="Arial" w:cs="Arial"/>
          <w:b/>
          <w:sz w:val="18"/>
          <w:szCs w:val="18"/>
        </w:rPr>
      </w:pPr>
      <w:r w:rsidRPr="00243B84">
        <w:rPr>
          <w:rFonts w:ascii="Arial" w:hAnsi="Arial" w:cs="Arial"/>
          <w:b/>
          <w:bCs/>
          <w:sz w:val="18"/>
          <w:szCs w:val="18"/>
          <w:lang w:eastAsia="fr-FR"/>
        </w:rPr>
        <w:t xml:space="preserve">Équipement </w:t>
      </w:r>
      <w:r w:rsidR="00D36450">
        <w:rPr>
          <w:rFonts w:ascii="Arial" w:hAnsi="Arial" w:cs="Arial"/>
          <w:b/>
          <w:sz w:val="18"/>
          <w:szCs w:val="18"/>
        </w:rPr>
        <w:t>de la cellule de crise</w:t>
      </w:r>
      <w:r w:rsidR="005115A7">
        <w:rPr>
          <w:rFonts w:ascii="Arial" w:hAnsi="Arial" w:cs="Arial"/>
          <w:b/>
          <w:sz w:val="18"/>
          <w:szCs w:val="18"/>
        </w:rPr>
        <w:t> :</w:t>
      </w:r>
    </w:p>
    <w:p w14:paraId="651DB915" w14:textId="268415B6"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PPMS à jour ;</w:t>
      </w:r>
    </w:p>
    <w:p w14:paraId="4052475A" w14:textId="2E90BDBD" w:rsidR="00461DC8" w:rsidRPr="00243B84" w:rsidRDefault="00FF2BAD"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Matériel </w:t>
      </w:r>
      <w:r w:rsidR="00461DC8" w:rsidRPr="00243B84">
        <w:rPr>
          <w:rFonts w:ascii="Arial" w:hAnsi="Arial" w:cs="Arial"/>
          <w:bCs/>
          <w:sz w:val="18"/>
          <w:szCs w:val="18"/>
          <w:lang w:val="fr-FR" w:eastAsia="fr-FR"/>
        </w:rPr>
        <w:t>de première urgence ;</w:t>
      </w:r>
    </w:p>
    <w:p w14:paraId="2F8810AD"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Liste des personnes nécessitant une attention particulière</w:t>
      </w:r>
      <w:r w:rsidRPr="00243B84">
        <w:rPr>
          <w:rFonts w:ascii="Arial" w:hAnsi="Arial" w:cs="Arial"/>
          <w:bCs/>
          <w:sz w:val="18"/>
          <w:szCs w:val="18"/>
          <w:lang w:val="fr-FR" w:eastAsia="fr-FR"/>
        </w:rPr>
        <w:t> ;</w:t>
      </w:r>
    </w:p>
    <w:p w14:paraId="11F4938B" w14:textId="78FE7001"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sidDel="009B179A">
        <w:rPr>
          <w:rFonts w:ascii="Arial" w:hAnsi="Arial" w:cs="Arial"/>
          <w:bCs/>
          <w:sz w:val="18"/>
          <w:szCs w:val="18"/>
          <w:lang w:val="fr-FR" w:eastAsia="fr-FR"/>
        </w:rPr>
        <w:t xml:space="preserve">Liste des effectifs théoriques, emplois du temps, </w:t>
      </w:r>
      <w:r w:rsidR="00D4233F" w:rsidRPr="00243B84">
        <w:rPr>
          <w:rFonts w:ascii="Arial" w:hAnsi="Arial" w:cs="Arial"/>
          <w:bCs/>
          <w:sz w:val="18"/>
          <w:szCs w:val="18"/>
          <w:lang w:val="fr-FR" w:eastAsia="fr-FR"/>
        </w:rPr>
        <w:t>informations sur l’</w:t>
      </w:r>
      <w:r w:rsidRPr="00243B84" w:rsidDel="009B179A">
        <w:rPr>
          <w:rFonts w:ascii="Arial" w:hAnsi="Arial" w:cs="Arial"/>
          <w:bCs/>
          <w:sz w:val="18"/>
          <w:szCs w:val="18"/>
          <w:lang w:val="fr-FR" w:eastAsia="fr-FR"/>
        </w:rPr>
        <w:t xml:space="preserve">occupation des locaux et </w:t>
      </w:r>
      <w:r w:rsidR="00D4233F" w:rsidRPr="00243B84">
        <w:rPr>
          <w:rFonts w:ascii="Arial" w:hAnsi="Arial" w:cs="Arial"/>
          <w:bCs/>
          <w:sz w:val="18"/>
          <w:szCs w:val="18"/>
          <w:lang w:val="fr-FR" w:eastAsia="fr-FR"/>
        </w:rPr>
        <w:t xml:space="preserve">les </w:t>
      </w:r>
      <w:r w:rsidRPr="00243B84" w:rsidDel="009B179A">
        <w:rPr>
          <w:rFonts w:ascii="Arial" w:hAnsi="Arial" w:cs="Arial"/>
          <w:bCs/>
          <w:sz w:val="18"/>
          <w:szCs w:val="18"/>
          <w:lang w:val="fr-FR" w:eastAsia="fr-FR"/>
        </w:rPr>
        <w:t>sorties</w:t>
      </w:r>
      <w:r w:rsidR="00D4233F" w:rsidRPr="00243B84">
        <w:rPr>
          <w:rFonts w:ascii="Arial" w:hAnsi="Arial" w:cs="Arial"/>
          <w:bCs/>
          <w:sz w:val="18"/>
          <w:szCs w:val="18"/>
          <w:lang w:val="fr-FR" w:eastAsia="fr-FR"/>
        </w:rPr>
        <w:t xml:space="preserve"> </w:t>
      </w:r>
      <w:r w:rsidRPr="00243B84">
        <w:rPr>
          <w:rFonts w:ascii="Arial" w:hAnsi="Arial" w:cs="Arial"/>
          <w:bCs/>
          <w:sz w:val="18"/>
          <w:szCs w:val="18"/>
          <w:lang w:val="fr-FR" w:eastAsia="fr-FR"/>
        </w:rPr>
        <w:t>;</w:t>
      </w:r>
    </w:p>
    <w:p w14:paraId="6ECCF50A" w14:textId="771DA193"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 xml:space="preserve">Ligne téléphonique </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idéalement avec téléphone non-tributaire du réseau électrique</w:t>
      </w:r>
      <w:r w:rsidR="00D4233F" w:rsidRPr="00243B84">
        <w:rPr>
          <w:rFonts w:ascii="Arial" w:hAnsi="Arial" w:cs="Arial"/>
          <w:bCs/>
          <w:sz w:val="18"/>
          <w:szCs w:val="18"/>
          <w:lang w:val="fr-FR" w:eastAsia="fr-FR"/>
        </w:rPr>
        <w:t>)</w:t>
      </w:r>
      <w:r w:rsidRPr="00243B84">
        <w:rPr>
          <w:rFonts w:ascii="Arial" w:hAnsi="Arial" w:cs="Arial"/>
          <w:bCs/>
          <w:sz w:val="18"/>
          <w:szCs w:val="18"/>
          <w:lang w:val="fr-FR" w:eastAsia="fr-FR"/>
        </w:rPr>
        <w:t> ;</w:t>
      </w:r>
    </w:p>
    <w:p w14:paraId="47E16DA7"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Poste radio avec des piles ou à dynamo ;</w:t>
      </w:r>
    </w:p>
    <w:p w14:paraId="2E388499" w14:textId="77777777" w:rsidR="00461DC8" w:rsidRPr="00243B84"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Talkie-walkie ou autres moyens de communication interne ;</w:t>
      </w:r>
    </w:p>
    <w:p w14:paraId="4943AEC2" w14:textId="7A139073" w:rsidR="00461DC8" w:rsidRDefault="00461DC8" w:rsidP="00EE3686">
      <w:pPr>
        <w:pStyle w:val="Corpsdetexte"/>
        <w:numPr>
          <w:ilvl w:val="0"/>
          <w:numId w:val="4"/>
        </w:numPr>
        <w:spacing w:after="0" w:line="240" w:lineRule="auto"/>
        <w:ind w:left="426"/>
        <w:rPr>
          <w:rFonts w:ascii="Arial" w:hAnsi="Arial" w:cs="Arial"/>
          <w:bCs/>
          <w:sz w:val="18"/>
          <w:szCs w:val="18"/>
          <w:lang w:val="fr-FR" w:eastAsia="fr-FR"/>
        </w:rPr>
      </w:pPr>
      <w:r w:rsidRPr="00243B84">
        <w:rPr>
          <w:rFonts w:ascii="Arial" w:hAnsi="Arial" w:cs="Arial"/>
          <w:bCs/>
          <w:sz w:val="18"/>
          <w:szCs w:val="18"/>
          <w:lang w:val="fr-FR" w:eastAsia="fr-FR"/>
        </w:rPr>
        <w:t>Tableau, ordinateur connecté et support de visioconférence</w:t>
      </w:r>
      <w:r w:rsidR="005115A7">
        <w:rPr>
          <w:rFonts w:ascii="Arial" w:hAnsi="Arial" w:cs="Arial"/>
          <w:bCs/>
          <w:sz w:val="18"/>
          <w:szCs w:val="18"/>
          <w:lang w:val="fr-FR" w:eastAsia="fr-FR"/>
        </w:rPr>
        <w:t>.</w:t>
      </w:r>
    </w:p>
    <w:p w14:paraId="180A8363" w14:textId="77777777" w:rsidR="00871B61" w:rsidRPr="00243B84" w:rsidRDefault="00871B61" w:rsidP="00871B61">
      <w:pPr>
        <w:spacing w:before="100" w:beforeAutospacing="1" w:after="100" w:afterAutospacing="1"/>
        <w:rPr>
          <w:rFonts w:ascii="Arial" w:hAnsi="Arial" w:cs="Arial"/>
          <w:b/>
          <w:sz w:val="18"/>
          <w:szCs w:val="18"/>
        </w:rPr>
      </w:pPr>
      <w:r w:rsidRPr="00243B84">
        <w:rPr>
          <w:rFonts w:ascii="Arial" w:hAnsi="Arial" w:cs="Arial"/>
          <w:b/>
          <w:sz w:val="18"/>
          <w:szCs w:val="18"/>
        </w:rPr>
        <w:t xml:space="preserve">Organisation type de la cellule de crise, à adapter en fonction des </w:t>
      </w:r>
      <w:r>
        <w:rPr>
          <w:rFonts w:ascii="Arial" w:hAnsi="Arial" w:cs="Arial"/>
          <w:b/>
          <w:sz w:val="18"/>
          <w:szCs w:val="18"/>
        </w:rPr>
        <w:t xml:space="preserve">ressources de l’établissement </w:t>
      </w:r>
    </w:p>
    <w:p w14:paraId="361E2731" w14:textId="77777777" w:rsidR="00BB0547" w:rsidRDefault="00871B61" w:rsidP="00BB0547">
      <w:pPr>
        <w:pStyle w:val="Titre2"/>
        <w:jc w:val="center"/>
        <w:rPr>
          <w:rFonts w:eastAsia="Times New Roman" w:cstheme="majorHAnsi"/>
          <w:lang w:eastAsia="fr-FR"/>
        </w:rPr>
      </w:pPr>
      <w:bookmarkStart w:id="45" w:name="_Toc154585215"/>
      <w:r w:rsidRPr="00243B84">
        <w:rPr>
          <w:rFonts w:ascii="Arial" w:hAnsi="Arial" w:cs="Arial"/>
          <w:noProof/>
          <w:sz w:val="18"/>
          <w:szCs w:val="18"/>
          <w:lang w:eastAsia="fr-FR"/>
        </w:rPr>
        <w:drawing>
          <wp:inline distT="0" distB="0" distL="0" distR="0" wp14:anchorId="13D610A7" wp14:editId="7B113CEF">
            <wp:extent cx="6413078" cy="534352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3148" cy="5351916"/>
                    </a:xfrm>
                    <a:prstGeom prst="rect">
                      <a:avLst/>
                    </a:prstGeom>
                  </pic:spPr>
                </pic:pic>
              </a:graphicData>
            </a:graphic>
          </wp:inline>
        </w:drawing>
      </w:r>
    </w:p>
    <w:p w14:paraId="30B03A04" w14:textId="21B4F4C0" w:rsidR="002F6A90" w:rsidRPr="00871FA3" w:rsidRDefault="002F6A90" w:rsidP="00461DC8">
      <w:pPr>
        <w:pStyle w:val="Titre2"/>
        <w:rPr>
          <w:rFonts w:ascii="Arial" w:eastAsia="Times New Roman" w:hAnsi="Arial" w:cs="Arial"/>
          <w:color w:val="6187BA"/>
          <w:sz w:val="24"/>
          <w:lang w:eastAsia="fr-FR"/>
        </w:rPr>
      </w:pPr>
      <w:r w:rsidRPr="00205EF3">
        <w:rPr>
          <w:rFonts w:eastAsia="Times New Roman" w:cstheme="majorHAnsi"/>
          <w:lang w:eastAsia="fr-FR"/>
        </w:rPr>
        <w:br w:type="page"/>
      </w:r>
      <w:bookmarkStart w:id="46" w:name="_Toc149840397"/>
      <w:bookmarkStart w:id="47" w:name="_Toc150442629"/>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461DC8" w:rsidRPr="00871FA3">
        <w:rPr>
          <w:rFonts w:ascii="Arial" w:eastAsia="Times New Roman" w:hAnsi="Arial" w:cs="Arial"/>
          <w:color w:val="6187BA"/>
          <w:sz w:val="24"/>
          <w:lang w:eastAsia="fr-FR"/>
        </w:rPr>
        <w:t>Fiche </w:t>
      </w:r>
      <w:r w:rsidR="000C166A">
        <w:rPr>
          <w:rFonts w:ascii="Arial" w:eastAsia="Times New Roman" w:hAnsi="Arial" w:cs="Arial"/>
          <w:color w:val="6187BA"/>
          <w:sz w:val="24"/>
          <w:lang w:eastAsia="fr-FR"/>
        </w:rPr>
        <w:t>-</w:t>
      </w:r>
      <w:r w:rsidR="00461DC8" w:rsidRPr="00871FA3">
        <w:rPr>
          <w:rFonts w:ascii="Arial" w:eastAsia="Times New Roman" w:hAnsi="Arial" w:cs="Arial"/>
          <w:color w:val="6187BA"/>
          <w:sz w:val="24"/>
          <w:lang w:eastAsia="fr-FR"/>
        </w:rPr>
        <w:t xml:space="preserve"> Missions de la cellule de crise</w:t>
      </w:r>
      <w:bookmarkEnd w:id="45"/>
      <w:bookmarkEnd w:id="46"/>
      <w:bookmarkEnd w:id="47"/>
    </w:p>
    <w:p w14:paraId="097B9D14" w14:textId="58BB34E5" w:rsidR="002F6A90" w:rsidRPr="00243B84" w:rsidRDefault="00076A33" w:rsidP="008A0417">
      <w:pPr>
        <w:spacing w:before="100" w:beforeAutospacing="1" w:after="100" w:afterAutospacing="1"/>
        <w:rPr>
          <w:rFonts w:ascii="Arial" w:eastAsia="Times New Roman" w:hAnsi="Arial" w:cs="Arial"/>
          <w:i/>
          <w:iCs/>
          <w:color w:val="833C0B" w:themeColor="accent2" w:themeShade="80"/>
          <w:sz w:val="18"/>
          <w:szCs w:val="18"/>
          <w:lang w:eastAsia="fr-FR"/>
        </w:rPr>
      </w:pPr>
      <w:r w:rsidRPr="00243B84">
        <w:rPr>
          <w:rFonts w:ascii="Arial" w:hAnsi="Arial" w:cs="Arial"/>
          <w:sz w:val="18"/>
          <w:szCs w:val="18"/>
        </w:rPr>
        <w:t xml:space="preserve">Selon le type d’établissement et la situation en cours, l’organisation </w:t>
      </w:r>
      <w:r w:rsidR="001D4933" w:rsidRPr="00243B84">
        <w:rPr>
          <w:rFonts w:ascii="Arial" w:hAnsi="Arial" w:cs="Arial"/>
          <w:sz w:val="18"/>
          <w:szCs w:val="18"/>
        </w:rPr>
        <w:t>doit être adaptée</w:t>
      </w:r>
      <w:r w:rsidRPr="00243B84">
        <w:rPr>
          <w:rFonts w:ascii="Arial" w:hAnsi="Arial" w:cs="Arial"/>
          <w:sz w:val="18"/>
          <w:szCs w:val="18"/>
        </w:rPr>
        <w:t>. Pour tout événement grave, il est préconisé d’activer une organisation de gestion de crise.</w:t>
      </w:r>
    </w:p>
    <w:tbl>
      <w:tblPr>
        <w:tblStyle w:val="Grilledutableau"/>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6757"/>
        <w:gridCol w:w="3710"/>
      </w:tblGrid>
      <w:tr w:rsidR="00B4639D" w:rsidRPr="00B4639D" w14:paraId="2D225BD3" w14:textId="53ADA056" w:rsidTr="00B4639D">
        <w:tc>
          <w:tcPr>
            <w:tcW w:w="3228" w:type="pct"/>
            <w:shd w:val="clear" w:color="auto" w:fill="EEF2F8"/>
            <w:vAlign w:val="center"/>
          </w:tcPr>
          <w:p w14:paraId="0E66E6B1" w14:textId="77777777" w:rsidR="00932B6C" w:rsidRPr="00B4639D" w:rsidRDefault="00932B6C" w:rsidP="00EE3686">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Missions</w:t>
            </w:r>
          </w:p>
        </w:tc>
        <w:tc>
          <w:tcPr>
            <w:tcW w:w="1772" w:type="pct"/>
            <w:shd w:val="clear" w:color="auto" w:fill="EEF2F8"/>
          </w:tcPr>
          <w:p w14:paraId="1CACD2DE" w14:textId="32982491" w:rsidR="00932B6C" w:rsidRPr="00B4639D" w:rsidRDefault="00932B6C" w:rsidP="002B42D2">
            <w:pPr>
              <w:pStyle w:val="Corpsdetexte"/>
              <w:spacing w:before="60" w:after="60" w:line="240" w:lineRule="auto"/>
              <w:jc w:val="center"/>
              <w:rPr>
                <w:rFonts w:ascii="Arial" w:hAnsi="Arial" w:cs="Arial"/>
                <w:b/>
                <w:color w:val="6187BA"/>
                <w:sz w:val="18"/>
                <w:szCs w:val="18"/>
                <w:lang w:val="fr-FR" w:eastAsia="fr-FR"/>
              </w:rPr>
            </w:pPr>
            <w:r w:rsidRPr="00B4639D">
              <w:rPr>
                <w:rFonts w:ascii="Arial" w:hAnsi="Arial" w:cs="Arial"/>
                <w:b/>
                <w:color w:val="6187BA"/>
                <w:sz w:val="18"/>
                <w:szCs w:val="18"/>
                <w:lang w:val="fr-FR" w:eastAsia="fr-FR"/>
              </w:rPr>
              <w:t>Composition de la cellule de crise (personne à identifier, titulaire et suppléant, une personne peut occuper plusieurs fonctions)</w:t>
            </w:r>
          </w:p>
        </w:tc>
      </w:tr>
      <w:tr w:rsidR="00932B6C" w:rsidRPr="00243B84" w14:paraId="6720FBC6" w14:textId="085D3B22" w:rsidTr="00EE3686">
        <w:trPr>
          <w:trHeight w:val="737"/>
        </w:trPr>
        <w:tc>
          <w:tcPr>
            <w:tcW w:w="3228" w:type="pct"/>
          </w:tcPr>
          <w:p w14:paraId="1A298AF1" w14:textId="4CC0D674" w:rsidR="00932B6C" w:rsidRPr="00243B84" w:rsidRDefault="00932B6C" w:rsidP="00EE3686">
            <w:pPr>
              <w:pStyle w:val="Corpsdetexte"/>
              <w:spacing w:before="60" w:after="60" w:line="240" w:lineRule="auto"/>
              <w:rPr>
                <w:rFonts w:ascii="Arial" w:hAnsi="Arial" w:cs="Arial"/>
                <w:b/>
                <w:sz w:val="18"/>
                <w:szCs w:val="18"/>
                <w:lang w:val="fr-FR" w:eastAsia="fr-FR"/>
              </w:rPr>
            </w:pPr>
            <w:r w:rsidRPr="00243B84">
              <w:rPr>
                <w:rFonts w:ascii="Arial" w:hAnsi="Arial" w:cs="Arial"/>
                <w:b/>
                <w:sz w:val="18"/>
                <w:szCs w:val="18"/>
                <w:lang w:val="fr-FR" w:eastAsia="fr-FR"/>
              </w:rPr>
              <w:t>Activation de la cellule de crise et convocation des personnels requis</w:t>
            </w:r>
          </w:p>
        </w:tc>
        <w:tc>
          <w:tcPr>
            <w:tcW w:w="1772" w:type="pct"/>
          </w:tcPr>
          <w:p w14:paraId="46C3F87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5892BF4F" w14:textId="7DC17D1E" w:rsidTr="00B4639D">
        <w:tc>
          <w:tcPr>
            <w:tcW w:w="3228" w:type="pct"/>
          </w:tcPr>
          <w:p w14:paraId="7767BA6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décision</w:t>
            </w:r>
          </w:p>
          <w:p w14:paraId="61665189" w14:textId="32FCF121"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Analyse de la situation </w:t>
            </w:r>
          </w:p>
          <w:p w14:paraId="40691DE0"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hiérarchie, forces de sécurité intérieure et/ou secours</w:t>
            </w:r>
          </w:p>
          <w:p w14:paraId="1BABEF1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Informer de la situation</w:t>
            </w:r>
          </w:p>
          <w:p w14:paraId="2E013C73"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Anticiper leur arrivée et accompagnement sur les lieux</w:t>
            </w:r>
          </w:p>
          <w:p w14:paraId="0078C67F" w14:textId="77777777" w:rsidR="00932B6C" w:rsidRPr="00243B84" w:rsidRDefault="00932B6C" w:rsidP="00EE3686">
            <w:pPr>
              <w:pStyle w:val="Corpsdetexte"/>
              <w:numPr>
                <w:ilvl w:val="1"/>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Remise du PPMS</w:t>
            </w:r>
          </w:p>
          <w:p w14:paraId="2D52F26D" w14:textId="30D28A6B" w:rsidR="00932B6C" w:rsidRPr="00243B84" w:rsidRDefault="0087723E"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É</w:t>
            </w:r>
            <w:r w:rsidR="00932B6C" w:rsidRPr="00243B84">
              <w:rPr>
                <w:rFonts w:ascii="Arial" w:hAnsi="Arial" w:cs="Arial"/>
                <w:bCs/>
                <w:sz w:val="18"/>
                <w:szCs w:val="18"/>
                <w:lang w:val="fr-FR" w:eastAsia="fr-FR"/>
              </w:rPr>
              <w:t>valuation des modes d’action</w:t>
            </w:r>
          </w:p>
          <w:p w14:paraId="622B0A86"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Définition d’une stratégie de réponse et des orientations des autres fonctions </w:t>
            </w:r>
          </w:p>
          <w:p w14:paraId="787513F1" w14:textId="0CCAA7E3"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Validation de toute communication sortante</w:t>
            </w:r>
          </w:p>
          <w:p w14:paraId="13E1E271" w14:textId="2C0C059A" w:rsidR="00932B6C" w:rsidRPr="00243B84" w:rsidRDefault="00932B6C" w:rsidP="00EE3686">
            <w:pPr>
              <w:pStyle w:val="Corpsdetexte"/>
              <w:numPr>
                <w:ilvl w:val="0"/>
                <w:numId w:val="2"/>
              </w:numPr>
              <w:spacing w:before="60" w:after="60" w:line="240" w:lineRule="auto"/>
              <w:rPr>
                <w:rFonts w:ascii="Arial" w:hAnsi="Arial" w:cs="Arial"/>
                <w:sz w:val="18"/>
                <w:szCs w:val="18"/>
              </w:rPr>
            </w:pPr>
            <w:r w:rsidRPr="00243B84">
              <w:rPr>
                <w:rFonts w:ascii="Arial" w:hAnsi="Arial" w:cs="Arial"/>
                <w:bCs/>
                <w:sz w:val="18"/>
                <w:szCs w:val="18"/>
                <w:lang w:val="fr-FR" w:eastAsia="fr-FR"/>
              </w:rPr>
              <w:t>Points réguliers entre différentes fonctions et acteurs</w:t>
            </w:r>
          </w:p>
        </w:tc>
        <w:tc>
          <w:tcPr>
            <w:tcW w:w="1772" w:type="pct"/>
          </w:tcPr>
          <w:p w14:paraId="5BB8B8B4"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0D748AC5" w14:textId="624081C7" w:rsidTr="00B4639D">
        <w:tc>
          <w:tcPr>
            <w:tcW w:w="3228" w:type="pct"/>
          </w:tcPr>
          <w:p w14:paraId="10C22573" w14:textId="078BCF56"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Fonction situation</w:t>
            </w:r>
            <w:r w:rsidR="0087723E" w:rsidRPr="00243B84">
              <w:rPr>
                <w:rFonts w:ascii="Arial" w:hAnsi="Arial" w:cs="Arial"/>
                <w:b/>
                <w:bCs/>
                <w:sz w:val="18"/>
                <w:szCs w:val="18"/>
                <w:lang w:val="fr-FR" w:eastAsia="fr-FR"/>
              </w:rPr>
              <w:t>/</w:t>
            </w:r>
            <w:r w:rsidRPr="00243B84">
              <w:rPr>
                <w:rFonts w:ascii="Arial" w:hAnsi="Arial" w:cs="Arial"/>
                <w:b/>
                <w:bCs/>
                <w:sz w:val="18"/>
                <w:szCs w:val="18"/>
                <w:lang w:val="fr-FR" w:eastAsia="fr-FR"/>
              </w:rPr>
              <w:t>anticipation</w:t>
            </w:r>
          </w:p>
          <w:p w14:paraId="032367E6" w14:textId="581F092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Synthèse de la situation (événement en cours, nombre de personnes</w:t>
            </w:r>
            <w:r w:rsidR="0087723E" w:rsidRPr="00243B84">
              <w:rPr>
                <w:rFonts w:ascii="Arial" w:hAnsi="Arial" w:cs="Arial"/>
                <w:bCs/>
                <w:sz w:val="18"/>
                <w:szCs w:val="18"/>
                <w:lang w:val="fr-FR" w:eastAsia="fr-FR"/>
              </w:rPr>
              <w:t>/</w:t>
            </w:r>
            <w:r w:rsidRPr="00243B84">
              <w:rPr>
                <w:rFonts w:ascii="Arial" w:hAnsi="Arial" w:cs="Arial"/>
                <w:bCs/>
                <w:sz w:val="18"/>
                <w:szCs w:val="18"/>
                <w:lang w:val="fr-FR" w:eastAsia="fr-FR"/>
              </w:rPr>
              <w:t>bâtiments concernés, blessés/victimes/assaillants, actions mises en œuvre, etc.) à destination de la fonction décision</w:t>
            </w:r>
          </w:p>
          <w:p w14:paraId="7EE60179"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Direction des opérations de mise en sûreté</w:t>
            </w:r>
          </w:p>
          <w:p w14:paraId="0055A219" w14:textId="1AC9E998"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Gestion des aspects logistiques (technique, informatique, le cas échéant par une cellule dédiée)</w:t>
            </w:r>
          </w:p>
          <w:p w14:paraId="70384DC2" w14:textId="1CEFEE85"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les responsables de zone</w:t>
            </w:r>
          </w:p>
          <w:p w14:paraId="3B0BF08D"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Main courante</w:t>
            </w:r>
          </w:p>
          <w:p w14:paraId="54181C3A"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Anticipation de l’évolution de la situation et des actions à mettre en œuvre </w:t>
            </w:r>
          </w:p>
          <w:p w14:paraId="3BFFB01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Préparation de la sortie de crise </w:t>
            </w:r>
          </w:p>
        </w:tc>
        <w:tc>
          <w:tcPr>
            <w:tcW w:w="1772" w:type="pct"/>
          </w:tcPr>
          <w:p w14:paraId="5B134615"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391604E5" w14:textId="53D150F2" w:rsidTr="00B4639D">
        <w:tc>
          <w:tcPr>
            <w:tcW w:w="3228" w:type="pct"/>
          </w:tcPr>
          <w:p w14:paraId="4AFC53B3" w14:textId="77777777" w:rsidR="00932B6C" w:rsidRPr="00243B84" w:rsidRDefault="00932B6C" w:rsidP="00EE3686">
            <w:pPr>
              <w:pStyle w:val="Corpsdetexte"/>
              <w:spacing w:before="60" w:after="60" w:line="240" w:lineRule="auto"/>
              <w:rPr>
                <w:rFonts w:ascii="Arial" w:hAnsi="Arial" w:cs="Arial"/>
                <w:b/>
                <w:bCs/>
                <w:sz w:val="18"/>
                <w:szCs w:val="18"/>
                <w:lang w:val="fr-FR" w:eastAsia="fr-FR"/>
              </w:rPr>
            </w:pPr>
            <w:r w:rsidRPr="00243B84">
              <w:rPr>
                <w:rFonts w:ascii="Arial" w:hAnsi="Arial" w:cs="Arial"/>
                <w:b/>
                <w:bCs/>
                <w:sz w:val="18"/>
                <w:szCs w:val="18"/>
                <w:lang w:val="fr-FR" w:eastAsia="fr-FR"/>
              </w:rPr>
              <w:t xml:space="preserve">Fonction communication </w:t>
            </w:r>
          </w:p>
          <w:p w14:paraId="4D23D357"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Diffusion des informations validées (interne et externe) </w:t>
            </w:r>
          </w:p>
          <w:p w14:paraId="726F9E39"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parents : rappeler les consignes PPMS remises à la rentrée</w:t>
            </w:r>
          </w:p>
          <w:p w14:paraId="3F15E6F2" w14:textId="77777777" w:rsidR="00932B6C" w:rsidRPr="00243B84" w:rsidRDefault="00932B6C" w:rsidP="00EE3686">
            <w:pPr>
              <w:pStyle w:val="Corpsdetexte"/>
              <w:spacing w:before="60" w:after="60" w:line="240" w:lineRule="auto"/>
              <w:ind w:left="720"/>
              <w:rPr>
                <w:rFonts w:ascii="Arial" w:hAnsi="Arial" w:cs="Arial"/>
                <w:bCs/>
                <w:sz w:val="18"/>
                <w:szCs w:val="18"/>
                <w:lang w:val="fr-FR" w:eastAsia="fr-FR"/>
              </w:rPr>
            </w:pPr>
            <w:r w:rsidRPr="00243B84">
              <w:rPr>
                <w:rFonts w:ascii="Arial" w:hAnsi="Arial" w:cs="Arial"/>
                <w:bCs/>
                <w:sz w:val="18"/>
                <w:szCs w:val="18"/>
                <w:lang w:val="fr-FR" w:eastAsia="fr-FR"/>
              </w:rPr>
              <w:t>Si presse : sous validation académique</w:t>
            </w:r>
          </w:p>
          <w:p w14:paraId="46499DAB" w14:textId="77777777"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Lien avec forces de sécurité intérieure et/ou secours</w:t>
            </w:r>
          </w:p>
          <w:p w14:paraId="57C320F7" w14:textId="2A0D8FAF" w:rsidR="00932B6C" w:rsidRPr="00243B84" w:rsidRDefault="00932B6C" w:rsidP="00EE3686">
            <w:pPr>
              <w:pStyle w:val="Corpsdetexte"/>
              <w:numPr>
                <w:ilvl w:val="0"/>
                <w:numId w:val="2"/>
              </w:numPr>
              <w:spacing w:before="60" w:after="60" w:line="240" w:lineRule="auto"/>
              <w:rPr>
                <w:rFonts w:ascii="Arial" w:hAnsi="Arial" w:cs="Arial"/>
                <w:bCs/>
                <w:sz w:val="18"/>
                <w:szCs w:val="18"/>
                <w:lang w:val="fr-FR" w:eastAsia="fr-FR"/>
              </w:rPr>
            </w:pPr>
            <w:r w:rsidRPr="00243B84">
              <w:rPr>
                <w:rFonts w:ascii="Arial" w:hAnsi="Arial" w:cs="Arial"/>
                <w:bCs/>
                <w:sz w:val="18"/>
                <w:szCs w:val="18"/>
                <w:lang w:val="fr-FR" w:eastAsia="fr-FR"/>
              </w:rPr>
              <w:t xml:space="preserve">Veille des médias officiels (radio, télévision, </w:t>
            </w:r>
            <w:r w:rsidR="00BF7D51">
              <w:rPr>
                <w:rFonts w:ascii="Arial" w:hAnsi="Arial" w:cs="Arial"/>
                <w:bCs/>
                <w:sz w:val="18"/>
                <w:szCs w:val="18"/>
                <w:lang w:val="fr-FR" w:eastAsia="fr-FR"/>
              </w:rPr>
              <w:t>etc.</w:t>
            </w:r>
            <w:r w:rsidRPr="00243B84">
              <w:rPr>
                <w:rFonts w:ascii="Arial" w:hAnsi="Arial" w:cs="Arial"/>
                <w:bCs/>
                <w:sz w:val="18"/>
                <w:szCs w:val="18"/>
                <w:lang w:val="fr-FR" w:eastAsia="fr-FR"/>
              </w:rPr>
              <w:t>)</w:t>
            </w:r>
          </w:p>
        </w:tc>
        <w:tc>
          <w:tcPr>
            <w:tcW w:w="1772" w:type="pct"/>
          </w:tcPr>
          <w:p w14:paraId="73D4783F"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r w:rsidR="00932B6C" w:rsidRPr="00243B84" w14:paraId="4057D555" w14:textId="4F1B86C0" w:rsidTr="00EE3686">
        <w:trPr>
          <w:trHeight w:val="624"/>
        </w:trPr>
        <w:tc>
          <w:tcPr>
            <w:tcW w:w="3228" w:type="pct"/>
          </w:tcPr>
          <w:p w14:paraId="1CE53AD3" w14:textId="3FAFF025" w:rsidR="00932B6C" w:rsidRPr="00243B84" w:rsidRDefault="00223E67" w:rsidP="00EE3686">
            <w:pPr>
              <w:pStyle w:val="Corpsdetexte"/>
              <w:spacing w:before="60" w:after="60" w:line="240" w:lineRule="auto"/>
              <w:rPr>
                <w:rFonts w:ascii="Arial" w:hAnsi="Arial" w:cs="Arial"/>
                <w:b/>
                <w:sz w:val="18"/>
                <w:szCs w:val="18"/>
                <w:lang w:val="fr-FR" w:eastAsia="fr-FR"/>
              </w:rPr>
            </w:pPr>
            <w:r>
              <w:rPr>
                <w:rFonts w:ascii="Arial" w:hAnsi="Arial" w:cs="Arial"/>
                <w:b/>
                <w:sz w:val="18"/>
                <w:szCs w:val="18"/>
                <w:lang w:val="fr-FR" w:eastAsia="fr-FR"/>
              </w:rPr>
              <w:t>Fonction logistique spécifique, etc.</w:t>
            </w:r>
          </w:p>
        </w:tc>
        <w:tc>
          <w:tcPr>
            <w:tcW w:w="1772" w:type="pct"/>
          </w:tcPr>
          <w:p w14:paraId="210E657B" w14:textId="77777777" w:rsidR="00932B6C" w:rsidRPr="00243B84" w:rsidRDefault="00932B6C" w:rsidP="00EE3686">
            <w:pPr>
              <w:pStyle w:val="Corpsdetexte"/>
              <w:spacing w:before="60" w:after="60" w:line="240" w:lineRule="auto"/>
              <w:rPr>
                <w:rFonts w:ascii="Arial" w:hAnsi="Arial" w:cs="Arial"/>
                <w:b/>
                <w:sz w:val="18"/>
                <w:szCs w:val="18"/>
                <w:lang w:eastAsia="fr-FR"/>
              </w:rPr>
            </w:pPr>
          </w:p>
        </w:tc>
      </w:tr>
    </w:tbl>
    <w:p w14:paraId="083F9BE6" w14:textId="77777777" w:rsidR="002F6A90" w:rsidRPr="00243B84" w:rsidRDefault="002F6A90" w:rsidP="002F6A90">
      <w:pPr>
        <w:pStyle w:val="Corpsdetexte"/>
        <w:spacing w:after="0" w:line="240" w:lineRule="auto"/>
        <w:rPr>
          <w:rFonts w:ascii="Arial" w:hAnsi="Arial" w:cs="Arial"/>
          <w:b/>
          <w:sz w:val="18"/>
          <w:szCs w:val="18"/>
          <w:lang w:eastAsia="fr-FR"/>
        </w:rPr>
      </w:pPr>
    </w:p>
    <w:p w14:paraId="242B87F0" w14:textId="1C1B9634" w:rsidR="00CB30BC" w:rsidRPr="00871FA3" w:rsidRDefault="002F6A90" w:rsidP="00362CDE">
      <w:pPr>
        <w:pStyle w:val="Titre2"/>
        <w:rPr>
          <w:rFonts w:ascii="Arial" w:hAnsi="Arial" w:cs="Arial"/>
          <w:color w:val="6187BA"/>
          <w:sz w:val="24"/>
          <w:szCs w:val="24"/>
        </w:rPr>
      </w:pPr>
      <w:r w:rsidRPr="00243B84">
        <w:rPr>
          <w:rFonts w:ascii="Arial" w:eastAsia="Times New Roman" w:hAnsi="Arial" w:cs="Arial"/>
          <w:sz w:val="18"/>
          <w:szCs w:val="18"/>
          <w:lang w:eastAsia="fr-FR"/>
        </w:rPr>
        <w:br w:type="page"/>
      </w:r>
      <w:bookmarkStart w:id="48" w:name="_Toc145434075"/>
      <w:bookmarkStart w:id="49" w:name="_Toc149840398"/>
      <w:bookmarkStart w:id="50" w:name="_Toc150442630"/>
      <w:bookmarkStart w:id="51" w:name="_Toc154585216"/>
      <w:bookmarkStart w:id="52" w:name="_Toc13823666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CB30BC" w:rsidRPr="00871FA3">
        <w:rPr>
          <w:rFonts w:ascii="Arial" w:hAnsi="Arial" w:cs="Arial"/>
          <w:color w:val="6187BA"/>
          <w:sz w:val="24"/>
          <w:szCs w:val="24"/>
        </w:rPr>
        <w:t>Fiche - Gestion des appels entrants</w:t>
      </w:r>
      <w:bookmarkEnd w:id="48"/>
      <w:bookmarkEnd w:id="49"/>
      <w:bookmarkEnd w:id="50"/>
      <w:bookmarkEnd w:id="51"/>
      <w:r w:rsidR="00CB30BC" w:rsidRPr="00871FA3">
        <w:rPr>
          <w:rFonts w:ascii="Arial" w:hAnsi="Arial" w:cs="Arial"/>
          <w:color w:val="6187BA"/>
          <w:sz w:val="24"/>
          <w:szCs w:val="24"/>
        </w:rPr>
        <w:t xml:space="preserve"> </w:t>
      </w:r>
      <w:bookmarkEnd w:id="52"/>
    </w:p>
    <w:p w14:paraId="350ABDE8" w14:textId="09554F05" w:rsidR="00CB30BC" w:rsidRPr="00EE3686" w:rsidRDefault="00EE3686" w:rsidP="00F04A6D">
      <w:pPr>
        <w:pBdr>
          <w:top w:val="dashed" w:sz="4" w:space="8" w:color="6187BA"/>
          <w:left w:val="dashed" w:sz="4" w:space="8" w:color="6187BA"/>
          <w:bottom w:val="dashed" w:sz="4" w:space="8" w:color="6187BA"/>
          <w:right w:val="dashed" w:sz="4" w:space="8" w:color="6187BA"/>
        </w:pBdr>
        <w:spacing w:before="240" w:after="120" w:line="240" w:lineRule="auto"/>
        <w:ind w:left="1134" w:right="696"/>
        <w:jc w:val="center"/>
        <w:rPr>
          <w:rFonts w:asciiTheme="majorHAnsi" w:hAnsiTheme="majorHAnsi" w:cstheme="majorHAnsi"/>
          <w:b/>
          <w:color w:val="6187BA"/>
          <w:sz w:val="24"/>
          <w:szCs w:val="24"/>
        </w:rPr>
      </w:pPr>
      <w:r w:rsidRPr="00EE3686">
        <w:rPr>
          <w:rFonts w:ascii="Arial" w:hAnsi="Arial" w:cs="Arial"/>
          <w:b/>
          <w:color w:val="6187BA"/>
          <w:sz w:val="18"/>
          <w:szCs w:val="18"/>
        </w:rPr>
        <w:t xml:space="preserve">Ne </w:t>
      </w:r>
      <w:r w:rsidRPr="00EE3686">
        <w:rPr>
          <w:rFonts w:ascii="Arial" w:hAnsi="Arial" w:cs="Arial"/>
          <w:b/>
          <w:color w:val="6187BA"/>
          <w:spacing w:val="17"/>
          <w:sz w:val="18"/>
          <w:szCs w:val="18"/>
        </w:rPr>
        <w:t>donner des informations qu’en conformité avec les instructions et consignes</w:t>
      </w:r>
      <w:r w:rsidRPr="00EE3686">
        <w:rPr>
          <w:rFonts w:ascii="Arial" w:hAnsi="Arial" w:cs="Arial"/>
          <w:b/>
          <w:color w:val="6187BA"/>
          <w:sz w:val="18"/>
          <w:szCs w:val="18"/>
        </w:rPr>
        <w:t xml:space="preserve"> </w:t>
      </w:r>
      <w:r w:rsidRPr="00EE3686">
        <w:rPr>
          <w:rFonts w:ascii="Arial" w:hAnsi="Arial" w:cs="Arial"/>
          <w:b/>
          <w:color w:val="6187BA"/>
          <w:spacing w:val="18"/>
          <w:sz w:val="18"/>
          <w:szCs w:val="18"/>
        </w:rPr>
        <w:t>des autorités préfectorales et hiérarchiques.</w:t>
      </w:r>
    </w:p>
    <w:p w14:paraId="583DAF43" w14:textId="0B16B2AC" w:rsidR="00CB30BC" w:rsidRPr="00EE3686" w:rsidRDefault="0087723E" w:rsidP="00EE3686">
      <w:pPr>
        <w:spacing w:before="100" w:beforeAutospacing="1" w:after="100" w:afterAutospacing="1" w:line="240" w:lineRule="auto"/>
        <w:ind w:right="678"/>
        <w:jc w:val="center"/>
        <w:rPr>
          <w:rFonts w:ascii="Arial" w:hAnsi="Arial" w:cs="Arial"/>
          <w:b/>
          <w:color w:val="CC723C"/>
          <w:spacing w:val="18"/>
          <w:sz w:val="18"/>
          <w:szCs w:val="18"/>
        </w:rPr>
      </w:pPr>
      <w:r w:rsidRPr="00EE3686">
        <w:rPr>
          <w:rFonts w:ascii="Arial" w:hAnsi="Arial" w:cs="Arial"/>
          <w:b/>
          <w:color w:val="CC723C"/>
          <w:spacing w:val="18"/>
          <w:sz w:val="18"/>
          <w:szCs w:val="18"/>
        </w:rPr>
        <w:t>ÉLÉ</w:t>
      </w:r>
      <w:r w:rsidR="00CB30BC" w:rsidRPr="00EE3686">
        <w:rPr>
          <w:rFonts w:ascii="Arial" w:hAnsi="Arial" w:cs="Arial"/>
          <w:b/>
          <w:color w:val="CC723C"/>
          <w:spacing w:val="18"/>
          <w:sz w:val="18"/>
          <w:szCs w:val="18"/>
        </w:rPr>
        <w:t>MENTS DE LANGAGE</w:t>
      </w:r>
      <w:r w:rsidR="00AD024B" w:rsidRPr="00EE3686">
        <w:rPr>
          <w:rFonts w:ascii="Arial" w:hAnsi="Arial" w:cs="Arial"/>
          <w:b/>
          <w:color w:val="CC723C"/>
          <w:spacing w:val="18"/>
          <w:sz w:val="18"/>
          <w:szCs w:val="18"/>
        </w:rPr>
        <w:t xml:space="preserve"> DONT DOIT DISPOSER LA PERSONNE EN CHARGE DE R</w:t>
      </w:r>
      <w:r w:rsidRPr="00EE3686">
        <w:rPr>
          <w:rFonts w:ascii="Arial" w:hAnsi="Arial" w:cs="Arial"/>
          <w:b/>
          <w:color w:val="CC723C"/>
          <w:spacing w:val="18"/>
          <w:sz w:val="18"/>
          <w:szCs w:val="18"/>
        </w:rPr>
        <w:t>É</w:t>
      </w:r>
      <w:r w:rsidR="00AD024B" w:rsidRPr="00EE3686">
        <w:rPr>
          <w:rFonts w:ascii="Arial" w:hAnsi="Arial" w:cs="Arial"/>
          <w:b/>
          <w:color w:val="CC723C"/>
          <w:spacing w:val="18"/>
          <w:sz w:val="18"/>
          <w:szCs w:val="18"/>
        </w:rPr>
        <w:t>PONDRE AUX APPELS DE :</w:t>
      </w:r>
    </w:p>
    <w:p w14:paraId="3B8A9522" w14:textId="69439207"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PARENTS D’</w:t>
      </w:r>
      <w:r w:rsidR="0087723E" w:rsidRPr="00EE3686">
        <w:rPr>
          <w:rFonts w:ascii="Arial" w:hAnsi="Arial" w:cs="Arial"/>
          <w:b/>
          <w:color w:val="6187BA"/>
          <w:spacing w:val="18"/>
          <w:sz w:val="18"/>
          <w:szCs w:val="18"/>
        </w:rPr>
        <w:t>ÉLÈ</w:t>
      </w:r>
      <w:r w:rsidRPr="00EE3686">
        <w:rPr>
          <w:rFonts w:ascii="Arial" w:hAnsi="Arial" w:cs="Arial"/>
          <w:b/>
          <w:color w:val="6187BA"/>
          <w:spacing w:val="18"/>
          <w:sz w:val="18"/>
          <w:szCs w:val="18"/>
        </w:rPr>
        <w:t>VES</w:t>
      </w:r>
    </w:p>
    <w:p w14:paraId="0FF9B78E" w14:textId="4E5E8A20" w:rsidR="00CB30BC" w:rsidRPr="00243B84" w:rsidRDefault="00EE6EE3"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00CB30BC" w:rsidRPr="00243B84">
        <w:rPr>
          <w:rFonts w:ascii="Arial" w:hAnsi="Arial" w:cs="Arial"/>
          <w:sz w:val="18"/>
          <w:szCs w:val="18"/>
          <w:shd w:val="clear" w:color="auto" w:fill="FFFFFF"/>
        </w:rPr>
        <w:t xml:space="preserve">les élèves sont </w:t>
      </w:r>
      <w:r w:rsidRPr="00243B84">
        <w:rPr>
          <w:rFonts w:ascii="Arial" w:hAnsi="Arial" w:cs="Arial"/>
          <w:sz w:val="18"/>
          <w:szCs w:val="18"/>
          <w:shd w:val="clear" w:color="auto" w:fill="FFFFFF"/>
        </w:rPr>
        <w:t xml:space="preserve">pris en charge </w:t>
      </w:r>
      <w:r w:rsidR="00CB30BC" w:rsidRPr="00243B84">
        <w:rPr>
          <w:rFonts w:ascii="Arial" w:hAnsi="Arial" w:cs="Arial"/>
          <w:sz w:val="18"/>
          <w:szCs w:val="18"/>
          <w:shd w:val="clear" w:color="auto" w:fill="FFFFFF"/>
        </w:rPr>
        <w:t>dans les lieux de mise en sûreté</w:t>
      </w:r>
      <w:r w:rsidRPr="00243B84">
        <w:rPr>
          <w:rFonts w:ascii="Arial" w:hAnsi="Arial" w:cs="Arial"/>
          <w:sz w:val="18"/>
          <w:szCs w:val="18"/>
          <w:shd w:val="clear" w:color="auto" w:fill="FFFFFF"/>
        </w:rPr>
        <w:t>.</w:t>
      </w:r>
    </w:p>
    <w:p w14:paraId="7A037E4D" w14:textId="50320C16" w:rsidR="00CB30BC" w:rsidRPr="00243B84" w:rsidRDefault="008A5611"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Rappeler de ne pas venir </w:t>
      </w:r>
      <w:r w:rsidR="00CB30BC" w:rsidRPr="00243B84">
        <w:rPr>
          <w:rFonts w:ascii="Arial" w:hAnsi="Arial" w:cs="Arial"/>
          <w:sz w:val="18"/>
          <w:szCs w:val="18"/>
          <w:shd w:val="clear" w:color="auto" w:fill="FFFFFF"/>
        </w:rPr>
        <w:t xml:space="preserve">chercher </w:t>
      </w:r>
      <w:r w:rsidRPr="00243B84">
        <w:rPr>
          <w:rFonts w:ascii="Arial" w:hAnsi="Arial" w:cs="Arial"/>
          <w:sz w:val="18"/>
          <w:szCs w:val="18"/>
          <w:shd w:val="clear" w:color="auto" w:fill="FFFFFF"/>
        </w:rPr>
        <w:t xml:space="preserve">les </w:t>
      </w:r>
      <w:r w:rsidR="00CB30BC" w:rsidRPr="00243B84">
        <w:rPr>
          <w:rFonts w:ascii="Arial" w:hAnsi="Arial" w:cs="Arial"/>
          <w:sz w:val="18"/>
          <w:szCs w:val="18"/>
          <w:shd w:val="clear" w:color="auto" w:fill="FFFFFF"/>
        </w:rPr>
        <w:t>enfant</w:t>
      </w:r>
      <w:r w:rsidRPr="00243B84">
        <w:rPr>
          <w:rFonts w:ascii="Arial" w:hAnsi="Arial" w:cs="Arial"/>
          <w:sz w:val="18"/>
          <w:szCs w:val="18"/>
          <w:shd w:val="clear" w:color="auto" w:fill="FFFFFF"/>
        </w:rPr>
        <w:t>s</w:t>
      </w:r>
      <w:r w:rsidR="00CB30BC" w:rsidRPr="00243B84">
        <w:rPr>
          <w:rFonts w:ascii="Arial" w:hAnsi="Arial" w:cs="Arial"/>
          <w:sz w:val="18"/>
          <w:szCs w:val="18"/>
          <w:shd w:val="clear" w:color="auto" w:fill="FFFFFF"/>
        </w:rPr>
        <w:t xml:space="preserve"> sans y avoir été </w:t>
      </w:r>
      <w:r w:rsidRPr="00243B84">
        <w:rPr>
          <w:rFonts w:ascii="Arial" w:hAnsi="Arial" w:cs="Arial"/>
          <w:sz w:val="18"/>
          <w:szCs w:val="18"/>
          <w:shd w:val="clear" w:color="auto" w:fill="FFFFFF"/>
        </w:rPr>
        <w:t xml:space="preserve">autorisé </w:t>
      </w:r>
      <w:r w:rsidR="00CB30BC" w:rsidRPr="00243B84">
        <w:rPr>
          <w:rFonts w:ascii="Arial" w:hAnsi="Arial" w:cs="Arial"/>
          <w:sz w:val="18"/>
          <w:szCs w:val="18"/>
          <w:shd w:val="clear" w:color="auto" w:fill="FFFFFF"/>
        </w:rPr>
        <w:t>par l</w:t>
      </w:r>
      <w:r w:rsidRPr="00243B84">
        <w:rPr>
          <w:rFonts w:ascii="Arial" w:hAnsi="Arial" w:cs="Arial"/>
          <w:sz w:val="18"/>
          <w:szCs w:val="18"/>
          <w:shd w:val="clear" w:color="auto" w:fill="FFFFFF"/>
        </w:rPr>
        <w:t xml:space="preserve">es </w:t>
      </w:r>
      <w:r w:rsidR="00CB30BC" w:rsidRPr="00243B84">
        <w:rPr>
          <w:rFonts w:ascii="Arial" w:hAnsi="Arial" w:cs="Arial"/>
          <w:sz w:val="18"/>
          <w:szCs w:val="18"/>
          <w:shd w:val="clear" w:color="auto" w:fill="FFFFFF"/>
        </w:rPr>
        <w:t>autorité</w:t>
      </w:r>
      <w:r w:rsidRPr="00243B84">
        <w:rPr>
          <w:rFonts w:ascii="Arial" w:hAnsi="Arial" w:cs="Arial"/>
          <w:sz w:val="18"/>
          <w:szCs w:val="18"/>
          <w:shd w:val="clear" w:color="auto" w:fill="FFFFFF"/>
        </w:rPr>
        <w:t>s.</w:t>
      </w:r>
    </w:p>
    <w:p w14:paraId="73114741" w14:textId="2BCF65AD" w:rsidR="00CB30BC" w:rsidRPr="00243B84" w:rsidRDefault="008470BD"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Demander de </w:t>
      </w:r>
      <w:r w:rsidR="00CB30BC" w:rsidRPr="00243B84">
        <w:rPr>
          <w:rFonts w:ascii="Arial" w:hAnsi="Arial" w:cs="Arial"/>
          <w:sz w:val="18"/>
          <w:szCs w:val="18"/>
          <w:shd w:val="clear" w:color="auto" w:fill="FFFFFF"/>
        </w:rPr>
        <w:t xml:space="preserve">laisser les lignes </w:t>
      </w:r>
      <w:r w:rsidRPr="00243B84">
        <w:rPr>
          <w:rFonts w:ascii="Arial" w:hAnsi="Arial" w:cs="Arial"/>
          <w:sz w:val="18"/>
          <w:szCs w:val="18"/>
          <w:shd w:val="clear" w:color="auto" w:fill="FFFFFF"/>
        </w:rPr>
        <w:t xml:space="preserve">téléphoniques </w:t>
      </w:r>
      <w:r w:rsidR="00CB30BC" w:rsidRPr="00243B84">
        <w:rPr>
          <w:rFonts w:ascii="Arial" w:hAnsi="Arial" w:cs="Arial"/>
          <w:sz w:val="18"/>
          <w:szCs w:val="18"/>
          <w:shd w:val="clear" w:color="auto" w:fill="FFFFFF"/>
        </w:rPr>
        <w:t>libres pour les secours.</w:t>
      </w:r>
    </w:p>
    <w:p w14:paraId="78E78F68" w14:textId="6F199ED2" w:rsidR="00CB30BC"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 xml:space="preserve">Inviter à écouter les informations officielles et être </w:t>
      </w:r>
      <w:r w:rsidR="00CB30BC" w:rsidRPr="00243B84">
        <w:rPr>
          <w:rFonts w:ascii="Arial" w:hAnsi="Arial" w:cs="Arial"/>
          <w:sz w:val="18"/>
          <w:szCs w:val="18"/>
          <w:shd w:val="clear" w:color="auto" w:fill="FFFFFF"/>
        </w:rPr>
        <w:t>vigilant vis-à-vis des informations n’émanant pas des autorités.</w:t>
      </w:r>
    </w:p>
    <w:p w14:paraId="365E0B4A" w14:textId="0E7BA858" w:rsidR="00CB30BC" w:rsidRPr="00EE3686" w:rsidRDefault="00CB30BC" w:rsidP="008A0417">
      <w:pPr>
        <w:spacing w:before="100" w:beforeAutospacing="1" w:after="100" w:afterAutospacing="1" w:line="240" w:lineRule="auto"/>
        <w:ind w:right="678"/>
        <w:rPr>
          <w:rFonts w:ascii="Arial" w:hAnsi="Arial" w:cs="Arial"/>
          <w:b/>
          <w:color w:val="6187BA"/>
          <w:spacing w:val="18"/>
          <w:sz w:val="18"/>
          <w:szCs w:val="18"/>
        </w:rPr>
      </w:pPr>
      <w:r w:rsidRPr="00EE3686">
        <w:rPr>
          <w:rFonts w:ascii="Arial" w:hAnsi="Arial" w:cs="Arial"/>
          <w:b/>
          <w:color w:val="6187BA"/>
          <w:spacing w:val="18"/>
          <w:sz w:val="18"/>
          <w:szCs w:val="18"/>
        </w:rPr>
        <w:t>M</w:t>
      </w:r>
      <w:r w:rsidR="0087723E" w:rsidRPr="00EE3686">
        <w:rPr>
          <w:rFonts w:ascii="Arial" w:hAnsi="Arial" w:cs="Arial"/>
          <w:b/>
          <w:color w:val="6187BA"/>
          <w:spacing w:val="18"/>
          <w:sz w:val="18"/>
          <w:szCs w:val="18"/>
        </w:rPr>
        <w:t>É</w:t>
      </w:r>
      <w:r w:rsidRPr="00EE3686">
        <w:rPr>
          <w:rFonts w:ascii="Arial" w:hAnsi="Arial" w:cs="Arial"/>
          <w:b/>
          <w:color w:val="6187BA"/>
          <w:spacing w:val="18"/>
          <w:sz w:val="18"/>
          <w:szCs w:val="18"/>
        </w:rPr>
        <w:t>DIAS</w:t>
      </w:r>
    </w:p>
    <w:p w14:paraId="3626A03C"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rPr>
        <w:t xml:space="preserve">Confirmer que le PPMS est activé et que </w:t>
      </w:r>
      <w:r w:rsidRPr="00243B84">
        <w:rPr>
          <w:rFonts w:ascii="Arial" w:hAnsi="Arial" w:cs="Arial"/>
          <w:sz w:val="18"/>
          <w:szCs w:val="18"/>
          <w:shd w:val="clear" w:color="auto" w:fill="FFFFFF"/>
        </w:rPr>
        <w:t>les élèves sont pris en charge dans les lieux de mise en sûreté.</w:t>
      </w:r>
    </w:p>
    <w:p w14:paraId="5A4E2DD7" w14:textId="77777777" w:rsidR="00DF131B" w:rsidRPr="00243B84" w:rsidRDefault="00DF131B" w:rsidP="00EE3686">
      <w:pPr>
        <w:pStyle w:val="Paragraphedeliste"/>
        <w:numPr>
          <w:ilvl w:val="0"/>
          <w:numId w:val="3"/>
        </w:numPr>
        <w:shd w:val="clear" w:color="auto" w:fill="FFFFFF"/>
        <w:spacing w:before="100" w:beforeAutospacing="1" w:after="100" w:afterAutospacing="1" w:line="270" w:lineRule="exact"/>
        <w:ind w:left="284"/>
        <w:rPr>
          <w:rFonts w:ascii="Arial" w:hAnsi="Arial" w:cs="Arial"/>
          <w:sz w:val="18"/>
          <w:szCs w:val="18"/>
          <w:shd w:val="clear" w:color="auto" w:fill="FFFFFF"/>
        </w:rPr>
      </w:pPr>
      <w:r w:rsidRPr="00243B84">
        <w:rPr>
          <w:rFonts w:ascii="Arial" w:hAnsi="Arial" w:cs="Arial"/>
          <w:sz w:val="18"/>
          <w:szCs w:val="18"/>
          <w:shd w:val="clear" w:color="auto" w:fill="FFFFFF"/>
        </w:rPr>
        <w:t>Demander de laisser les lignes téléphoniques libres pour les secours.</w:t>
      </w:r>
    </w:p>
    <w:p w14:paraId="4E172609" w14:textId="3E5D8940" w:rsidR="00CB30BC" w:rsidRPr="002B42D2" w:rsidRDefault="00552F5B" w:rsidP="008A0417">
      <w:pPr>
        <w:shd w:val="clear" w:color="auto" w:fill="FFFFFF"/>
        <w:spacing w:before="100" w:beforeAutospacing="1" w:after="100" w:afterAutospacing="1" w:line="270" w:lineRule="exact"/>
        <w:jc w:val="both"/>
        <w:rPr>
          <w:rFonts w:ascii="Arial" w:hAnsi="Arial" w:cs="Arial"/>
          <w:sz w:val="18"/>
          <w:szCs w:val="18"/>
        </w:rPr>
      </w:pPr>
      <w:r w:rsidRPr="002B42D2">
        <w:rPr>
          <w:rFonts w:ascii="Arial" w:hAnsi="Arial" w:cs="Arial"/>
          <w:b/>
          <w:sz w:val="18"/>
          <w:szCs w:val="18"/>
          <w:shd w:val="clear" w:color="auto" w:fill="FFFFFF"/>
        </w:rPr>
        <w:t xml:space="preserve">Concernant les autorités, </w:t>
      </w:r>
      <w:r w:rsidRPr="00243B84">
        <w:rPr>
          <w:rFonts w:ascii="Arial" w:hAnsi="Arial" w:cs="Arial"/>
          <w:b/>
          <w:sz w:val="18"/>
          <w:szCs w:val="18"/>
          <w:shd w:val="clear" w:color="auto" w:fill="FFFFFF"/>
        </w:rPr>
        <w:t>s</w:t>
      </w:r>
      <w:r w:rsidR="00CB30BC" w:rsidRPr="00243B84">
        <w:rPr>
          <w:rFonts w:ascii="Arial" w:hAnsi="Arial" w:cs="Arial"/>
          <w:b/>
          <w:sz w:val="18"/>
          <w:szCs w:val="18"/>
          <w:shd w:val="clear" w:color="auto" w:fill="FFFFFF"/>
        </w:rPr>
        <w:t>’assurer de la qualité de l’appelant</w:t>
      </w:r>
      <w:r w:rsidR="00CB30BC" w:rsidRPr="002B42D2">
        <w:rPr>
          <w:rFonts w:ascii="Arial" w:hAnsi="Arial" w:cs="Arial"/>
          <w:b/>
          <w:sz w:val="18"/>
          <w:szCs w:val="18"/>
          <w:shd w:val="clear" w:color="auto" w:fill="FFFFFF"/>
        </w:rPr>
        <w:t xml:space="preserve"> avant de communiquer </w:t>
      </w:r>
      <w:r w:rsidR="00E565A6" w:rsidRPr="002B42D2">
        <w:rPr>
          <w:rFonts w:ascii="Arial" w:hAnsi="Arial" w:cs="Arial"/>
          <w:b/>
          <w:sz w:val="18"/>
          <w:szCs w:val="18"/>
          <w:shd w:val="clear" w:color="auto" w:fill="FFFFFF"/>
        </w:rPr>
        <w:t xml:space="preserve">toute </w:t>
      </w:r>
      <w:r w:rsidR="00CB30BC" w:rsidRPr="002B42D2">
        <w:rPr>
          <w:rFonts w:ascii="Arial" w:hAnsi="Arial" w:cs="Arial"/>
          <w:b/>
          <w:sz w:val="18"/>
          <w:szCs w:val="18"/>
          <w:shd w:val="clear" w:color="auto" w:fill="FFFFFF"/>
        </w:rPr>
        <w:t>information</w:t>
      </w:r>
      <w:r w:rsidRPr="002B42D2">
        <w:rPr>
          <w:rFonts w:ascii="Arial" w:hAnsi="Arial" w:cs="Arial"/>
          <w:b/>
          <w:sz w:val="18"/>
          <w:szCs w:val="18"/>
          <w:shd w:val="clear" w:color="auto" w:fill="FFFFFF"/>
        </w:rPr>
        <w:t xml:space="preserve">. </w:t>
      </w:r>
      <w:r w:rsidR="00CB30BC" w:rsidRPr="00243B84">
        <w:rPr>
          <w:rFonts w:ascii="Arial" w:hAnsi="Arial" w:cs="Arial"/>
          <w:b/>
          <w:sz w:val="18"/>
          <w:szCs w:val="18"/>
          <w:shd w:val="clear" w:color="auto" w:fill="FFFFFF"/>
        </w:rPr>
        <w:t>En cas de doute sur l’identité d</w:t>
      </w:r>
      <w:r w:rsidR="00E565A6" w:rsidRPr="00243B84">
        <w:rPr>
          <w:rFonts w:ascii="Arial" w:hAnsi="Arial" w:cs="Arial"/>
          <w:b/>
          <w:sz w:val="18"/>
          <w:szCs w:val="18"/>
          <w:shd w:val="clear" w:color="auto" w:fill="FFFFFF"/>
        </w:rPr>
        <w:t>e l’appelant</w:t>
      </w:r>
      <w:r w:rsidRPr="00243B84">
        <w:rPr>
          <w:rFonts w:ascii="Arial" w:hAnsi="Arial" w:cs="Arial"/>
          <w:b/>
          <w:sz w:val="18"/>
          <w:szCs w:val="18"/>
          <w:shd w:val="clear" w:color="auto" w:fill="FFFFFF"/>
        </w:rPr>
        <w:t>,</w:t>
      </w:r>
      <w:r w:rsidR="00CB30BC" w:rsidRPr="00243B84">
        <w:rPr>
          <w:rFonts w:ascii="Arial" w:hAnsi="Arial" w:cs="Arial"/>
          <w:b/>
          <w:sz w:val="18"/>
          <w:szCs w:val="18"/>
          <w:shd w:val="clear" w:color="auto" w:fill="FFFFFF"/>
        </w:rPr>
        <w:t xml:space="preserve"> effectuer un contre-appel </w:t>
      </w:r>
      <w:r w:rsidR="00CB30BC" w:rsidRPr="002B42D2">
        <w:rPr>
          <w:rFonts w:ascii="Arial" w:hAnsi="Arial" w:cs="Arial"/>
          <w:b/>
          <w:sz w:val="18"/>
          <w:szCs w:val="18"/>
          <w:shd w:val="clear" w:color="auto" w:fill="FFFFFF"/>
        </w:rPr>
        <w:t xml:space="preserve">pour « sécuriser » la </w:t>
      </w:r>
      <w:r w:rsidR="00CB30BC" w:rsidRPr="00243B84">
        <w:rPr>
          <w:rFonts w:ascii="Arial" w:hAnsi="Arial" w:cs="Arial"/>
          <w:b/>
          <w:sz w:val="18"/>
          <w:szCs w:val="18"/>
          <w:shd w:val="clear" w:color="auto" w:fill="FFFFFF"/>
        </w:rPr>
        <w:t>communication</w:t>
      </w:r>
      <w:r w:rsidR="00C17EB0">
        <w:rPr>
          <w:rFonts w:ascii="Arial" w:hAnsi="Arial" w:cs="Arial"/>
          <w:b/>
          <w:sz w:val="18"/>
          <w:szCs w:val="18"/>
          <w:shd w:val="clear" w:color="auto" w:fill="FFFFFF"/>
        </w:rPr>
        <w:t xml:space="preserve"> </w:t>
      </w:r>
      <w:r w:rsidR="00C17EB0" w:rsidRPr="002B42D2">
        <w:rPr>
          <w:rFonts w:ascii="Arial" w:hAnsi="Arial" w:cs="Arial"/>
          <w:sz w:val="18"/>
          <w:szCs w:val="18"/>
          <w:shd w:val="clear" w:color="auto" w:fill="FFFFFF"/>
        </w:rPr>
        <w:t>(contre-appel :</w:t>
      </w:r>
      <w:r w:rsidR="00C13160" w:rsidRPr="002B42D2">
        <w:rPr>
          <w:rFonts w:ascii="Arial" w:hAnsi="Arial" w:cs="Arial"/>
          <w:sz w:val="18"/>
          <w:szCs w:val="18"/>
          <w:shd w:val="clear" w:color="auto" w:fill="FFFFFF"/>
        </w:rPr>
        <w:t xml:space="preserve"> rappeler la personne à son</w:t>
      </w:r>
      <w:r w:rsidR="00C17EB0" w:rsidRPr="002B42D2">
        <w:rPr>
          <w:rFonts w:ascii="Arial" w:hAnsi="Arial" w:cs="Arial"/>
          <w:sz w:val="18"/>
          <w:szCs w:val="18"/>
          <w:shd w:val="clear" w:color="auto" w:fill="FFFFFF"/>
        </w:rPr>
        <w:t xml:space="preserve"> numéro préalablement connu</w:t>
      </w:r>
      <w:r w:rsidR="00C13160" w:rsidRPr="002B42D2">
        <w:rPr>
          <w:rFonts w:ascii="Arial" w:hAnsi="Arial" w:cs="Arial"/>
          <w:sz w:val="18"/>
          <w:szCs w:val="18"/>
          <w:shd w:val="clear" w:color="auto" w:fill="FFFFFF"/>
        </w:rPr>
        <w:t>, figurant dans l’annuaire de crise ou dans des documents officiels,</w:t>
      </w:r>
      <w:r w:rsidR="0051348B" w:rsidRPr="002B42D2">
        <w:rPr>
          <w:rFonts w:ascii="Arial" w:hAnsi="Arial" w:cs="Arial"/>
          <w:sz w:val="18"/>
          <w:szCs w:val="18"/>
          <w:shd w:val="clear" w:color="auto" w:fill="FFFFFF"/>
        </w:rPr>
        <w:t xml:space="preserve"> </w:t>
      </w:r>
      <w:r w:rsidR="00C13160" w:rsidRPr="002B42D2">
        <w:rPr>
          <w:rFonts w:ascii="Arial" w:hAnsi="Arial" w:cs="Arial"/>
          <w:sz w:val="18"/>
          <w:szCs w:val="18"/>
          <w:shd w:val="clear" w:color="auto" w:fill="FFFFFF"/>
        </w:rPr>
        <w:t xml:space="preserve">afin de </w:t>
      </w:r>
      <w:r w:rsidR="00C17EB0" w:rsidRPr="002B42D2">
        <w:rPr>
          <w:rFonts w:ascii="Arial" w:hAnsi="Arial" w:cs="Arial"/>
          <w:sz w:val="18"/>
          <w:szCs w:val="18"/>
          <w:shd w:val="clear" w:color="auto" w:fill="FFFFFF"/>
        </w:rPr>
        <w:t>vérifier qu’il ne s’agit pas d’une usurpation d’identité)</w:t>
      </w:r>
      <w:r w:rsidR="00EE57E8" w:rsidRPr="002B42D2">
        <w:rPr>
          <w:rFonts w:ascii="Arial" w:hAnsi="Arial" w:cs="Arial"/>
          <w:sz w:val="18"/>
          <w:szCs w:val="18"/>
        </w:rPr>
        <w:t>.</w:t>
      </w:r>
    </w:p>
    <w:p w14:paraId="691AF3D8" w14:textId="77777777" w:rsidR="00CB30BC" w:rsidRPr="00205EF3" w:rsidRDefault="00CB30BC" w:rsidP="00CB30BC">
      <w:pPr>
        <w:rPr>
          <w:rFonts w:asciiTheme="majorHAnsi" w:hAnsiTheme="majorHAnsi" w:cstheme="majorHAnsi"/>
          <w:b/>
          <w:sz w:val="22"/>
          <w:szCs w:val="22"/>
        </w:rPr>
      </w:pPr>
      <w:r w:rsidRPr="00205EF3">
        <w:rPr>
          <w:rFonts w:asciiTheme="majorHAnsi" w:hAnsiTheme="majorHAnsi" w:cstheme="majorHAnsi"/>
          <w:b/>
          <w:sz w:val="22"/>
          <w:szCs w:val="22"/>
        </w:rPr>
        <w:br w:type="page"/>
      </w:r>
    </w:p>
    <w:p w14:paraId="7702F534" w14:textId="55AD5229" w:rsidR="004F15C5" w:rsidRPr="00871FA3" w:rsidDel="00E714F9" w:rsidRDefault="00871FA3" w:rsidP="00362CDE">
      <w:pPr>
        <w:pStyle w:val="Titre2"/>
        <w:rPr>
          <w:rFonts w:ascii="Arial" w:hAnsi="Arial" w:cs="Arial"/>
          <w:color w:val="6187BA"/>
          <w:sz w:val="24"/>
          <w:szCs w:val="24"/>
        </w:rPr>
      </w:pPr>
      <w:bookmarkStart w:id="53" w:name="_Toc149840399"/>
      <w:bookmarkStart w:id="54" w:name="_Toc150442631"/>
      <w:bookmarkStart w:id="55" w:name="_Toc154585217"/>
      <w:r w:rsidRPr="00E43F46">
        <w:rPr>
          <w:rFonts w:ascii="Arial" w:hAnsi="Arial" w:cs="Arial"/>
          <w:color w:val="CC723C"/>
          <w:sz w:val="32"/>
        </w:rPr>
        <w:lastRenderedPageBreak/>
        <w:sym w:font="Wingdings" w:char="F06E"/>
      </w:r>
      <w:r>
        <w:rPr>
          <w:rFonts w:ascii="Arial" w:hAnsi="Arial" w:cs="Arial"/>
          <w:color w:val="CC723C"/>
          <w:sz w:val="32"/>
        </w:rPr>
        <w:t xml:space="preserve"> </w:t>
      </w:r>
      <w:r w:rsidR="004F15C5" w:rsidRPr="00871FA3" w:rsidDel="00E714F9">
        <w:rPr>
          <w:rFonts w:ascii="Arial" w:hAnsi="Arial" w:cs="Arial"/>
          <w:color w:val="6187BA"/>
          <w:sz w:val="24"/>
          <w:szCs w:val="24"/>
        </w:rPr>
        <w:t xml:space="preserve">Fiche - </w:t>
      </w:r>
      <w:r w:rsidR="00CB30BC" w:rsidRPr="00871FA3" w:rsidDel="00E714F9">
        <w:rPr>
          <w:rFonts w:ascii="Arial" w:hAnsi="Arial" w:cs="Arial"/>
          <w:color w:val="6187BA"/>
          <w:sz w:val="24"/>
          <w:szCs w:val="24"/>
        </w:rPr>
        <w:t>M</w:t>
      </w:r>
      <w:r w:rsidR="004F15C5" w:rsidRPr="00871FA3" w:rsidDel="00E714F9">
        <w:rPr>
          <w:rFonts w:ascii="Arial" w:hAnsi="Arial" w:cs="Arial"/>
          <w:color w:val="6187BA"/>
          <w:sz w:val="24"/>
          <w:szCs w:val="24"/>
        </w:rPr>
        <w:t>odèle de main courante</w:t>
      </w:r>
      <w:bookmarkEnd w:id="53"/>
      <w:bookmarkEnd w:id="54"/>
      <w:bookmarkEnd w:id="55"/>
      <w:r w:rsidR="004F15C5" w:rsidRPr="00871FA3" w:rsidDel="00E714F9">
        <w:rPr>
          <w:rFonts w:ascii="Arial" w:hAnsi="Arial" w:cs="Arial"/>
          <w:color w:val="6187BA"/>
          <w:sz w:val="24"/>
          <w:szCs w:val="24"/>
        </w:rPr>
        <w:t xml:space="preserve"> </w:t>
      </w:r>
    </w:p>
    <w:p w14:paraId="7724C81D" w14:textId="654DEA50" w:rsidR="00461DC8" w:rsidRPr="00243B84" w:rsidDel="00E714F9" w:rsidRDefault="00461DC8" w:rsidP="00D36450">
      <w:pPr>
        <w:spacing w:before="100" w:beforeAutospacing="1" w:after="100" w:afterAutospacing="1"/>
        <w:rPr>
          <w:rFonts w:ascii="Arial" w:hAnsi="Arial" w:cs="Arial"/>
          <w:sz w:val="18"/>
          <w:szCs w:val="18"/>
        </w:rPr>
      </w:pPr>
      <w:r w:rsidRPr="00243B84" w:rsidDel="00E714F9">
        <w:rPr>
          <w:rFonts w:ascii="Arial" w:hAnsi="Arial" w:cs="Arial"/>
          <w:sz w:val="18"/>
          <w:szCs w:val="18"/>
        </w:rPr>
        <w:t>Le principe d’une main</w:t>
      </w:r>
      <w:r w:rsidR="00CE2813" w:rsidRPr="00243B84">
        <w:rPr>
          <w:rFonts w:ascii="Arial" w:hAnsi="Arial" w:cs="Arial"/>
          <w:sz w:val="18"/>
          <w:szCs w:val="18"/>
        </w:rPr>
        <w:t xml:space="preserve"> </w:t>
      </w:r>
      <w:r w:rsidRPr="00243B84" w:rsidDel="00E714F9">
        <w:rPr>
          <w:rFonts w:ascii="Arial" w:hAnsi="Arial" w:cs="Arial"/>
          <w:sz w:val="18"/>
          <w:szCs w:val="18"/>
        </w:rPr>
        <w:t xml:space="preserve">courante est de pouvoir enregistrer tous les faits et toutes les informations, au fil de l’eau. Elle permet ainsi de repérer les actions déjà engagées, leur évolution et celles qui restent à entreprendre. Ce « journal de bord » permet également de reconstituer l’ordonnancement des événements </w:t>
      </w:r>
      <w:r w:rsidRPr="00243B84" w:rsidDel="00E714F9">
        <w:rPr>
          <w:rFonts w:ascii="Arial" w:hAnsi="Arial" w:cs="Arial"/>
          <w:i/>
          <w:sz w:val="18"/>
          <w:szCs w:val="18"/>
        </w:rPr>
        <w:t>a posteriori</w:t>
      </w:r>
      <w:r w:rsidRPr="00243B84" w:rsidDel="00E714F9">
        <w:rPr>
          <w:rFonts w:ascii="Arial" w:hAnsi="Arial" w:cs="Arial"/>
          <w:sz w:val="18"/>
          <w:szCs w:val="18"/>
        </w:rPr>
        <w:t xml:space="preserve">, que ce soit pour </w:t>
      </w:r>
      <w:r w:rsidR="00CE2813" w:rsidRPr="00243B84">
        <w:rPr>
          <w:rFonts w:ascii="Arial" w:hAnsi="Arial" w:cs="Arial"/>
          <w:sz w:val="18"/>
          <w:szCs w:val="18"/>
        </w:rPr>
        <w:t xml:space="preserve">établir </w:t>
      </w:r>
      <w:r w:rsidRPr="00243B84" w:rsidDel="00E714F9">
        <w:rPr>
          <w:rFonts w:ascii="Arial" w:hAnsi="Arial" w:cs="Arial"/>
          <w:sz w:val="18"/>
          <w:szCs w:val="18"/>
        </w:rPr>
        <w:t>un retour d’expérience ou lors d’une phase judiciaire.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0485"/>
      </w:tblGrid>
      <w:tr w:rsidR="004F15C5" w:rsidRPr="00243B84" w:rsidDel="00E714F9" w14:paraId="30DB6EE8" w14:textId="08200F11" w:rsidTr="00CF1B9C">
        <w:tc>
          <w:tcPr>
            <w:tcW w:w="10485" w:type="dxa"/>
          </w:tcPr>
          <w:p w14:paraId="27A35246" w14:textId="7922F2AC" w:rsidR="004F15C5" w:rsidRPr="00D36450" w:rsidDel="00E714F9" w:rsidRDefault="00BD1EED" w:rsidP="007C089B">
            <w:pPr>
              <w:rPr>
                <w:rFonts w:ascii="Arial" w:hAnsi="Arial" w:cs="Arial"/>
                <w:b/>
                <w:color w:val="CC723C"/>
                <w:sz w:val="18"/>
                <w:szCs w:val="18"/>
              </w:rPr>
            </w:pPr>
            <w:r w:rsidRPr="00D36450">
              <w:rPr>
                <w:rFonts w:ascii="Arial" w:hAnsi="Arial" w:cs="Arial"/>
                <w:b/>
                <w:color w:val="CC723C"/>
                <w:sz w:val="18"/>
                <w:szCs w:val="18"/>
              </w:rPr>
              <w:t>É</w:t>
            </w:r>
            <w:r>
              <w:rPr>
                <w:rFonts w:ascii="Arial" w:hAnsi="Arial" w:cs="Arial"/>
                <w:b/>
                <w:color w:val="CC723C"/>
                <w:sz w:val="18"/>
                <w:szCs w:val="18"/>
              </w:rPr>
              <w:t xml:space="preserve">COLE / </w:t>
            </w:r>
            <w:r w:rsidR="0087723E" w:rsidRPr="00D36450">
              <w:rPr>
                <w:rFonts w:ascii="Arial" w:hAnsi="Arial" w:cs="Arial"/>
                <w:b/>
                <w:color w:val="CC723C"/>
                <w:sz w:val="18"/>
                <w:szCs w:val="18"/>
              </w:rPr>
              <w:t>É</w:t>
            </w:r>
            <w:r w:rsidR="004F15C5" w:rsidRPr="00D36450" w:rsidDel="00E714F9">
              <w:rPr>
                <w:rFonts w:ascii="Arial" w:hAnsi="Arial" w:cs="Arial"/>
                <w:b/>
                <w:color w:val="CC723C"/>
                <w:sz w:val="18"/>
                <w:szCs w:val="18"/>
              </w:rPr>
              <w:t>TABLISSEMENT</w:t>
            </w:r>
          </w:p>
          <w:p w14:paraId="494710FD" w14:textId="4196B9CC"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Nom de </w:t>
            </w:r>
            <w:r w:rsidR="00CB527D">
              <w:rPr>
                <w:rFonts w:ascii="Arial" w:hAnsi="Arial" w:cs="Arial"/>
                <w:sz w:val="18"/>
                <w:szCs w:val="18"/>
              </w:rPr>
              <w:t xml:space="preserve">l’école / </w:t>
            </w:r>
            <w:r w:rsidRPr="00243B84" w:rsidDel="00E714F9">
              <w:rPr>
                <w:rFonts w:ascii="Arial" w:hAnsi="Arial" w:cs="Arial"/>
                <w:sz w:val="18"/>
                <w:szCs w:val="18"/>
              </w:rPr>
              <w:t>l’établissement :</w:t>
            </w:r>
          </w:p>
          <w:p w14:paraId="4663A090" w14:textId="74A4CC3E"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Typologie de l’événement :</w:t>
            </w:r>
          </w:p>
          <w:p w14:paraId="7713884E" w14:textId="713C5E7B"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Lieu : </w:t>
            </w:r>
          </w:p>
          <w:p w14:paraId="6D820A8B" w14:textId="79630165" w:rsidR="004F15C5" w:rsidRPr="00243B84" w:rsidDel="00E714F9" w:rsidRDefault="004F15C5" w:rsidP="00F04A6D">
            <w:pPr>
              <w:spacing w:before="120" w:after="120"/>
              <w:rPr>
                <w:rFonts w:ascii="Arial" w:hAnsi="Arial" w:cs="Arial"/>
                <w:sz w:val="18"/>
                <w:szCs w:val="18"/>
              </w:rPr>
            </w:pPr>
            <w:r w:rsidRPr="00243B84" w:rsidDel="00E714F9">
              <w:rPr>
                <w:rFonts w:ascii="Arial" w:hAnsi="Arial" w:cs="Arial"/>
                <w:sz w:val="18"/>
                <w:szCs w:val="18"/>
              </w:rPr>
              <w:t xml:space="preserve">Date et heure d’ouverture de la main courante : </w:t>
            </w:r>
          </w:p>
        </w:tc>
      </w:tr>
    </w:tbl>
    <w:p w14:paraId="3CB48C91" w14:textId="2697FEB8" w:rsidR="004F15C5" w:rsidRPr="00D36450" w:rsidDel="00E714F9" w:rsidRDefault="00E33219" w:rsidP="00D36450">
      <w:pPr>
        <w:spacing w:before="100" w:beforeAutospacing="1" w:after="100" w:afterAutospacing="1"/>
        <w:rPr>
          <w:rFonts w:ascii="Arial" w:hAnsi="Arial" w:cs="Arial"/>
          <w:b/>
          <w:color w:val="CC723C"/>
          <w:sz w:val="18"/>
          <w:szCs w:val="18"/>
        </w:rPr>
      </w:pPr>
      <w:r w:rsidRPr="00D36450" w:rsidDel="00E714F9">
        <w:rPr>
          <w:rFonts w:ascii="Arial" w:hAnsi="Arial" w:cs="Arial"/>
          <w:b/>
          <w:color w:val="CC723C"/>
          <w:sz w:val="18"/>
          <w:szCs w:val="18"/>
        </w:rPr>
        <w:t>MAIN COURANTE</w:t>
      </w:r>
    </w:p>
    <w:tbl>
      <w:tblPr>
        <w:tblStyle w:val="Grilledutableau"/>
        <w:tblW w:w="10485"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1696"/>
        <w:gridCol w:w="3119"/>
        <w:gridCol w:w="1843"/>
        <w:gridCol w:w="3827"/>
      </w:tblGrid>
      <w:tr w:rsidR="00D36450" w:rsidRPr="00D36450" w:rsidDel="00E714F9" w14:paraId="48CED1B3" w14:textId="4F8B9431" w:rsidTr="00CF1B9C">
        <w:trPr>
          <w:trHeight w:val="233"/>
        </w:trPr>
        <w:tc>
          <w:tcPr>
            <w:tcW w:w="1696" w:type="dxa"/>
          </w:tcPr>
          <w:p w14:paraId="7581693E" w14:textId="3013A400"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Heure</w:t>
            </w:r>
          </w:p>
        </w:tc>
        <w:tc>
          <w:tcPr>
            <w:tcW w:w="3119" w:type="dxa"/>
          </w:tcPr>
          <w:p w14:paraId="00AF762C" w14:textId="7C874E97"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Faits/événements</w:t>
            </w:r>
          </w:p>
        </w:tc>
        <w:tc>
          <w:tcPr>
            <w:tcW w:w="1843" w:type="dxa"/>
          </w:tcPr>
          <w:p w14:paraId="66553931" w14:textId="6DDEF8B4"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Source</w:t>
            </w:r>
          </w:p>
        </w:tc>
        <w:tc>
          <w:tcPr>
            <w:tcW w:w="3827" w:type="dxa"/>
          </w:tcPr>
          <w:p w14:paraId="6E800A61" w14:textId="37083EE3" w:rsidR="00461DC8" w:rsidRPr="00D36450" w:rsidDel="00E714F9" w:rsidRDefault="00461DC8" w:rsidP="00D36450">
            <w:pPr>
              <w:spacing w:before="120" w:after="120"/>
              <w:rPr>
                <w:rFonts w:ascii="Arial" w:hAnsi="Arial" w:cs="Arial"/>
                <w:b/>
                <w:color w:val="6187BA"/>
                <w:sz w:val="18"/>
                <w:szCs w:val="18"/>
              </w:rPr>
            </w:pPr>
            <w:r w:rsidRPr="00D36450" w:rsidDel="00E714F9">
              <w:rPr>
                <w:rFonts w:ascii="Arial" w:hAnsi="Arial" w:cs="Arial"/>
                <w:b/>
                <w:color w:val="6187BA"/>
                <w:sz w:val="18"/>
                <w:szCs w:val="18"/>
              </w:rPr>
              <w:t>Décisions</w:t>
            </w:r>
            <w:r w:rsidR="0087723E" w:rsidRPr="00D36450">
              <w:rPr>
                <w:rFonts w:ascii="Arial" w:hAnsi="Arial" w:cs="Arial"/>
                <w:b/>
                <w:color w:val="6187BA"/>
                <w:sz w:val="18"/>
                <w:szCs w:val="18"/>
              </w:rPr>
              <w:t>/</w:t>
            </w:r>
            <w:r w:rsidRPr="00D36450" w:rsidDel="00E714F9">
              <w:rPr>
                <w:rFonts w:ascii="Arial" w:hAnsi="Arial" w:cs="Arial"/>
                <w:b/>
                <w:color w:val="6187BA"/>
                <w:sz w:val="18"/>
                <w:szCs w:val="18"/>
              </w:rPr>
              <w:t>actions (qui, quand, comment)</w:t>
            </w:r>
          </w:p>
        </w:tc>
      </w:tr>
      <w:tr w:rsidR="00461DC8" w:rsidRPr="00243B84" w:rsidDel="00E714F9" w14:paraId="238FB884" w14:textId="483BEE4C" w:rsidTr="00CF1B9C">
        <w:trPr>
          <w:trHeight w:val="233"/>
        </w:trPr>
        <w:tc>
          <w:tcPr>
            <w:tcW w:w="1696" w:type="dxa"/>
          </w:tcPr>
          <w:p w14:paraId="414F96CB" w14:textId="5D884727"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 xml:space="preserve">10h23 </w:t>
            </w:r>
          </w:p>
        </w:tc>
        <w:tc>
          <w:tcPr>
            <w:tcW w:w="3119" w:type="dxa"/>
          </w:tcPr>
          <w:p w14:paraId="2558D0A0" w14:textId="40EFF662"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PPMS</w:t>
            </w:r>
          </w:p>
        </w:tc>
        <w:tc>
          <w:tcPr>
            <w:tcW w:w="1843" w:type="dxa"/>
          </w:tcPr>
          <w:p w14:paraId="5B484CA9" w14:textId="3B0FF97D"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Interne</w:t>
            </w:r>
          </w:p>
        </w:tc>
        <w:tc>
          <w:tcPr>
            <w:tcW w:w="3827" w:type="dxa"/>
          </w:tcPr>
          <w:p w14:paraId="7FB1D49E" w14:textId="0621580F" w:rsidR="00461DC8" w:rsidRPr="00D36450" w:rsidDel="00E714F9" w:rsidRDefault="00E33219" w:rsidP="00D36450">
            <w:pPr>
              <w:spacing w:before="120" w:after="120"/>
              <w:rPr>
                <w:rFonts w:ascii="Arial" w:hAnsi="Arial" w:cs="Arial"/>
                <w:i/>
                <w:color w:val="A6A6A6" w:themeColor="background1" w:themeShade="A6"/>
                <w:sz w:val="18"/>
                <w:szCs w:val="18"/>
              </w:rPr>
            </w:pPr>
            <w:r w:rsidRPr="00D36450" w:rsidDel="00E714F9">
              <w:rPr>
                <w:rFonts w:ascii="Arial" w:hAnsi="Arial" w:cs="Arial"/>
                <w:i/>
                <w:color w:val="A6A6A6" w:themeColor="background1" w:themeShade="A6"/>
                <w:sz w:val="18"/>
                <w:szCs w:val="18"/>
              </w:rPr>
              <w:t>Déclenchement de l’alarme pour confinement des élèves et personnels à la suite d’une intrusion d’un parent malveillant</w:t>
            </w:r>
          </w:p>
        </w:tc>
      </w:tr>
      <w:tr w:rsidR="00461DC8" w:rsidRPr="00243B84" w:rsidDel="00E714F9" w14:paraId="65D2E4BC" w14:textId="516A4134" w:rsidTr="00CF1B9C">
        <w:trPr>
          <w:trHeight w:val="247"/>
        </w:trPr>
        <w:tc>
          <w:tcPr>
            <w:tcW w:w="1696" w:type="dxa"/>
          </w:tcPr>
          <w:p w14:paraId="5BA66855" w14:textId="3E31B1F3" w:rsidR="00461DC8" w:rsidRPr="00243B84" w:rsidDel="00E714F9" w:rsidRDefault="00461DC8" w:rsidP="00D36450">
            <w:pPr>
              <w:spacing w:before="120" w:after="120"/>
              <w:rPr>
                <w:rFonts w:ascii="Arial" w:hAnsi="Arial" w:cs="Arial"/>
                <w:sz w:val="18"/>
                <w:szCs w:val="18"/>
              </w:rPr>
            </w:pPr>
          </w:p>
        </w:tc>
        <w:tc>
          <w:tcPr>
            <w:tcW w:w="3119" w:type="dxa"/>
          </w:tcPr>
          <w:p w14:paraId="19FD708E" w14:textId="1384970A" w:rsidR="00461DC8" w:rsidRPr="00243B84" w:rsidDel="00E714F9" w:rsidRDefault="00461DC8" w:rsidP="00D36450">
            <w:pPr>
              <w:spacing w:before="120" w:after="120"/>
              <w:rPr>
                <w:rFonts w:ascii="Arial" w:hAnsi="Arial" w:cs="Arial"/>
                <w:sz w:val="18"/>
                <w:szCs w:val="18"/>
              </w:rPr>
            </w:pPr>
          </w:p>
        </w:tc>
        <w:tc>
          <w:tcPr>
            <w:tcW w:w="1843" w:type="dxa"/>
          </w:tcPr>
          <w:p w14:paraId="2AD3ABBD" w14:textId="60A3135A" w:rsidR="00461DC8" w:rsidRPr="00243B84" w:rsidDel="00E714F9" w:rsidRDefault="00461DC8" w:rsidP="00D36450">
            <w:pPr>
              <w:spacing w:before="120" w:after="120"/>
              <w:rPr>
                <w:rFonts w:ascii="Arial" w:hAnsi="Arial" w:cs="Arial"/>
                <w:sz w:val="18"/>
                <w:szCs w:val="18"/>
              </w:rPr>
            </w:pPr>
          </w:p>
        </w:tc>
        <w:tc>
          <w:tcPr>
            <w:tcW w:w="3827" w:type="dxa"/>
          </w:tcPr>
          <w:p w14:paraId="15703553" w14:textId="6B2A50CA" w:rsidR="00461DC8" w:rsidRPr="00243B84" w:rsidDel="00E714F9" w:rsidRDefault="00461DC8" w:rsidP="00D36450">
            <w:pPr>
              <w:spacing w:before="120" w:after="120"/>
              <w:rPr>
                <w:rFonts w:ascii="Arial" w:hAnsi="Arial" w:cs="Arial"/>
                <w:sz w:val="18"/>
                <w:szCs w:val="18"/>
              </w:rPr>
            </w:pPr>
          </w:p>
        </w:tc>
      </w:tr>
      <w:tr w:rsidR="00461DC8" w:rsidRPr="00243B84" w:rsidDel="00E714F9" w14:paraId="3D748BC4" w14:textId="0C21EDA0" w:rsidTr="00CF1B9C">
        <w:trPr>
          <w:trHeight w:val="233"/>
        </w:trPr>
        <w:tc>
          <w:tcPr>
            <w:tcW w:w="1696" w:type="dxa"/>
          </w:tcPr>
          <w:p w14:paraId="669DF914" w14:textId="7454506A" w:rsidR="00461DC8" w:rsidRPr="00243B84" w:rsidDel="00E714F9" w:rsidRDefault="00461DC8" w:rsidP="00D36450">
            <w:pPr>
              <w:spacing w:before="120" w:after="120"/>
              <w:rPr>
                <w:rFonts w:ascii="Arial" w:hAnsi="Arial" w:cs="Arial"/>
                <w:sz w:val="18"/>
                <w:szCs w:val="18"/>
              </w:rPr>
            </w:pPr>
          </w:p>
        </w:tc>
        <w:tc>
          <w:tcPr>
            <w:tcW w:w="3119" w:type="dxa"/>
          </w:tcPr>
          <w:p w14:paraId="55696CF9" w14:textId="619DDB41" w:rsidR="00461DC8" w:rsidRPr="00243B84" w:rsidDel="00E714F9" w:rsidRDefault="00461DC8" w:rsidP="00D36450">
            <w:pPr>
              <w:spacing w:before="120" w:after="120"/>
              <w:rPr>
                <w:rFonts w:ascii="Arial" w:hAnsi="Arial" w:cs="Arial"/>
                <w:sz w:val="18"/>
                <w:szCs w:val="18"/>
              </w:rPr>
            </w:pPr>
          </w:p>
        </w:tc>
        <w:tc>
          <w:tcPr>
            <w:tcW w:w="1843" w:type="dxa"/>
          </w:tcPr>
          <w:p w14:paraId="48867E33" w14:textId="7FF14A6A" w:rsidR="00461DC8" w:rsidRPr="00243B84" w:rsidDel="00E714F9" w:rsidRDefault="00461DC8" w:rsidP="00D36450">
            <w:pPr>
              <w:spacing w:before="120" w:after="120"/>
              <w:rPr>
                <w:rFonts w:ascii="Arial" w:hAnsi="Arial" w:cs="Arial"/>
                <w:sz w:val="18"/>
                <w:szCs w:val="18"/>
              </w:rPr>
            </w:pPr>
          </w:p>
        </w:tc>
        <w:tc>
          <w:tcPr>
            <w:tcW w:w="3827" w:type="dxa"/>
          </w:tcPr>
          <w:p w14:paraId="6AA43A06" w14:textId="66C0C3BC" w:rsidR="00461DC8" w:rsidRPr="00243B84" w:rsidDel="00E714F9" w:rsidRDefault="00461DC8" w:rsidP="00D36450">
            <w:pPr>
              <w:spacing w:before="120" w:after="120"/>
              <w:rPr>
                <w:rFonts w:ascii="Arial" w:hAnsi="Arial" w:cs="Arial"/>
                <w:sz w:val="18"/>
                <w:szCs w:val="18"/>
              </w:rPr>
            </w:pPr>
          </w:p>
        </w:tc>
      </w:tr>
      <w:tr w:rsidR="00461DC8" w:rsidRPr="00243B84" w:rsidDel="00E714F9" w14:paraId="1DA33372" w14:textId="5FC6E1D3" w:rsidTr="00CF1B9C">
        <w:trPr>
          <w:trHeight w:val="233"/>
        </w:trPr>
        <w:tc>
          <w:tcPr>
            <w:tcW w:w="1696" w:type="dxa"/>
          </w:tcPr>
          <w:p w14:paraId="3B22C574" w14:textId="0CA5BCF0" w:rsidR="00461DC8" w:rsidRPr="00243B84" w:rsidDel="00E714F9" w:rsidRDefault="00461DC8" w:rsidP="00D36450">
            <w:pPr>
              <w:spacing w:before="120" w:after="120"/>
              <w:rPr>
                <w:rFonts w:ascii="Arial" w:hAnsi="Arial" w:cs="Arial"/>
                <w:sz w:val="18"/>
                <w:szCs w:val="18"/>
              </w:rPr>
            </w:pPr>
          </w:p>
        </w:tc>
        <w:tc>
          <w:tcPr>
            <w:tcW w:w="3119" w:type="dxa"/>
          </w:tcPr>
          <w:p w14:paraId="3FFDD885" w14:textId="4D4E044D" w:rsidR="00461DC8" w:rsidRPr="00243B84" w:rsidDel="00E714F9" w:rsidRDefault="00461DC8" w:rsidP="00D36450">
            <w:pPr>
              <w:spacing w:before="120" w:after="120"/>
              <w:rPr>
                <w:rFonts w:ascii="Arial" w:hAnsi="Arial" w:cs="Arial"/>
                <w:sz w:val="18"/>
                <w:szCs w:val="18"/>
              </w:rPr>
            </w:pPr>
          </w:p>
        </w:tc>
        <w:tc>
          <w:tcPr>
            <w:tcW w:w="1843" w:type="dxa"/>
          </w:tcPr>
          <w:p w14:paraId="086836F1" w14:textId="4507D1E4" w:rsidR="00461DC8" w:rsidRPr="00243B84" w:rsidDel="00E714F9" w:rsidRDefault="00461DC8" w:rsidP="00D36450">
            <w:pPr>
              <w:spacing w:before="120" w:after="120"/>
              <w:rPr>
                <w:rFonts w:ascii="Arial" w:hAnsi="Arial" w:cs="Arial"/>
                <w:sz w:val="18"/>
                <w:szCs w:val="18"/>
              </w:rPr>
            </w:pPr>
          </w:p>
        </w:tc>
        <w:tc>
          <w:tcPr>
            <w:tcW w:w="3827" w:type="dxa"/>
          </w:tcPr>
          <w:p w14:paraId="2110801D" w14:textId="580C0273" w:rsidR="00461DC8" w:rsidRPr="00243B84" w:rsidDel="00E714F9" w:rsidRDefault="00461DC8" w:rsidP="00D36450">
            <w:pPr>
              <w:spacing w:before="120" w:after="120"/>
              <w:rPr>
                <w:rFonts w:ascii="Arial" w:hAnsi="Arial" w:cs="Arial"/>
                <w:sz w:val="18"/>
                <w:szCs w:val="18"/>
              </w:rPr>
            </w:pPr>
          </w:p>
        </w:tc>
      </w:tr>
      <w:tr w:rsidR="00461DC8" w:rsidRPr="00243B84" w:rsidDel="00E714F9" w14:paraId="3C3A29BB" w14:textId="7D5A9469" w:rsidTr="00CF1B9C">
        <w:trPr>
          <w:trHeight w:val="233"/>
        </w:trPr>
        <w:tc>
          <w:tcPr>
            <w:tcW w:w="1696" w:type="dxa"/>
          </w:tcPr>
          <w:p w14:paraId="18F94CF8" w14:textId="6BD232A4" w:rsidR="00461DC8" w:rsidRPr="00243B84" w:rsidDel="00E714F9" w:rsidRDefault="00461DC8" w:rsidP="00D36450">
            <w:pPr>
              <w:spacing w:before="120" w:after="120"/>
              <w:rPr>
                <w:rFonts w:ascii="Arial" w:hAnsi="Arial" w:cs="Arial"/>
                <w:sz w:val="18"/>
                <w:szCs w:val="18"/>
              </w:rPr>
            </w:pPr>
          </w:p>
        </w:tc>
        <w:tc>
          <w:tcPr>
            <w:tcW w:w="3119" w:type="dxa"/>
          </w:tcPr>
          <w:p w14:paraId="2F0A948C" w14:textId="79EDB95B" w:rsidR="00461DC8" w:rsidRPr="00243B84" w:rsidDel="00E714F9" w:rsidRDefault="00461DC8" w:rsidP="00D36450">
            <w:pPr>
              <w:spacing w:before="120" w:after="120"/>
              <w:rPr>
                <w:rFonts w:ascii="Arial" w:hAnsi="Arial" w:cs="Arial"/>
                <w:sz w:val="18"/>
                <w:szCs w:val="18"/>
              </w:rPr>
            </w:pPr>
          </w:p>
        </w:tc>
        <w:tc>
          <w:tcPr>
            <w:tcW w:w="1843" w:type="dxa"/>
          </w:tcPr>
          <w:p w14:paraId="43F17927" w14:textId="2FECDAF6" w:rsidR="00461DC8" w:rsidRPr="00243B84" w:rsidDel="00E714F9" w:rsidRDefault="00461DC8" w:rsidP="00D36450">
            <w:pPr>
              <w:spacing w:before="120" w:after="120"/>
              <w:rPr>
                <w:rFonts w:ascii="Arial" w:hAnsi="Arial" w:cs="Arial"/>
                <w:sz w:val="18"/>
                <w:szCs w:val="18"/>
              </w:rPr>
            </w:pPr>
          </w:p>
        </w:tc>
        <w:tc>
          <w:tcPr>
            <w:tcW w:w="3827" w:type="dxa"/>
          </w:tcPr>
          <w:p w14:paraId="21C1B326" w14:textId="2C98CF6F" w:rsidR="00461DC8" w:rsidRPr="00243B84" w:rsidDel="00E714F9" w:rsidRDefault="00461DC8" w:rsidP="00D36450">
            <w:pPr>
              <w:spacing w:before="120" w:after="120"/>
              <w:rPr>
                <w:rFonts w:ascii="Arial" w:hAnsi="Arial" w:cs="Arial"/>
                <w:sz w:val="18"/>
                <w:szCs w:val="18"/>
              </w:rPr>
            </w:pPr>
          </w:p>
        </w:tc>
      </w:tr>
    </w:tbl>
    <w:p w14:paraId="2942532D" w14:textId="77777777" w:rsidR="00D36450" w:rsidRPr="00D36450" w:rsidRDefault="00D36450" w:rsidP="00D36450">
      <w:pPr>
        <w:spacing w:before="100" w:beforeAutospacing="1" w:after="100" w:afterAutospacing="1"/>
        <w:rPr>
          <w:rFonts w:ascii="Arial" w:hAnsi="Arial" w:cs="Arial"/>
          <w:b/>
          <w:color w:val="CC723C"/>
          <w:sz w:val="18"/>
          <w:szCs w:val="18"/>
        </w:rPr>
      </w:pPr>
      <w:r w:rsidRPr="00D36450">
        <w:rPr>
          <w:rFonts w:ascii="Arial" w:hAnsi="Arial" w:cs="Arial"/>
          <w:b/>
          <w:color w:val="CC723C"/>
          <w:sz w:val="18"/>
          <w:szCs w:val="18"/>
        </w:rPr>
        <w:t>Lexique</w:t>
      </w:r>
    </w:p>
    <w:p w14:paraId="707DB9CA" w14:textId="1664FF2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Source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origine de l’information</w:t>
      </w:r>
    </w:p>
    <w:p w14:paraId="224D6F6C" w14:textId="3C2B00FB" w:rsidR="00D36450" w:rsidRPr="00D36450" w:rsidRDefault="00D36450" w:rsidP="00D36450">
      <w:pPr>
        <w:spacing w:after="0" w:line="360" w:lineRule="auto"/>
        <w:rPr>
          <w:rFonts w:ascii="Arial" w:hAnsi="Arial" w:cs="Arial"/>
          <w:sz w:val="18"/>
          <w:szCs w:val="18"/>
        </w:rPr>
      </w:pPr>
      <w:r w:rsidRPr="00D36450">
        <w:rPr>
          <w:rFonts w:ascii="Arial" w:hAnsi="Arial" w:cs="Arial"/>
          <w:b/>
          <w:color w:val="6187BA"/>
          <w:sz w:val="18"/>
          <w:szCs w:val="18"/>
        </w:rPr>
        <w:t>Fait :</w:t>
      </w:r>
      <w:r w:rsidRPr="00D36450">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D36450">
        <w:rPr>
          <w:rFonts w:ascii="Arial" w:hAnsi="Arial" w:cs="Arial"/>
          <w:sz w:val="18"/>
          <w:szCs w:val="18"/>
        </w:rPr>
        <w:t xml:space="preserve">synthèse de l’événement </w:t>
      </w:r>
    </w:p>
    <w:p w14:paraId="0FB85196" w14:textId="45AE4AE1" w:rsidR="00D36450" w:rsidRPr="00D36450"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Qui :</w:t>
      </w:r>
      <w:r w:rsidRPr="00D36450">
        <w:rPr>
          <w:rFonts w:ascii="Arial" w:hAnsi="Arial" w:cs="Arial"/>
          <w:sz w:val="18"/>
          <w:szCs w:val="18"/>
        </w:rPr>
        <w:t xml:space="preserve"> </w:t>
      </w:r>
      <w:r>
        <w:rPr>
          <w:rFonts w:ascii="Arial" w:hAnsi="Arial" w:cs="Arial"/>
          <w:sz w:val="18"/>
          <w:szCs w:val="18"/>
        </w:rPr>
        <w:tab/>
      </w:r>
      <w:r w:rsidRPr="00D36450">
        <w:rPr>
          <w:rFonts w:ascii="Arial" w:hAnsi="Arial" w:cs="Arial"/>
          <w:sz w:val="18"/>
          <w:szCs w:val="18"/>
        </w:rPr>
        <w:t>répartition des tâches</w:t>
      </w:r>
    </w:p>
    <w:p w14:paraId="655D70A2" w14:textId="326B701F" w:rsidR="00B9548C" w:rsidRDefault="00D36450" w:rsidP="00D36450">
      <w:pPr>
        <w:tabs>
          <w:tab w:val="left" w:pos="1418"/>
        </w:tabs>
        <w:spacing w:after="0" w:line="360" w:lineRule="auto"/>
        <w:rPr>
          <w:rFonts w:ascii="Arial" w:hAnsi="Arial" w:cs="Arial"/>
          <w:sz w:val="18"/>
          <w:szCs w:val="18"/>
        </w:rPr>
      </w:pPr>
      <w:r w:rsidRPr="00D36450">
        <w:rPr>
          <w:rFonts w:ascii="Arial" w:hAnsi="Arial" w:cs="Arial"/>
          <w:b/>
          <w:color w:val="6187BA"/>
          <w:sz w:val="18"/>
          <w:szCs w:val="18"/>
        </w:rPr>
        <w:t>Décision :</w:t>
      </w:r>
      <w:r w:rsidRPr="00D36450">
        <w:rPr>
          <w:rFonts w:ascii="Arial" w:hAnsi="Arial" w:cs="Arial"/>
          <w:color w:val="6187BA"/>
          <w:sz w:val="18"/>
          <w:szCs w:val="18"/>
        </w:rPr>
        <w:t xml:space="preserve"> </w:t>
      </w:r>
      <w:r>
        <w:rPr>
          <w:rFonts w:ascii="Arial" w:hAnsi="Arial" w:cs="Arial"/>
          <w:color w:val="6187BA"/>
          <w:sz w:val="18"/>
          <w:szCs w:val="18"/>
        </w:rPr>
        <w:tab/>
      </w:r>
      <w:r w:rsidRPr="00D36450">
        <w:rPr>
          <w:rFonts w:ascii="Arial" w:hAnsi="Arial" w:cs="Arial"/>
          <w:sz w:val="18"/>
          <w:szCs w:val="18"/>
        </w:rPr>
        <w:t>synthèse des décisions prises par la cellule ou les autorités</w:t>
      </w:r>
    </w:p>
    <w:p w14:paraId="21590F76" w14:textId="2A7223A3" w:rsidR="00B9548C" w:rsidRPr="00243B84" w:rsidDel="00E714F9" w:rsidRDefault="00B9548C" w:rsidP="00B9548C">
      <w:pPr>
        <w:tabs>
          <w:tab w:val="left" w:pos="5103"/>
        </w:tabs>
        <w:spacing w:after="0"/>
        <w:rPr>
          <w:rFonts w:ascii="Arial" w:hAnsi="Arial" w:cs="Arial"/>
          <w:strike/>
          <w:sz w:val="18"/>
          <w:szCs w:val="18"/>
        </w:rPr>
      </w:pPr>
    </w:p>
    <w:p w14:paraId="67A39C19" w14:textId="4CC4BB1A" w:rsidR="00144D23" w:rsidRDefault="00E33219" w:rsidP="00437FE7">
      <w:pPr>
        <w:pStyle w:val="Titre2"/>
        <w:spacing w:after="240"/>
        <w:rPr>
          <w:rFonts w:ascii="Arial" w:hAnsi="Arial" w:cs="Arial"/>
          <w:color w:val="6187BA"/>
          <w:sz w:val="24"/>
          <w:szCs w:val="24"/>
        </w:rPr>
      </w:pPr>
      <w:r w:rsidRPr="00243B84" w:rsidDel="00E714F9">
        <w:rPr>
          <w:rFonts w:ascii="Arial" w:hAnsi="Arial" w:cs="Arial"/>
          <w:strike/>
          <w:sz w:val="18"/>
          <w:szCs w:val="18"/>
        </w:rPr>
        <w:br w:type="page"/>
      </w:r>
      <w:bookmarkStart w:id="56" w:name="_Toc149840400"/>
      <w:bookmarkStart w:id="57" w:name="_Toc150442632"/>
      <w:bookmarkStart w:id="58" w:name="_Toc154585218"/>
      <w:r w:rsidR="00871FA3" w:rsidRPr="00E43F46">
        <w:rPr>
          <w:rFonts w:ascii="Arial" w:hAnsi="Arial" w:cs="Arial"/>
          <w:color w:val="CC723C"/>
          <w:sz w:val="32"/>
        </w:rPr>
        <w:lastRenderedPageBreak/>
        <w:sym w:font="Wingdings" w:char="F06E"/>
      </w:r>
      <w:r w:rsidR="00871FA3">
        <w:rPr>
          <w:rFonts w:ascii="Arial" w:hAnsi="Arial" w:cs="Arial"/>
          <w:color w:val="CC723C"/>
          <w:sz w:val="32"/>
        </w:rPr>
        <w:t xml:space="preserve"> </w:t>
      </w:r>
      <w:r w:rsidR="00144D23" w:rsidRPr="00871FA3">
        <w:rPr>
          <w:rFonts w:ascii="Arial" w:hAnsi="Arial" w:cs="Arial"/>
          <w:color w:val="6187BA"/>
          <w:sz w:val="24"/>
          <w:szCs w:val="24"/>
        </w:rPr>
        <w:t xml:space="preserve">Fiche </w:t>
      </w:r>
      <w:r w:rsidR="000C166A">
        <w:rPr>
          <w:rFonts w:ascii="Arial" w:hAnsi="Arial" w:cs="Arial"/>
          <w:color w:val="6187BA"/>
          <w:sz w:val="24"/>
          <w:szCs w:val="24"/>
        </w:rPr>
        <w:t>-</w:t>
      </w:r>
      <w:r w:rsidR="00144D23" w:rsidRPr="00871FA3">
        <w:rPr>
          <w:rFonts w:ascii="Arial" w:hAnsi="Arial" w:cs="Arial"/>
          <w:color w:val="6187BA"/>
          <w:sz w:val="24"/>
          <w:szCs w:val="24"/>
        </w:rPr>
        <w:t xml:space="preserve"> </w:t>
      </w:r>
      <w:r w:rsidR="008B6006" w:rsidRPr="00871FA3">
        <w:rPr>
          <w:rFonts w:ascii="Arial" w:hAnsi="Arial" w:cs="Arial"/>
          <w:color w:val="6187BA"/>
          <w:sz w:val="24"/>
          <w:szCs w:val="24"/>
        </w:rPr>
        <w:t xml:space="preserve">Exemple </w:t>
      </w:r>
      <w:r w:rsidR="00144D23" w:rsidRPr="00871FA3">
        <w:rPr>
          <w:rFonts w:ascii="Arial" w:hAnsi="Arial" w:cs="Arial"/>
          <w:color w:val="6187BA"/>
          <w:sz w:val="24"/>
          <w:szCs w:val="24"/>
        </w:rPr>
        <w:t xml:space="preserve">de </w:t>
      </w:r>
      <w:r w:rsidR="00A527DB" w:rsidRPr="00871FA3">
        <w:rPr>
          <w:rFonts w:ascii="Arial" w:hAnsi="Arial" w:cs="Arial"/>
          <w:color w:val="6187BA"/>
          <w:sz w:val="24"/>
          <w:szCs w:val="24"/>
        </w:rPr>
        <w:t xml:space="preserve">retour d’expérience </w:t>
      </w:r>
      <w:r w:rsidR="00126D16" w:rsidRPr="00871FA3">
        <w:rPr>
          <w:rFonts w:ascii="Arial" w:hAnsi="Arial" w:cs="Arial"/>
          <w:color w:val="6187BA"/>
          <w:sz w:val="24"/>
          <w:szCs w:val="24"/>
        </w:rPr>
        <w:t xml:space="preserve">et </w:t>
      </w:r>
      <w:r w:rsidR="00144D23" w:rsidRPr="00871FA3">
        <w:rPr>
          <w:rFonts w:ascii="Arial" w:hAnsi="Arial" w:cs="Arial"/>
          <w:color w:val="6187BA"/>
          <w:sz w:val="24"/>
          <w:szCs w:val="24"/>
        </w:rPr>
        <w:t>recommandations</w:t>
      </w:r>
      <w:r w:rsidR="00126D16" w:rsidRPr="00871FA3">
        <w:rPr>
          <w:rFonts w:ascii="Arial" w:hAnsi="Arial" w:cs="Arial"/>
          <w:color w:val="6187BA"/>
          <w:sz w:val="24"/>
          <w:szCs w:val="24"/>
        </w:rPr>
        <w:t xml:space="preserve"> associées</w:t>
      </w:r>
      <w:bookmarkEnd w:id="56"/>
      <w:bookmarkEnd w:id="57"/>
      <w:bookmarkEnd w:id="58"/>
    </w:p>
    <w:p w14:paraId="5CE6CE70" w14:textId="2D4B1177" w:rsidR="00432FE8" w:rsidRPr="00432FE8" w:rsidRDefault="00432FE8" w:rsidP="00432FE8">
      <w:pPr>
        <w:spacing w:line="259" w:lineRule="auto"/>
        <w:rPr>
          <w:rFonts w:ascii="Arial" w:eastAsiaTheme="majorEastAsia" w:hAnsi="Arial" w:cs="Arial"/>
          <w:color w:val="C45911" w:themeColor="accent2" w:themeShade="BF"/>
          <w:sz w:val="18"/>
          <w:szCs w:val="18"/>
        </w:rPr>
      </w:pPr>
      <w:r w:rsidRPr="00432FE8">
        <w:rPr>
          <w:rFonts w:ascii="Arial" w:hAnsi="Arial" w:cs="Arial"/>
          <w:sz w:val="18"/>
          <w:szCs w:val="18"/>
        </w:rPr>
        <w:t xml:space="preserve">Cette fiche RETEX s’accompagne d’un plan d’action listant les recommandations par ligne et leur niveau de déploiement. </w:t>
      </w:r>
    </w:p>
    <w:tbl>
      <w:tblPr>
        <w:tblStyle w:val="Grilledutableau"/>
        <w:tblpPr w:leftFromText="141" w:rightFromText="141" w:vertAnchor="text" w:horzAnchor="margin" w:tblpY="205"/>
        <w:tblW w:w="5000" w:type="pct"/>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3589"/>
        <w:gridCol w:w="2175"/>
        <w:gridCol w:w="2363"/>
        <w:gridCol w:w="2340"/>
      </w:tblGrid>
      <w:tr w:rsidR="00C96153" w:rsidRPr="00243B84" w14:paraId="5B482A2A" w14:textId="77777777" w:rsidTr="00AB01AF">
        <w:trPr>
          <w:trHeight w:val="56"/>
        </w:trPr>
        <w:tc>
          <w:tcPr>
            <w:tcW w:w="1714" w:type="pct"/>
            <w:shd w:val="clear" w:color="auto" w:fill="E2E9F2"/>
          </w:tcPr>
          <w:p w14:paraId="624B382A" w14:textId="69C4C6E3" w:rsidR="00A527DB" w:rsidRPr="00AB01AF" w:rsidRDefault="00A527DB" w:rsidP="00AB01AF">
            <w:pPr>
              <w:spacing w:before="120" w:after="120"/>
              <w:rPr>
                <w:rFonts w:ascii="Arial" w:hAnsi="Arial" w:cs="Arial"/>
                <w:b/>
                <w:color w:val="6187BA"/>
                <w:sz w:val="18"/>
                <w:szCs w:val="18"/>
              </w:rPr>
            </w:pPr>
            <w:r w:rsidRPr="00AB01AF">
              <w:rPr>
                <w:rFonts w:ascii="Arial" w:hAnsi="Arial" w:cs="Arial"/>
                <w:b/>
                <w:color w:val="6187BA"/>
                <w:sz w:val="18"/>
                <w:szCs w:val="18"/>
              </w:rPr>
              <w:t>Nature et date de l’</w:t>
            </w:r>
            <w:r w:rsidR="0087723E" w:rsidRPr="00AB01AF">
              <w:rPr>
                <w:rFonts w:ascii="Arial" w:hAnsi="Arial" w:cs="Arial"/>
                <w:b/>
                <w:color w:val="6187BA"/>
                <w:sz w:val="18"/>
                <w:szCs w:val="18"/>
              </w:rPr>
              <w:t>événement</w:t>
            </w:r>
            <w:r w:rsidR="00AB01AF" w:rsidRPr="00AB01AF">
              <w:rPr>
                <w:rFonts w:ascii="Arial" w:hAnsi="Arial" w:cs="Arial"/>
                <w:b/>
                <w:color w:val="6187BA"/>
                <w:sz w:val="18"/>
                <w:szCs w:val="18"/>
              </w:rPr>
              <w:t> :</w:t>
            </w:r>
          </w:p>
        </w:tc>
        <w:tc>
          <w:tcPr>
            <w:tcW w:w="1039" w:type="pct"/>
            <w:shd w:val="clear" w:color="auto" w:fill="E2E9F2"/>
            <w:vAlign w:val="center"/>
          </w:tcPr>
          <w:p w14:paraId="49325F55" w14:textId="073218F1"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Constat</w:t>
            </w:r>
          </w:p>
        </w:tc>
        <w:tc>
          <w:tcPr>
            <w:tcW w:w="1129" w:type="pct"/>
            <w:shd w:val="clear" w:color="auto" w:fill="E2E9F2"/>
            <w:vAlign w:val="center"/>
          </w:tcPr>
          <w:p w14:paraId="7AB68B08" w14:textId="6559DCFE"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Analyse</w:t>
            </w:r>
          </w:p>
        </w:tc>
        <w:tc>
          <w:tcPr>
            <w:tcW w:w="1118" w:type="pct"/>
            <w:shd w:val="clear" w:color="auto" w:fill="E2E9F2"/>
            <w:vAlign w:val="center"/>
          </w:tcPr>
          <w:p w14:paraId="4800A1B3" w14:textId="77777777" w:rsidR="00126D16" w:rsidRPr="00AB01AF" w:rsidRDefault="00126D16"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Recommandations</w:t>
            </w:r>
          </w:p>
        </w:tc>
      </w:tr>
      <w:tr w:rsidR="00126D16" w:rsidRPr="00243B84" w14:paraId="1421F9BF" w14:textId="77777777" w:rsidTr="00AB01AF">
        <w:tc>
          <w:tcPr>
            <w:tcW w:w="5000" w:type="pct"/>
            <w:gridSpan w:val="4"/>
            <w:shd w:val="clear" w:color="auto" w:fill="E2E9F2"/>
          </w:tcPr>
          <w:p w14:paraId="7A867ACD" w14:textId="437FD6B6" w:rsidR="00126D16" w:rsidRPr="00AB01AF" w:rsidRDefault="00126D16" w:rsidP="00AB01AF">
            <w:pPr>
              <w:spacing w:before="120" w:after="120"/>
              <w:rPr>
                <w:rFonts w:ascii="Arial" w:hAnsi="Arial" w:cs="Arial"/>
                <w:b/>
                <w:color w:val="6187BA"/>
                <w:sz w:val="18"/>
                <w:szCs w:val="18"/>
              </w:rPr>
            </w:pPr>
            <w:r w:rsidRPr="00AB01AF">
              <w:rPr>
                <w:rFonts w:ascii="Arial" w:hAnsi="Arial" w:cs="Arial"/>
                <w:b/>
                <w:color w:val="6187BA"/>
                <w:sz w:val="18"/>
                <w:szCs w:val="18"/>
              </w:rPr>
              <w:t>Déclenchement de l’alarme</w:t>
            </w:r>
            <w:r w:rsidR="00F84805" w:rsidRPr="00AB01AF">
              <w:rPr>
                <w:rFonts w:ascii="Arial" w:hAnsi="Arial" w:cs="Arial"/>
                <w:b/>
                <w:color w:val="6187BA"/>
                <w:sz w:val="18"/>
                <w:szCs w:val="18"/>
              </w:rPr>
              <w:t>, activation du PPMS</w:t>
            </w:r>
            <w:r w:rsidRPr="00AB01AF">
              <w:rPr>
                <w:rFonts w:ascii="Arial" w:hAnsi="Arial" w:cs="Arial"/>
                <w:b/>
                <w:color w:val="6187BA"/>
                <w:sz w:val="18"/>
                <w:szCs w:val="18"/>
              </w:rPr>
              <w:t xml:space="preserve"> et alerte des forces de sécurité intérieur et des services de secours </w:t>
            </w:r>
          </w:p>
        </w:tc>
      </w:tr>
      <w:tr w:rsidR="00C96153" w:rsidRPr="00243B84" w14:paraId="42A741D7" w14:textId="77777777" w:rsidTr="00B832E6">
        <w:trPr>
          <w:cantSplit/>
          <w:trHeight w:val="1134"/>
        </w:trPr>
        <w:tc>
          <w:tcPr>
            <w:tcW w:w="1714" w:type="pct"/>
            <w:shd w:val="clear" w:color="auto" w:fill="DEEAF6" w:themeFill="accent1" w:themeFillTint="33"/>
            <w:vAlign w:val="center"/>
          </w:tcPr>
          <w:p w14:paraId="4DAD5505" w14:textId="6F8603C2" w:rsidR="00D84C83" w:rsidRPr="00243B84" w:rsidRDefault="00E12D49" w:rsidP="00D84C83">
            <w:pPr>
              <w:ind w:left="21"/>
              <w:jc w:val="center"/>
              <w:rPr>
                <w:rFonts w:ascii="Arial" w:hAnsi="Arial" w:cs="Arial"/>
                <w:sz w:val="18"/>
                <w:szCs w:val="18"/>
              </w:rPr>
            </w:pPr>
            <w:r>
              <w:rPr>
                <w:rFonts w:ascii="Arial" w:hAnsi="Arial" w:cs="Arial"/>
                <w:b/>
                <w:sz w:val="18"/>
                <w:szCs w:val="18"/>
              </w:rPr>
              <w:t>Points positifs</w:t>
            </w:r>
          </w:p>
          <w:p w14:paraId="7676BDD2" w14:textId="47DD4AE2" w:rsidR="00126D16" w:rsidRPr="00243B84" w:rsidRDefault="00126D16" w:rsidP="00AB01AF">
            <w:pPr>
              <w:ind w:left="21"/>
              <w:jc w:val="center"/>
              <w:rPr>
                <w:rFonts w:ascii="Arial" w:hAnsi="Arial" w:cs="Arial"/>
                <w:sz w:val="18"/>
                <w:szCs w:val="18"/>
              </w:rPr>
            </w:pPr>
          </w:p>
        </w:tc>
        <w:tc>
          <w:tcPr>
            <w:tcW w:w="1039" w:type="pct"/>
          </w:tcPr>
          <w:p w14:paraId="6C00A989" w14:textId="77777777" w:rsidR="00126D16" w:rsidRPr="00243B84" w:rsidRDefault="00126D16" w:rsidP="00AB01AF">
            <w:pPr>
              <w:rPr>
                <w:rFonts w:ascii="Arial" w:hAnsi="Arial" w:cs="Arial"/>
                <w:sz w:val="18"/>
                <w:szCs w:val="18"/>
              </w:rPr>
            </w:pPr>
          </w:p>
        </w:tc>
        <w:tc>
          <w:tcPr>
            <w:tcW w:w="1129" w:type="pct"/>
          </w:tcPr>
          <w:p w14:paraId="445D0C49" w14:textId="005F8868" w:rsidR="00126D16" w:rsidRPr="00243B84" w:rsidRDefault="00126D16" w:rsidP="00AB01AF">
            <w:pPr>
              <w:rPr>
                <w:rFonts w:ascii="Arial" w:hAnsi="Arial" w:cs="Arial"/>
                <w:sz w:val="18"/>
                <w:szCs w:val="18"/>
              </w:rPr>
            </w:pPr>
          </w:p>
          <w:p w14:paraId="53C84323" w14:textId="77777777" w:rsidR="00126D16" w:rsidRPr="00243B84" w:rsidRDefault="00126D16" w:rsidP="00AB01AF">
            <w:pPr>
              <w:rPr>
                <w:rFonts w:ascii="Arial" w:hAnsi="Arial" w:cs="Arial"/>
                <w:sz w:val="18"/>
                <w:szCs w:val="18"/>
              </w:rPr>
            </w:pPr>
          </w:p>
        </w:tc>
        <w:tc>
          <w:tcPr>
            <w:tcW w:w="1118" w:type="pct"/>
          </w:tcPr>
          <w:p w14:paraId="44C48821" w14:textId="77777777" w:rsidR="00126D16" w:rsidRPr="00243B84" w:rsidRDefault="00126D16" w:rsidP="00AB01AF">
            <w:pPr>
              <w:rPr>
                <w:rFonts w:ascii="Arial" w:hAnsi="Arial" w:cs="Arial"/>
                <w:sz w:val="18"/>
                <w:szCs w:val="18"/>
              </w:rPr>
            </w:pPr>
          </w:p>
        </w:tc>
      </w:tr>
      <w:tr w:rsidR="00C96153" w:rsidRPr="00243B84" w14:paraId="4CAAC419" w14:textId="77777777" w:rsidTr="00B832E6">
        <w:trPr>
          <w:cantSplit/>
          <w:trHeight w:val="1134"/>
        </w:trPr>
        <w:tc>
          <w:tcPr>
            <w:tcW w:w="1714" w:type="pct"/>
            <w:shd w:val="clear" w:color="auto" w:fill="DEEAF6" w:themeFill="accent1" w:themeFillTint="33"/>
            <w:vAlign w:val="center"/>
          </w:tcPr>
          <w:p w14:paraId="2595A581" w14:textId="43283DAE" w:rsidR="00126D16" w:rsidRPr="00AB01AF" w:rsidRDefault="00432FE8" w:rsidP="00B832E6">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126E76B" w14:textId="77777777" w:rsidR="00126D16" w:rsidRPr="00243B84" w:rsidRDefault="00126D16" w:rsidP="00AB01AF">
            <w:pPr>
              <w:rPr>
                <w:rFonts w:ascii="Arial" w:hAnsi="Arial" w:cs="Arial"/>
                <w:sz w:val="18"/>
                <w:szCs w:val="18"/>
              </w:rPr>
            </w:pPr>
          </w:p>
        </w:tc>
        <w:tc>
          <w:tcPr>
            <w:tcW w:w="1129" w:type="pct"/>
          </w:tcPr>
          <w:p w14:paraId="3BD61EE0" w14:textId="77777777" w:rsidR="00126D16" w:rsidRPr="00243B84" w:rsidRDefault="00126D16" w:rsidP="00AB01AF">
            <w:pPr>
              <w:rPr>
                <w:rFonts w:ascii="Arial" w:hAnsi="Arial" w:cs="Arial"/>
                <w:sz w:val="18"/>
                <w:szCs w:val="18"/>
              </w:rPr>
            </w:pPr>
          </w:p>
        </w:tc>
        <w:tc>
          <w:tcPr>
            <w:tcW w:w="1118" w:type="pct"/>
          </w:tcPr>
          <w:p w14:paraId="206B3A5D" w14:textId="77777777" w:rsidR="00126D16" w:rsidRPr="00243B84" w:rsidRDefault="00126D16" w:rsidP="00AB01AF">
            <w:pPr>
              <w:rPr>
                <w:rFonts w:ascii="Arial" w:hAnsi="Arial" w:cs="Arial"/>
                <w:sz w:val="18"/>
                <w:szCs w:val="18"/>
              </w:rPr>
            </w:pPr>
          </w:p>
        </w:tc>
      </w:tr>
      <w:tr w:rsidR="00126D16" w:rsidRPr="00243B84" w14:paraId="66223BD4" w14:textId="77777777" w:rsidTr="00AB01AF">
        <w:trPr>
          <w:cantSplit/>
          <w:trHeight w:val="235"/>
        </w:trPr>
        <w:tc>
          <w:tcPr>
            <w:tcW w:w="5000" w:type="pct"/>
            <w:gridSpan w:val="4"/>
            <w:shd w:val="clear" w:color="auto" w:fill="E2E9F2"/>
          </w:tcPr>
          <w:p w14:paraId="4E31C368" w14:textId="773C93C9"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 xml:space="preserve">Mise en place d’une organisation de gestion de crise, diffusion </w:t>
            </w:r>
            <w:r w:rsidR="00126D16" w:rsidRPr="00AB01AF">
              <w:rPr>
                <w:rFonts w:ascii="Arial" w:hAnsi="Arial" w:cs="Arial"/>
                <w:b/>
                <w:color w:val="6187BA"/>
                <w:sz w:val="18"/>
                <w:szCs w:val="18"/>
              </w:rPr>
              <w:t>et mise en œuvre des consignes</w:t>
            </w:r>
          </w:p>
        </w:tc>
      </w:tr>
      <w:tr w:rsidR="00C96153" w:rsidRPr="00243B84" w14:paraId="223B33DB" w14:textId="77777777" w:rsidTr="00B832E6">
        <w:trPr>
          <w:cantSplit/>
          <w:trHeight w:val="1134"/>
        </w:trPr>
        <w:tc>
          <w:tcPr>
            <w:tcW w:w="1714" w:type="pct"/>
            <w:shd w:val="clear" w:color="auto" w:fill="DEEAF6" w:themeFill="accent1" w:themeFillTint="33"/>
            <w:vAlign w:val="center"/>
          </w:tcPr>
          <w:p w14:paraId="4A5E260E" w14:textId="259DD2AE" w:rsidR="00785799" w:rsidRPr="00AB01AF" w:rsidRDefault="00D84C83" w:rsidP="00AB01AF">
            <w:pPr>
              <w:ind w:left="21" w:right="113"/>
              <w:jc w:val="center"/>
              <w:rPr>
                <w:rFonts w:ascii="Arial" w:hAnsi="Arial" w:cs="Arial"/>
                <w:b/>
                <w:sz w:val="18"/>
                <w:szCs w:val="18"/>
              </w:rPr>
            </w:pPr>
            <w:r>
              <w:rPr>
                <w:rFonts w:ascii="Arial" w:hAnsi="Arial" w:cs="Arial"/>
                <w:b/>
                <w:sz w:val="18"/>
                <w:szCs w:val="18"/>
              </w:rPr>
              <w:t xml:space="preserve">Points positifs </w:t>
            </w:r>
          </w:p>
        </w:tc>
        <w:tc>
          <w:tcPr>
            <w:tcW w:w="1039" w:type="pct"/>
          </w:tcPr>
          <w:p w14:paraId="74695633" w14:textId="77777777" w:rsidR="00785799" w:rsidRPr="00243B84" w:rsidRDefault="00785799" w:rsidP="00AB01AF">
            <w:pPr>
              <w:rPr>
                <w:rFonts w:ascii="Arial" w:hAnsi="Arial" w:cs="Arial"/>
                <w:sz w:val="18"/>
                <w:szCs w:val="18"/>
              </w:rPr>
            </w:pPr>
          </w:p>
        </w:tc>
        <w:tc>
          <w:tcPr>
            <w:tcW w:w="1129" w:type="pct"/>
          </w:tcPr>
          <w:p w14:paraId="5C39C485" w14:textId="77777777" w:rsidR="00785799" w:rsidRPr="00243B84" w:rsidRDefault="00785799" w:rsidP="00AB01AF">
            <w:pPr>
              <w:rPr>
                <w:rFonts w:ascii="Arial" w:hAnsi="Arial" w:cs="Arial"/>
                <w:sz w:val="18"/>
                <w:szCs w:val="18"/>
              </w:rPr>
            </w:pPr>
          </w:p>
        </w:tc>
        <w:tc>
          <w:tcPr>
            <w:tcW w:w="1118" w:type="pct"/>
          </w:tcPr>
          <w:p w14:paraId="2F351389" w14:textId="77777777" w:rsidR="00785799" w:rsidRPr="00243B84" w:rsidRDefault="00785799" w:rsidP="00AB01AF">
            <w:pPr>
              <w:rPr>
                <w:rFonts w:ascii="Arial" w:hAnsi="Arial" w:cs="Arial"/>
                <w:sz w:val="18"/>
                <w:szCs w:val="18"/>
              </w:rPr>
            </w:pPr>
          </w:p>
        </w:tc>
      </w:tr>
      <w:tr w:rsidR="00C96153" w:rsidRPr="00243B84" w14:paraId="404E6889" w14:textId="77777777" w:rsidTr="00AB01AF">
        <w:trPr>
          <w:cantSplit/>
          <w:trHeight w:val="1134"/>
        </w:trPr>
        <w:tc>
          <w:tcPr>
            <w:tcW w:w="1714" w:type="pct"/>
            <w:shd w:val="clear" w:color="auto" w:fill="E2E9F2"/>
            <w:vAlign w:val="center"/>
          </w:tcPr>
          <w:p w14:paraId="54411E2B" w14:textId="47FF5E97" w:rsidR="00785799" w:rsidRPr="00AB01AF" w:rsidRDefault="00432FE8" w:rsidP="00D84C83">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53A69A8C" w14:textId="77777777" w:rsidR="00785799" w:rsidRPr="00243B84" w:rsidRDefault="00785799" w:rsidP="00AB01AF">
            <w:pPr>
              <w:rPr>
                <w:rFonts w:ascii="Arial" w:hAnsi="Arial" w:cs="Arial"/>
                <w:sz w:val="18"/>
                <w:szCs w:val="18"/>
              </w:rPr>
            </w:pPr>
          </w:p>
        </w:tc>
        <w:tc>
          <w:tcPr>
            <w:tcW w:w="1129" w:type="pct"/>
          </w:tcPr>
          <w:p w14:paraId="0A33F4B3" w14:textId="77777777" w:rsidR="00785799" w:rsidRPr="00243B84" w:rsidRDefault="00785799" w:rsidP="00AB01AF">
            <w:pPr>
              <w:rPr>
                <w:rFonts w:ascii="Arial" w:hAnsi="Arial" w:cs="Arial"/>
                <w:sz w:val="18"/>
                <w:szCs w:val="18"/>
              </w:rPr>
            </w:pPr>
          </w:p>
        </w:tc>
        <w:tc>
          <w:tcPr>
            <w:tcW w:w="1118" w:type="pct"/>
          </w:tcPr>
          <w:p w14:paraId="063F2A82" w14:textId="77777777" w:rsidR="00785799" w:rsidRPr="00243B84" w:rsidRDefault="00785799" w:rsidP="00AB01AF">
            <w:pPr>
              <w:rPr>
                <w:rFonts w:ascii="Arial" w:hAnsi="Arial" w:cs="Arial"/>
                <w:sz w:val="18"/>
                <w:szCs w:val="18"/>
              </w:rPr>
            </w:pPr>
          </w:p>
        </w:tc>
      </w:tr>
      <w:tr w:rsidR="00126D16" w:rsidRPr="00243B84" w14:paraId="62F0D81E" w14:textId="77777777" w:rsidTr="00AB01AF">
        <w:trPr>
          <w:cantSplit/>
          <w:trHeight w:val="233"/>
        </w:trPr>
        <w:tc>
          <w:tcPr>
            <w:tcW w:w="5000" w:type="pct"/>
            <w:gridSpan w:val="4"/>
            <w:shd w:val="clear" w:color="auto" w:fill="E2E9F2"/>
          </w:tcPr>
          <w:p w14:paraId="1B0D2929" w14:textId="5300622F" w:rsidR="00126D16"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Mise en sûreté, sécurisation des accès, regroupement des personnes</w:t>
            </w:r>
          </w:p>
        </w:tc>
      </w:tr>
      <w:tr w:rsidR="00C96153" w:rsidRPr="00243B84" w14:paraId="44BC78FD" w14:textId="77777777" w:rsidTr="00AB01AF">
        <w:trPr>
          <w:cantSplit/>
          <w:trHeight w:val="1134"/>
        </w:trPr>
        <w:tc>
          <w:tcPr>
            <w:tcW w:w="1714" w:type="pct"/>
            <w:shd w:val="clear" w:color="auto" w:fill="E2E9F2"/>
            <w:vAlign w:val="center"/>
          </w:tcPr>
          <w:p w14:paraId="4C9FE904" w14:textId="0DB79833" w:rsidR="00785799" w:rsidRPr="00AB01AF" w:rsidRDefault="00D84C83" w:rsidP="00AB01AF">
            <w:pPr>
              <w:ind w:left="21" w:right="113"/>
              <w:jc w:val="center"/>
              <w:rPr>
                <w:rFonts w:ascii="Arial" w:hAnsi="Arial" w:cs="Arial"/>
                <w:b/>
                <w:sz w:val="18"/>
                <w:szCs w:val="18"/>
              </w:rPr>
            </w:pPr>
            <w:r>
              <w:rPr>
                <w:rFonts w:ascii="Arial" w:hAnsi="Arial" w:cs="Arial"/>
                <w:b/>
                <w:sz w:val="18"/>
                <w:szCs w:val="18"/>
              </w:rPr>
              <w:t>Points positifs</w:t>
            </w:r>
          </w:p>
        </w:tc>
        <w:tc>
          <w:tcPr>
            <w:tcW w:w="1039" w:type="pct"/>
          </w:tcPr>
          <w:p w14:paraId="551B710F" w14:textId="77777777" w:rsidR="00785799" w:rsidRPr="00243B84" w:rsidRDefault="00785799" w:rsidP="00AB01AF">
            <w:pPr>
              <w:rPr>
                <w:rFonts w:ascii="Arial" w:hAnsi="Arial" w:cs="Arial"/>
                <w:sz w:val="18"/>
                <w:szCs w:val="18"/>
              </w:rPr>
            </w:pPr>
          </w:p>
        </w:tc>
        <w:tc>
          <w:tcPr>
            <w:tcW w:w="1129" w:type="pct"/>
          </w:tcPr>
          <w:p w14:paraId="2DBB0A6F" w14:textId="70C51DF7" w:rsidR="00785799" w:rsidRPr="00243B84" w:rsidRDefault="00785799" w:rsidP="00AB01AF">
            <w:pPr>
              <w:rPr>
                <w:rFonts w:ascii="Arial" w:hAnsi="Arial" w:cs="Arial"/>
                <w:sz w:val="18"/>
                <w:szCs w:val="18"/>
              </w:rPr>
            </w:pPr>
          </w:p>
        </w:tc>
        <w:tc>
          <w:tcPr>
            <w:tcW w:w="1118" w:type="pct"/>
          </w:tcPr>
          <w:p w14:paraId="7B8BFED7" w14:textId="77777777" w:rsidR="00785799" w:rsidRPr="00243B84" w:rsidRDefault="00785799" w:rsidP="00AB01AF">
            <w:pPr>
              <w:rPr>
                <w:rFonts w:ascii="Arial" w:hAnsi="Arial" w:cs="Arial"/>
                <w:sz w:val="18"/>
                <w:szCs w:val="18"/>
              </w:rPr>
            </w:pPr>
          </w:p>
        </w:tc>
      </w:tr>
      <w:tr w:rsidR="00C96153" w:rsidRPr="00243B84" w14:paraId="792542FE" w14:textId="77777777" w:rsidTr="00AB01AF">
        <w:trPr>
          <w:cantSplit/>
          <w:trHeight w:val="1134"/>
        </w:trPr>
        <w:tc>
          <w:tcPr>
            <w:tcW w:w="1714" w:type="pct"/>
            <w:shd w:val="clear" w:color="auto" w:fill="E2E9F2"/>
            <w:vAlign w:val="center"/>
          </w:tcPr>
          <w:p w14:paraId="0D7A578E" w14:textId="6394FBAD"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1284A813" w14:textId="77777777" w:rsidR="00785799" w:rsidRPr="00243B84" w:rsidRDefault="00785799" w:rsidP="00AB01AF">
            <w:pPr>
              <w:rPr>
                <w:rFonts w:ascii="Arial" w:hAnsi="Arial" w:cs="Arial"/>
                <w:sz w:val="18"/>
                <w:szCs w:val="18"/>
              </w:rPr>
            </w:pPr>
          </w:p>
        </w:tc>
        <w:tc>
          <w:tcPr>
            <w:tcW w:w="1129" w:type="pct"/>
          </w:tcPr>
          <w:p w14:paraId="17CD7AFF" w14:textId="77777777" w:rsidR="00785799" w:rsidRPr="00243B84" w:rsidRDefault="00785799" w:rsidP="00AB01AF">
            <w:pPr>
              <w:rPr>
                <w:rFonts w:ascii="Arial" w:hAnsi="Arial" w:cs="Arial"/>
                <w:sz w:val="18"/>
                <w:szCs w:val="18"/>
              </w:rPr>
            </w:pPr>
          </w:p>
        </w:tc>
        <w:tc>
          <w:tcPr>
            <w:tcW w:w="1118" w:type="pct"/>
          </w:tcPr>
          <w:p w14:paraId="40F459C9" w14:textId="77777777" w:rsidR="00785799" w:rsidRPr="00243B84" w:rsidRDefault="00785799" w:rsidP="00AB01AF">
            <w:pPr>
              <w:rPr>
                <w:rFonts w:ascii="Arial" w:hAnsi="Arial" w:cs="Arial"/>
                <w:sz w:val="18"/>
                <w:szCs w:val="18"/>
              </w:rPr>
            </w:pPr>
          </w:p>
        </w:tc>
      </w:tr>
      <w:tr w:rsidR="00F84805" w:rsidRPr="00243B84" w14:paraId="088BB6BD" w14:textId="77777777" w:rsidTr="00AB01AF">
        <w:trPr>
          <w:cantSplit/>
          <w:trHeight w:val="420"/>
        </w:trPr>
        <w:tc>
          <w:tcPr>
            <w:tcW w:w="5000" w:type="pct"/>
            <w:gridSpan w:val="4"/>
            <w:shd w:val="clear" w:color="auto" w:fill="E2E9F2"/>
          </w:tcPr>
          <w:p w14:paraId="76A08E9B" w14:textId="271E0C88" w:rsidR="00F84805" w:rsidRPr="00AB01AF" w:rsidRDefault="00F84805" w:rsidP="00AB01AF">
            <w:pPr>
              <w:spacing w:before="120" w:after="120"/>
              <w:rPr>
                <w:rFonts w:ascii="Arial" w:hAnsi="Arial" w:cs="Arial"/>
                <w:b/>
                <w:color w:val="6187BA"/>
                <w:sz w:val="18"/>
                <w:szCs w:val="18"/>
              </w:rPr>
            </w:pPr>
            <w:r w:rsidRPr="00AB01AF">
              <w:rPr>
                <w:rFonts w:ascii="Arial" w:hAnsi="Arial" w:cs="Arial"/>
                <w:b/>
                <w:color w:val="6187BA"/>
                <w:sz w:val="18"/>
                <w:szCs w:val="18"/>
              </w:rPr>
              <w:t>Relation avec les autorités (dont désactivation du PPMS), les familles et les médias</w:t>
            </w:r>
          </w:p>
        </w:tc>
      </w:tr>
      <w:tr w:rsidR="00785799" w:rsidRPr="00243B84" w14:paraId="403D8F35" w14:textId="77777777" w:rsidTr="00AB01AF">
        <w:trPr>
          <w:cantSplit/>
          <w:trHeight w:val="1134"/>
        </w:trPr>
        <w:tc>
          <w:tcPr>
            <w:tcW w:w="1714" w:type="pct"/>
            <w:shd w:val="clear" w:color="auto" w:fill="E2E9F2"/>
            <w:vAlign w:val="center"/>
          </w:tcPr>
          <w:p w14:paraId="09B9F59F" w14:textId="3847E8B0" w:rsidR="00785799" w:rsidRPr="00AB01AF" w:rsidRDefault="00432FE8" w:rsidP="00AB01AF">
            <w:pPr>
              <w:ind w:left="21" w:right="113"/>
              <w:jc w:val="center"/>
              <w:rPr>
                <w:rFonts w:ascii="Arial" w:hAnsi="Arial" w:cs="Arial"/>
                <w:b/>
                <w:sz w:val="18"/>
                <w:szCs w:val="18"/>
              </w:rPr>
            </w:pPr>
            <w:r w:rsidRPr="00AB01AF">
              <w:rPr>
                <w:rFonts w:ascii="Arial" w:hAnsi="Arial" w:cs="Arial"/>
                <w:b/>
                <w:sz w:val="18"/>
                <w:szCs w:val="18"/>
              </w:rPr>
              <w:t>Points positifs</w:t>
            </w:r>
          </w:p>
        </w:tc>
        <w:tc>
          <w:tcPr>
            <w:tcW w:w="1039" w:type="pct"/>
          </w:tcPr>
          <w:p w14:paraId="3E108338" w14:textId="77777777" w:rsidR="00785799" w:rsidRPr="00243B84" w:rsidRDefault="00785799" w:rsidP="00AB01AF">
            <w:pPr>
              <w:rPr>
                <w:rFonts w:ascii="Arial" w:hAnsi="Arial" w:cs="Arial"/>
                <w:sz w:val="18"/>
                <w:szCs w:val="18"/>
              </w:rPr>
            </w:pPr>
          </w:p>
        </w:tc>
        <w:tc>
          <w:tcPr>
            <w:tcW w:w="1129" w:type="pct"/>
          </w:tcPr>
          <w:p w14:paraId="1A86C680" w14:textId="77777777" w:rsidR="00785799" w:rsidRPr="00243B84" w:rsidRDefault="00785799" w:rsidP="00AB01AF">
            <w:pPr>
              <w:rPr>
                <w:rFonts w:ascii="Arial" w:hAnsi="Arial" w:cs="Arial"/>
                <w:sz w:val="18"/>
                <w:szCs w:val="18"/>
              </w:rPr>
            </w:pPr>
          </w:p>
        </w:tc>
        <w:tc>
          <w:tcPr>
            <w:tcW w:w="1118" w:type="pct"/>
          </w:tcPr>
          <w:p w14:paraId="3F79D718" w14:textId="77777777" w:rsidR="00785799" w:rsidRPr="00243B84" w:rsidRDefault="00785799" w:rsidP="00AB01AF">
            <w:pPr>
              <w:rPr>
                <w:rFonts w:ascii="Arial" w:hAnsi="Arial" w:cs="Arial"/>
                <w:sz w:val="18"/>
                <w:szCs w:val="18"/>
              </w:rPr>
            </w:pPr>
          </w:p>
        </w:tc>
      </w:tr>
      <w:tr w:rsidR="00785799" w:rsidRPr="00243B84" w14:paraId="4481EDF6" w14:textId="77777777" w:rsidTr="00AB01AF">
        <w:trPr>
          <w:cantSplit/>
          <w:trHeight w:val="1134"/>
        </w:trPr>
        <w:tc>
          <w:tcPr>
            <w:tcW w:w="1714" w:type="pct"/>
            <w:shd w:val="clear" w:color="auto" w:fill="E2E9F2"/>
            <w:vAlign w:val="center"/>
          </w:tcPr>
          <w:p w14:paraId="4948C655" w14:textId="61C9BCB2" w:rsidR="00785799" w:rsidRPr="00AB01AF" w:rsidRDefault="00432FE8" w:rsidP="00AB01AF">
            <w:pPr>
              <w:ind w:left="21" w:right="113"/>
              <w:jc w:val="center"/>
              <w:rPr>
                <w:rFonts w:ascii="Arial" w:hAnsi="Arial" w:cs="Arial"/>
                <w:b/>
                <w:sz w:val="18"/>
                <w:szCs w:val="18"/>
              </w:rPr>
            </w:pPr>
            <w:r>
              <w:rPr>
                <w:rFonts w:ascii="Arial" w:hAnsi="Arial" w:cs="Arial"/>
                <w:b/>
                <w:sz w:val="18"/>
                <w:szCs w:val="18"/>
              </w:rPr>
              <w:t>Améliorations indispensables</w:t>
            </w:r>
          </w:p>
        </w:tc>
        <w:tc>
          <w:tcPr>
            <w:tcW w:w="1039" w:type="pct"/>
          </w:tcPr>
          <w:p w14:paraId="07ED8E9D" w14:textId="77777777" w:rsidR="00785799" w:rsidRPr="00243B84" w:rsidRDefault="00785799" w:rsidP="00AB01AF">
            <w:pPr>
              <w:rPr>
                <w:rFonts w:ascii="Arial" w:hAnsi="Arial" w:cs="Arial"/>
                <w:sz w:val="18"/>
                <w:szCs w:val="18"/>
              </w:rPr>
            </w:pPr>
          </w:p>
        </w:tc>
        <w:tc>
          <w:tcPr>
            <w:tcW w:w="1129" w:type="pct"/>
          </w:tcPr>
          <w:p w14:paraId="3F84C772" w14:textId="77777777" w:rsidR="00785799" w:rsidRPr="00243B84" w:rsidRDefault="00785799" w:rsidP="00AB01AF">
            <w:pPr>
              <w:rPr>
                <w:rFonts w:ascii="Arial" w:hAnsi="Arial" w:cs="Arial"/>
                <w:sz w:val="18"/>
                <w:szCs w:val="18"/>
              </w:rPr>
            </w:pPr>
          </w:p>
        </w:tc>
        <w:tc>
          <w:tcPr>
            <w:tcW w:w="1118" w:type="pct"/>
          </w:tcPr>
          <w:p w14:paraId="63E432E9" w14:textId="77777777" w:rsidR="00785799" w:rsidRPr="00243B84" w:rsidRDefault="00785799" w:rsidP="00AB01AF">
            <w:pPr>
              <w:rPr>
                <w:rFonts w:ascii="Arial" w:hAnsi="Arial" w:cs="Arial"/>
                <w:sz w:val="18"/>
                <w:szCs w:val="18"/>
              </w:rPr>
            </w:pPr>
          </w:p>
        </w:tc>
      </w:tr>
      <w:tr w:rsidR="00AB01AF" w:rsidRPr="00243B84" w14:paraId="78AB2003" w14:textId="77777777" w:rsidTr="00AB01AF">
        <w:trPr>
          <w:cantSplit/>
          <w:trHeight w:val="274"/>
        </w:trPr>
        <w:tc>
          <w:tcPr>
            <w:tcW w:w="5000" w:type="pct"/>
            <w:gridSpan w:val="4"/>
            <w:shd w:val="clear" w:color="auto" w:fill="E2E9F2"/>
          </w:tcPr>
          <w:p w14:paraId="03DAB700" w14:textId="17CF3279" w:rsidR="00AB01AF" w:rsidRPr="00AB01AF" w:rsidRDefault="00AB01AF" w:rsidP="00AB01AF">
            <w:pPr>
              <w:spacing w:before="120" w:after="120"/>
              <w:jc w:val="center"/>
              <w:rPr>
                <w:rFonts w:ascii="Arial" w:hAnsi="Arial" w:cs="Arial"/>
                <w:b/>
                <w:color w:val="6187BA"/>
                <w:sz w:val="18"/>
                <w:szCs w:val="18"/>
              </w:rPr>
            </w:pPr>
            <w:r w:rsidRPr="00AB01AF">
              <w:rPr>
                <w:rFonts w:ascii="Arial" w:hAnsi="Arial" w:cs="Arial"/>
                <w:b/>
                <w:color w:val="6187BA"/>
                <w:sz w:val="18"/>
                <w:szCs w:val="18"/>
              </w:rPr>
              <w:t>Conclusions et plan d’action</w:t>
            </w:r>
          </w:p>
        </w:tc>
      </w:tr>
      <w:tr w:rsidR="00F84805" w:rsidRPr="00243B84" w14:paraId="00C8D0B3" w14:textId="77777777" w:rsidTr="00432FE8">
        <w:trPr>
          <w:cantSplit/>
          <w:trHeight w:val="1378"/>
        </w:trPr>
        <w:tc>
          <w:tcPr>
            <w:tcW w:w="5000" w:type="pct"/>
            <w:gridSpan w:val="4"/>
          </w:tcPr>
          <w:p w14:paraId="76D9135D" w14:textId="0056C4E4" w:rsidR="00F84805" w:rsidRPr="00243B84" w:rsidRDefault="00F84805" w:rsidP="00AB01AF">
            <w:pPr>
              <w:rPr>
                <w:rFonts w:ascii="Arial" w:hAnsi="Arial" w:cs="Arial"/>
                <w:sz w:val="18"/>
                <w:szCs w:val="18"/>
              </w:rPr>
            </w:pPr>
          </w:p>
        </w:tc>
      </w:tr>
      <w:bookmarkEnd w:id="3"/>
      <w:bookmarkEnd w:id="4"/>
      <w:bookmarkEnd w:id="5"/>
      <w:bookmarkEnd w:id="21"/>
    </w:tbl>
    <w:p w14:paraId="33191ECC" w14:textId="77777777" w:rsidR="00C44CE7" w:rsidRPr="00205EF3" w:rsidRDefault="00C44CE7" w:rsidP="00C44CE7">
      <w:pPr>
        <w:rPr>
          <w:rFonts w:asciiTheme="majorHAnsi" w:hAnsiTheme="majorHAnsi" w:cstheme="majorHAnsi"/>
        </w:rPr>
        <w:sectPr w:rsidR="00C44CE7" w:rsidRPr="00205EF3" w:rsidSect="00871FA3">
          <w:footerReference w:type="default" r:id="rId11"/>
          <w:headerReference w:type="first" r:id="rId12"/>
          <w:pgSz w:w="11906" w:h="16838" w:code="9"/>
          <w:pgMar w:top="568" w:right="709" w:bottom="720" w:left="720" w:header="0" w:footer="498" w:gutter="0"/>
          <w:cols w:space="708"/>
          <w:titlePg/>
          <w:docGrid w:linePitch="360"/>
        </w:sectPr>
      </w:pPr>
    </w:p>
    <w:p w14:paraId="3A0ACC23" w14:textId="7B0CC269" w:rsidR="00277BA9" w:rsidRPr="00871FA3" w:rsidRDefault="00223E67" w:rsidP="00871FA3">
      <w:pPr>
        <w:pStyle w:val="Titre1"/>
        <w:pBdr>
          <w:bottom w:val="dashed" w:sz="36" w:space="2" w:color="CC723C"/>
        </w:pBdr>
        <w:rPr>
          <w:rFonts w:ascii="Arial" w:hAnsi="Arial" w:cs="Arial"/>
          <w:b/>
          <w:color w:val="CC723C"/>
          <w:sz w:val="28"/>
        </w:rPr>
      </w:pPr>
      <w:bookmarkStart w:id="59" w:name="_Toc149840401"/>
      <w:bookmarkStart w:id="60" w:name="_Toc150442633"/>
      <w:bookmarkStart w:id="61" w:name="_Toc154585219"/>
      <w:r>
        <w:rPr>
          <w:rFonts w:ascii="Arial" w:hAnsi="Arial" w:cs="Arial"/>
          <w:b/>
          <w:color w:val="CC723C"/>
          <w:sz w:val="28"/>
        </w:rPr>
        <w:lastRenderedPageBreak/>
        <w:t xml:space="preserve">Chapitre </w:t>
      </w:r>
      <w:r w:rsidR="00647196">
        <w:rPr>
          <w:rFonts w:ascii="Arial" w:hAnsi="Arial" w:cs="Arial"/>
          <w:b/>
          <w:color w:val="CC723C"/>
          <w:sz w:val="28"/>
        </w:rPr>
        <w:t>4</w:t>
      </w:r>
      <w:r>
        <w:rPr>
          <w:rFonts w:ascii="Arial" w:hAnsi="Arial" w:cs="Arial"/>
          <w:b/>
          <w:color w:val="CC723C"/>
          <w:sz w:val="28"/>
        </w:rPr>
        <w:t xml:space="preserve"> : </w:t>
      </w:r>
      <w:r w:rsidR="00CB527D">
        <w:rPr>
          <w:rFonts w:ascii="Arial" w:hAnsi="Arial" w:cs="Arial"/>
          <w:b/>
          <w:color w:val="CC723C"/>
          <w:sz w:val="28"/>
        </w:rPr>
        <w:t>P</w:t>
      </w:r>
      <w:r w:rsidR="00277BA9" w:rsidRPr="00871FA3">
        <w:rPr>
          <w:rFonts w:ascii="Arial" w:hAnsi="Arial" w:cs="Arial"/>
          <w:b/>
          <w:color w:val="CC723C"/>
          <w:sz w:val="28"/>
        </w:rPr>
        <w:t>remiers secours</w:t>
      </w:r>
      <w:bookmarkEnd w:id="59"/>
      <w:bookmarkEnd w:id="60"/>
      <w:bookmarkEnd w:id="61"/>
    </w:p>
    <w:p w14:paraId="2E9E8CF6" w14:textId="22DA572E" w:rsidR="00201F25" w:rsidRPr="00D84C83" w:rsidRDefault="00871FA3" w:rsidP="00437FE7">
      <w:pPr>
        <w:pStyle w:val="Titre2"/>
        <w:spacing w:after="120"/>
        <w:rPr>
          <w:rFonts w:ascii="Arial" w:hAnsi="Arial" w:cs="Arial"/>
          <w:color w:val="6187BA"/>
          <w:sz w:val="24"/>
          <w:szCs w:val="24"/>
        </w:rPr>
      </w:pPr>
      <w:bookmarkStart w:id="62" w:name="_Toc138236660"/>
      <w:bookmarkStart w:id="63" w:name="_Toc149840402"/>
      <w:bookmarkStart w:id="64" w:name="_Toc150442634"/>
      <w:bookmarkStart w:id="65" w:name="_Toc154585220"/>
      <w:r w:rsidRPr="00E43F46">
        <w:rPr>
          <w:rFonts w:ascii="Arial" w:hAnsi="Arial" w:cs="Arial"/>
          <w:color w:val="CC723C"/>
          <w:sz w:val="32"/>
        </w:rPr>
        <w:sym w:font="Wingdings" w:char="F06E"/>
      </w:r>
      <w:r>
        <w:rPr>
          <w:rFonts w:ascii="Arial" w:hAnsi="Arial" w:cs="Arial"/>
          <w:color w:val="CC723C"/>
          <w:sz w:val="32"/>
        </w:rPr>
        <w:t xml:space="preserve"> </w:t>
      </w:r>
      <w:r w:rsidR="00E33219" w:rsidRPr="00871FA3">
        <w:rPr>
          <w:rFonts w:ascii="Arial" w:hAnsi="Arial" w:cs="Arial"/>
          <w:color w:val="6187BA"/>
          <w:sz w:val="24"/>
          <w:szCs w:val="24"/>
        </w:rPr>
        <w:t xml:space="preserve">Fiche </w:t>
      </w:r>
      <w:r w:rsidR="00277BA9" w:rsidRPr="00871FA3">
        <w:rPr>
          <w:rFonts w:ascii="Arial" w:hAnsi="Arial" w:cs="Arial"/>
          <w:color w:val="6187BA"/>
          <w:sz w:val="24"/>
          <w:szCs w:val="24"/>
        </w:rPr>
        <w:t>- Conduites à tenir</w:t>
      </w:r>
      <w:r w:rsidR="00E33219" w:rsidRPr="00871FA3">
        <w:rPr>
          <w:rFonts w:ascii="Arial" w:hAnsi="Arial" w:cs="Arial"/>
          <w:color w:val="6187BA"/>
          <w:sz w:val="24"/>
          <w:szCs w:val="24"/>
        </w:rPr>
        <w:t> :</w:t>
      </w:r>
      <w:r w:rsidR="00277BA9" w:rsidRPr="00871FA3">
        <w:rPr>
          <w:rFonts w:ascii="Arial" w:hAnsi="Arial" w:cs="Arial"/>
          <w:color w:val="6187BA"/>
          <w:sz w:val="24"/>
          <w:szCs w:val="24"/>
        </w:rPr>
        <w:t xml:space="preserve"> premiers secours</w:t>
      </w:r>
      <w:bookmarkEnd w:id="62"/>
      <w:bookmarkEnd w:id="63"/>
      <w:bookmarkEnd w:id="64"/>
      <w:bookmarkEnd w:id="65"/>
    </w:p>
    <w:tbl>
      <w:tblPr>
        <w:tblStyle w:val="Grilledutableau2"/>
        <w:tblW w:w="5000" w:type="pct"/>
        <w:tblInd w:w="0" w:type="dxa"/>
        <w:tblBorders>
          <w:top w:val="dashSmallGap" w:sz="4" w:space="0" w:color="CC723C"/>
          <w:left w:val="dashSmallGap" w:sz="4" w:space="0" w:color="CC723C"/>
          <w:bottom w:val="dashSmallGap" w:sz="4" w:space="0" w:color="CC723C"/>
          <w:right w:val="dashSmallGap" w:sz="4" w:space="0" w:color="CC723C"/>
          <w:insideH w:val="dashSmallGap" w:sz="4" w:space="0" w:color="CC723C"/>
          <w:insideV w:val="dashSmallGap" w:sz="4" w:space="0" w:color="CC723C"/>
        </w:tblBorders>
        <w:tblLook w:val="04A0" w:firstRow="1" w:lastRow="0" w:firstColumn="1" w:lastColumn="0" w:noHBand="0" w:noVBand="1"/>
      </w:tblPr>
      <w:tblGrid>
        <w:gridCol w:w="2956"/>
        <w:gridCol w:w="7238"/>
      </w:tblGrid>
      <w:tr w:rsidR="00AB01AF" w:rsidRPr="00AB01AF" w14:paraId="0B6A1352" w14:textId="77777777" w:rsidTr="00D84C83">
        <w:tc>
          <w:tcPr>
            <w:tcW w:w="10194" w:type="dxa"/>
            <w:gridSpan w:val="2"/>
            <w:vAlign w:val="center"/>
          </w:tcPr>
          <w:p w14:paraId="0387CA57" w14:textId="46B5A852"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est consciente</w:t>
            </w:r>
          </w:p>
        </w:tc>
      </w:tr>
      <w:tr w:rsidR="00F262BA" w:rsidRPr="00243B84" w14:paraId="7C9F6421" w14:textId="77777777" w:rsidTr="00D84C83">
        <w:trPr>
          <w:trHeight w:val="2400"/>
        </w:trPr>
        <w:tc>
          <w:tcPr>
            <w:tcW w:w="2956" w:type="dxa"/>
            <w:vAlign w:val="center"/>
            <w:hideMark/>
          </w:tcPr>
          <w:p w14:paraId="7F73EE9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État de stress (collectif ou individuel)</w:t>
            </w:r>
          </w:p>
        </w:tc>
        <w:tc>
          <w:tcPr>
            <w:tcW w:w="7238" w:type="dxa"/>
          </w:tcPr>
          <w:p w14:paraId="1D958488"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En cas de stress collectif, être calme, ferme, directif et sécurisant. Rappeler les informations dont on dispose, se resituer dans l’évolution de l’événement, distribuer les rôles et responsabiliser chacun. </w:t>
            </w:r>
          </w:p>
          <w:p w14:paraId="78F50CE8" w14:textId="17707FC3"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stress individuel, procéder à l’isolement de la personne en état de stress et s’en occuper personnellement, en confiant le reste du groupe à un adulte ou un élève responsable désigné par l’enseignant ou assistant de sécurité.</w:t>
            </w:r>
          </w:p>
          <w:p w14:paraId="6BFD1F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Expliquer, rassurer, dialoguer.</w:t>
            </w:r>
          </w:p>
          <w:p w14:paraId="68220825"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En cas de crispation, difficulté à respirer, impossibilité de parler, d’état d’angoisse, d’agitation, de pleurs ou de cris, isoler la personne, assise ou allongée. Desserrer ses vêtements, la faire respirer lentement et la faire parler, en la laissant à côté d’une personne calme et rassurante.</w:t>
            </w:r>
          </w:p>
        </w:tc>
      </w:tr>
      <w:tr w:rsidR="00F262BA" w:rsidRPr="00243B84" w14:paraId="39F06BB9" w14:textId="77777777" w:rsidTr="00D84C83">
        <w:trPr>
          <w:trHeight w:val="1052"/>
        </w:trPr>
        <w:tc>
          <w:tcPr>
            <w:tcW w:w="2956" w:type="dxa"/>
            <w:vAlign w:val="center"/>
            <w:hideMark/>
          </w:tcPr>
          <w:p w14:paraId="09D14D6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ne se sent pas bien mais elle répond</w:t>
            </w:r>
          </w:p>
        </w:tc>
        <w:tc>
          <w:tcPr>
            <w:tcW w:w="7238" w:type="dxa"/>
            <w:hideMark/>
          </w:tcPr>
          <w:p w14:paraId="3D928B2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et écouter les signes visibles et exprimés par la personne. La mettre au repos dans la position où elle se sent le mieux. Desserrer ses vêtements en cas de gêne, la rassurer et la protéger. Se renseigner en la questionnant et appliquer le projet d’accueil individualisé (PAI) s’il est mis en place. Sur demande, aider la personne à prendre son traitement ou du sucre. Demander un avis médical et la surveiller.</w:t>
            </w:r>
          </w:p>
        </w:tc>
      </w:tr>
      <w:tr w:rsidR="00F262BA" w:rsidRPr="00243B84" w14:paraId="4F39A759" w14:textId="77777777" w:rsidTr="00D84C83">
        <w:trPr>
          <w:trHeight w:val="1052"/>
        </w:trPr>
        <w:tc>
          <w:tcPr>
            <w:tcW w:w="2956" w:type="dxa"/>
            <w:vAlign w:val="center"/>
          </w:tcPr>
          <w:p w14:paraId="57615FEA"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s’étouffe</w:t>
            </w:r>
          </w:p>
        </w:tc>
        <w:tc>
          <w:tcPr>
            <w:tcW w:w="7238" w:type="dxa"/>
          </w:tcPr>
          <w:p w14:paraId="4DA9675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Observer les signes d’étouffement. La personne présente les signes d’une obstruction partielle - la respiration reste efficace - l’encourager fortement à tousser, l’installer confortablement, desserrer ses vêtements, afin de faciliter la respiration, la surveiller attentivement et alerter. Si la respiration n’est plus efficace ou si la personne présente des signes de fatigue, pratiquer les gestes en cas d’obstruction complète.</w:t>
            </w:r>
          </w:p>
          <w:p w14:paraId="1DEE04C4"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La personne présente les signes d’une obstruction complète – ne peut plus respirer, tousser ou crier – lui donner des claques dans le dos (5 maximum) et alterner avec des compressions abdominales (adulte et grand enfant) ou thoraciques (petit enfant et nourrisson) (5 maximum) jusqu’à efficacité et reprise de la respiration. L’installer et alerter les secours. Surveiller jusqu’à la prise en charge.</w:t>
            </w:r>
          </w:p>
        </w:tc>
      </w:tr>
      <w:tr w:rsidR="00F262BA" w:rsidRPr="00243B84" w14:paraId="1AE7657B" w14:textId="77777777" w:rsidTr="00D84C83">
        <w:trPr>
          <w:trHeight w:val="1052"/>
        </w:trPr>
        <w:tc>
          <w:tcPr>
            <w:tcW w:w="2956" w:type="dxa"/>
            <w:vAlign w:val="center"/>
          </w:tcPr>
          <w:p w14:paraId="71D5DA7E"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brûlure grave</w:t>
            </w:r>
          </w:p>
        </w:tc>
        <w:tc>
          <w:tcPr>
            <w:tcW w:w="7238" w:type="dxa"/>
          </w:tcPr>
          <w:p w14:paraId="342C19D2"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brûlure, arroser immédiatement à l’eau courante tempérée, retirer les vêtements et bijoux afin qu’ils n’adhèrent pas. S’il s’agit de produits chimiques se protéger de tout contact et demander à la personne de se rincer. Dans le cas d’une brûlure interne par inhalation, asseoir la personne en cas de difficultés respiratoires. Alerter les secours et suivre les consignes. </w:t>
            </w:r>
          </w:p>
        </w:tc>
      </w:tr>
      <w:tr w:rsidR="00F262BA" w:rsidRPr="00243B84" w14:paraId="75F6EA9C" w14:textId="77777777" w:rsidTr="00D84C83">
        <w:trPr>
          <w:trHeight w:val="77"/>
        </w:trPr>
        <w:tc>
          <w:tcPr>
            <w:tcW w:w="2956" w:type="dxa"/>
            <w:vAlign w:val="center"/>
            <w:hideMark/>
          </w:tcPr>
          <w:p w14:paraId="3A2CF182"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a subi un traumatisme</w:t>
            </w:r>
          </w:p>
        </w:tc>
        <w:tc>
          <w:tcPr>
            <w:tcW w:w="7238" w:type="dxa"/>
            <w:hideMark/>
          </w:tcPr>
          <w:p w14:paraId="6939C930" w14:textId="2E9080D0"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Si nécessaire, protéger d’un suraccident. Dans le cas où la personne présente un traumatisme d’un membre, observer les signes : déformation, luxation, fracture ouverte. </w:t>
            </w:r>
            <w:r w:rsidR="0087723E" w:rsidRPr="00437FE7">
              <w:rPr>
                <w:rFonts w:ascii="Arial" w:eastAsiaTheme="minorHAnsi" w:hAnsi="Arial" w:cs="Arial"/>
                <w:sz w:val="18"/>
                <w:szCs w:val="16"/>
              </w:rPr>
              <w:t>É</w:t>
            </w:r>
            <w:r w:rsidRPr="00437FE7">
              <w:rPr>
                <w:rFonts w:ascii="Arial" w:eastAsiaTheme="minorHAnsi" w:hAnsi="Arial" w:cs="Arial"/>
                <w:sz w:val="18"/>
                <w:szCs w:val="16"/>
              </w:rPr>
              <w:t xml:space="preserve">viter toute mobilisation du membre ou de l’articulation. Isoler la personne et la rassurer jusqu’à la prise en charge. </w:t>
            </w:r>
          </w:p>
          <w:p w14:paraId="2C8B4586"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Dans le cas d’une douleur du cou ou du dos, lui demander de ne pas bouger la tête. Réaliser, si possible, un maintien de tête et surveiller en attendant les secours. </w:t>
            </w:r>
          </w:p>
        </w:tc>
      </w:tr>
      <w:tr w:rsidR="00F262BA" w:rsidRPr="00243B84" w14:paraId="5A16987F" w14:textId="77777777" w:rsidTr="00D84C83">
        <w:trPr>
          <w:trHeight w:val="77"/>
        </w:trPr>
        <w:tc>
          <w:tcPr>
            <w:tcW w:w="2956" w:type="dxa"/>
            <w:vAlign w:val="center"/>
          </w:tcPr>
          <w:p w14:paraId="1C936713"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présente une plaie grave</w:t>
            </w:r>
          </w:p>
        </w:tc>
        <w:tc>
          <w:tcPr>
            <w:tcW w:w="7238" w:type="dxa"/>
          </w:tcPr>
          <w:p w14:paraId="5DE5F5E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identifié la gravité de la plaie, placer la personne dans la position d’attente adaptée (assise en cas de plaie au thorax, allongée jambes fléchies en cas de plaie à l’abdomen, allongée yeux fermés en cas de plaie à l’œil, allongée dans tous les autres cas). La couvrir, alerter, la rassurer et la surveiller. </w:t>
            </w:r>
          </w:p>
        </w:tc>
      </w:tr>
      <w:tr w:rsidR="00F262BA" w:rsidRPr="00243B84" w14:paraId="640CFDC7" w14:textId="77777777" w:rsidTr="00D84C83">
        <w:trPr>
          <w:trHeight w:val="77"/>
        </w:trPr>
        <w:tc>
          <w:tcPr>
            <w:tcW w:w="2956" w:type="dxa"/>
            <w:vAlign w:val="center"/>
          </w:tcPr>
          <w:p w14:paraId="2FE51F39"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La personne saigne abondamment</w:t>
            </w:r>
          </w:p>
        </w:tc>
        <w:tc>
          <w:tcPr>
            <w:tcW w:w="7238" w:type="dxa"/>
          </w:tcPr>
          <w:p w14:paraId="03EB947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La plaie saigne abondamment, la victime présente une hémorragie. Comprimer la plaie et allonger la personne. Si la compression est efficace et que le sauveteur doit se libérer, réaliser un pansement compressif. Si la compression est efficace, alerter les secours. </w:t>
            </w:r>
          </w:p>
          <w:p w14:paraId="7FAA7881"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Dans le cas où la compression directe est impossible ou inefficace, réaliser un garrot puis alerter les secours.</w:t>
            </w:r>
          </w:p>
          <w:p w14:paraId="49DDFBAD"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Rassurer, protéger et surveiller en attendant la prise en charge.</w:t>
            </w:r>
          </w:p>
        </w:tc>
      </w:tr>
      <w:tr w:rsidR="00AB01AF" w:rsidRPr="00AB01AF" w14:paraId="5F9D8F3C" w14:textId="77777777" w:rsidTr="00D84C83">
        <w:tc>
          <w:tcPr>
            <w:tcW w:w="10194" w:type="dxa"/>
            <w:gridSpan w:val="2"/>
          </w:tcPr>
          <w:p w14:paraId="0EA15DF1" w14:textId="42072CC1" w:rsidR="00F262BA" w:rsidRPr="00AB01AF" w:rsidRDefault="00F262BA" w:rsidP="00437FE7">
            <w:pPr>
              <w:spacing w:before="60" w:after="60" w:line="240" w:lineRule="auto"/>
              <w:jc w:val="center"/>
              <w:rPr>
                <w:rFonts w:ascii="Arial" w:eastAsiaTheme="minorHAnsi" w:hAnsi="Arial" w:cs="Arial"/>
                <w:b/>
                <w:color w:val="6187BA"/>
                <w:sz w:val="18"/>
                <w:szCs w:val="18"/>
              </w:rPr>
            </w:pPr>
            <w:r w:rsidRPr="00AB01AF">
              <w:rPr>
                <w:rFonts w:ascii="Arial" w:eastAsiaTheme="minorHAnsi" w:hAnsi="Arial" w:cs="Arial"/>
                <w:b/>
                <w:color w:val="6187BA"/>
                <w:sz w:val="18"/>
                <w:szCs w:val="18"/>
              </w:rPr>
              <w:t>La personne a perdu connaissance</w:t>
            </w:r>
          </w:p>
        </w:tc>
      </w:tr>
      <w:tr w:rsidR="00F262BA" w:rsidRPr="00243B84" w14:paraId="3E14B40E" w14:textId="77777777" w:rsidTr="00D84C83">
        <w:trPr>
          <w:trHeight w:val="321"/>
        </w:trPr>
        <w:tc>
          <w:tcPr>
            <w:tcW w:w="2956" w:type="dxa"/>
            <w:vAlign w:val="center"/>
            <w:hideMark/>
          </w:tcPr>
          <w:p w14:paraId="3A8CE2D7"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proofErr w:type="gramStart"/>
            <w:r w:rsidRPr="00AB01AF">
              <w:rPr>
                <w:rFonts w:ascii="Arial" w:eastAsiaTheme="minorHAnsi" w:hAnsi="Arial" w:cs="Arial"/>
                <w:i/>
                <w:color w:val="CC723C"/>
                <w:sz w:val="18"/>
                <w:szCs w:val="18"/>
              </w:rPr>
              <w:t>et</w:t>
            </w:r>
            <w:proofErr w:type="gramEnd"/>
            <w:r w:rsidRPr="00AB01AF">
              <w:rPr>
                <w:rFonts w:ascii="Arial" w:eastAsiaTheme="minorHAnsi" w:hAnsi="Arial" w:cs="Arial"/>
                <w:i/>
                <w:color w:val="CC723C"/>
                <w:sz w:val="18"/>
                <w:szCs w:val="18"/>
              </w:rPr>
              <w:t xml:space="preserve"> elle respire</w:t>
            </w:r>
          </w:p>
          <w:p w14:paraId="49E7171D" w14:textId="77777777" w:rsidR="00F262BA" w:rsidRPr="00AB01AF" w:rsidRDefault="00F262BA" w:rsidP="008A0417">
            <w:pPr>
              <w:spacing w:before="60" w:after="60" w:line="240" w:lineRule="auto"/>
              <w:jc w:val="center"/>
              <w:rPr>
                <w:rFonts w:ascii="Arial" w:eastAsiaTheme="minorHAnsi" w:hAnsi="Arial" w:cs="Arial"/>
                <w:i/>
                <w:color w:val="CC723C"/>
                <w:sz w:val="18"/>
                <w:szCs w:val="18"/>
              </w:rPr>
            </w:pPr>
            <w:r w:rsidRPr="00AB01AF">
              <w:rPr>
                <w:rFonts w:ascii="Arial" w:eastAsiaTheme="minorHAnsi" w:hAnsi="Arial" w:cs="Arial"/>
                <w:i/>
                <w:color w:val="CC723C"/>
                <w:sz w:val="18"/>
                <w:szCs w:val="18"/>
              </w:rPr>
              <w:t>-</w:t>
            </w:r>
          </w:p>
          <w:p w14:paraId="416E988A" w14:textId="77777777" w:rsidR="00F262BA" w:rsidRPr="00243B84" w:rsidRDefault="00F262BA" w:rsidP="008A0417">
            <w:pPr>
              <w:spacing w:before="60" w:after="60" w:line="240" w:lineRule="auto"/>
              <w:jc w:val="center"/>
              <w:rPr>
                <w:rFonts w:ascii="Arial" w:eastAsiaTheme="minorHAnsi" w:hAnsi="Arial" w:cs="Arial"/>
                <w:i/>
                <w:sz w:val="18"/>
                <w:szCs w:val="18"/>
              </w:rPr>
            </w:pPr>
            <w:r w:rsidRPr="00AB01AF">
              <w:rPr>
                <w:rFonts w:ascii="Arial" w:eastAsiaTheme="minorHAnsi" w:hAnsi="Arial" w:cs="Arial"/>
                <w:i/>
                <w:color w:val="CC723C"/>
                <w:sz w:val="18"/>
                <w:szCs w:val="18"/>
              </w:rPr>
              <w:t>et elle ne respire pas</w:t>
            </w:r>
          </w:p>
        </w:tc>
        <w:tc>
          <w:tcPr>
            <w:tcW w:w="7238" w:type="dxa"/>
          </w:tcPr>
          <w:p w14:paraId="4ADEBA47" w14:textId="77777777" w:rsidR="00F262BA" w:rsidRPr="00437FE7" w:rsidRDefault="00F262BA" w:rsidP="00437FE7">
            <w:pPr>
              <w:spacing w:before="60" w:after="60" w:line="240" w:lineRule="auto"/>
              <w:rPr>
                <w:rFonts w:ascii="Arial" w:eastAsiaTheme="minorHAnsi" w:hAnsi="Arial" w:cs="Arial"/>
                <w:sz w:val="18"/>
                <w:szCs w:val="16"/>
              </w:rPr>
            </w:pPr>
            <w:r w:rsidRPr="00437FE7">
              <w:rPr>
                <w:rFonts w:ascii="Arial" w:eastAsiaTheme="minorHAnsi" w:hAnsi="Arial" w:cs="Arial"/>
                <w:sz w:val="18"/>
                <w:szCs w:val="16"/>
              </w:rPr>
              <w:t xml:space="preserve">Après avoir assuré la protection et identifié que la personne ne régit pas et donc qu’elle a perdu connaissance, l’allonger sur le dos, libérer les voies aériennes et apprécier la respiration. Elle respire. Il convient de la mettre sur le côté et d’alerter, surveiller et la couvrir. </w:t>
            </w:r>
          </w:p>
          <w:p w14:paraId="6D53ACAF" w14:textId="77777777" w:rsidR="00F262BA" w:rsidRPr="00437FE7" w:rsidRDefault="00F262BA" w:rsidP="00437FE7">
            <w:pPr>
              <w:spacing w:before="60" w:after="60" w:line="240" w:lineRule="auto"/>
              <w:rPr>
                <w:rFonts w:ascii="Arial" w:eastAsiaTheme="minorHAnsi" w:hAnsi="Arial" w:cs="Arial"/>
                <w:sz w:val="18"/>
                <w:szCs w:val="18"/>
              </w:rPr>
            </w:pPr>
            <w:r w:rsidRPr="00437FE7">
              <w:rPr>
                <w:rFonts w:ascii="Arial" w:eastAsiaTheme="minorHAnsi" w:hAnsi="Arial" w:cs="Arial"/>
                <w:sz w:val="18"/>
                <w:szCs w:val="16"/>
              </w:rPr>
              <w:t>Si la personne ne respire pas, il convient de démarrer une réanimation cardio-pulmonaire. Alerter et demander un défibrillateur (DAE) puis débuter la réanimation. Lorsque le DAE est disponible, le mettre en place immédiatement en poursuivant la réanimation jusqu’à la prise en charge par les secours.</w:t>
            </w:r>
          </w:p>
        </w:tc>
      </w:tr>
    </w:tbl>
    <w:p w14:paraId="52DAEC46" w14:textId="4A250D23" w:rsidR="007E53D6" w:rsidRPr="00437FE7" w:rsidRDefault="007E53D6" w:rsidP="00437FE7">
      <w:pPr>
        <w:spacing w:after="0"/>
        <w:jc w:val="both"/>
        <w:rPr>
          <w:rFonts w:ascii="Arial" w:hAnsi="Arial" w:cs="Arial"/>
          <w:sz w:val="6"/>
          <w:szCs w:val="18"/>
        </w:rPr>
      </w:pPr>
    </w:p>
    <w:sectPr w:rsidR="007E53D6" w:rsidRPr="00437FE7" w:rsidSect="00243B84">
      <w:pgSz w:w="11906" w:h="16838" w:code="9"/>
      <w:pgMar w:top="567"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C2D8" w14:textId="77777777" w:rsidR="00BB0547" w:rsidRDefault="00BB0547" w:rsidP="00EC0CE7">
      <w:pPr>
        <w:spacing w:after="0" w:line="240" w:lineRule="auto"/>
      </w:pPr>
      <w:r>
        <w:separator/>
      </w:r>
    </w:p>
  </w:endnote>
  <w:endnote w:type="continuationSeparator" w:id="0">
    <w:p w14:paraId="148329CD" w14:textId="77777777" w:rsidR="00BB0547" w:rsidRDefault="00BB0547" w:rsidP="00EC0CE7">
      <w:pPr>
        <w:spacing w:after="0" w:line="240" w:lineRule="auto"/>
      </w:pPr>
      <w:r>
        <w:continuationSeparator/>
      </w:r>
    </w:p>
  </w:endnote>
  <w:endnote w:type="continuationNotice" w:id="1">
    <w:p w14:paraId="74471E5E" w14:textId="77777777" w:rsidR="00BB0547" w:rsidRDefault="00BB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w:altName w:val="Yu Gothic UI"/>
    <w:panose1 w:val="00000000000000000000"/>
    <w:charset w:val="00"/>
    <w:family w:val="auto"/>
    <w:notTrueType/>
    <w:pitch w:val="default"/>
    <w:sig w:usb0="00000000" w:usb1="08070000" w:usb2="00000010" w:usb3="00000000" w:csb0="0002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B733" w14:textId="6471587A" w:rsidR="00BB0547" w:rsidRPr="00871FA3" w:rsidRDefault="00BB0547" w:rsidP="00871FA3">
    <w:pPr>
      <w:pStyle w:val="Pieddepage"/>
      <w:spacing w:before="120"/>
      <w:jc w:val="right"/>
      <w:rPr>
        <w:rFonts w:ascii="Arial" w:hAnsi="Arial" w:cs="Arial"/>
        <w:sz w:val="18"/>
      </w:rPr>
    </w:pPr>
    <w:r w:rsidRPr="00942931">
      <w:rPr>
        <w:rFonts w:ascii="Arial" w:hAnsi="Arial" w:cs="Arial"/>
        <w:color w:val="6187BA"/>
        <w:sz w:val="18"/>
      </w:rPr>
      <w:t xml:space="preserve">Le plan particulier de mise en sûreté - </w:t>
    </w:r>
    <w:r>
      <w:rPr>
        <w:rFonts w:ascii="Arial" w:hAnsi="Arial" w:cs="Arial"/>
        <w:color w:val="6187BA"/>
        <w:sz w:val="18"/>
      </w:rPr>
      <w:t>Outils</w:t>
    </w:r>
    <w:r w:rsidRPr="00942931">
      <w:rPr>
        <w:rFonts w:ascii="Arial" w:hAnsi="Arial" w:cs="Arial"/>
        <w:color w:val="6187BA"/>
        <w:sz w:val="18"/>
      </w:rPr>
      <w:t xml:space="preserve"> – </w:t>
    </w:r>
    <w:r w:rsidR="00FA13EB">
      <w:rPr>
        <w:rFonts w:ascii="Arial" w:hAnsi="Arial" w:cs="Arial"/>
        <w:color w:val="6187BA"/>
        <w:sz w:val="18"/>
      </w:rPr>
      <w:t>février</w:t>
    </w:r>
    <w:r>
      <w:rPr>
        <w:rFonts w:ascii="Arial" w:hAnsi="Arial" w:cs="Arial"/>
        <w:color w:val="6187BA"/>
        <w:sz w:val="18"/>
      </w:rPr>
      <w:t xml:space="preserve"> 2024</w:t>
    </w:r>
    <w:r w:rsidRPr="00942931">
      <w:rPr>
        <w:rFonts w:ascii="Arial" w:hAnsi="Arial" w:cs="Arial"/>
        <w:sz w:val="18"/>
      </w:rPr>
      <w:tab/>
    </w:r>
    <w:r w:rsidRPr="00F915F7">
      <w:rPr>
        <w:rFonts w:ascii="Arial" w:hAnsi="Arial" w:cs="Arial"/>
        <w:b/>
        <w:color w:val="CC723C"/>
        <w:sz w:val="18"/>
      </w:rPr>
      <w:fldChar w:fldCharType="begin"/>
    </w:r>
    <w:r w:rsidRPr="00F915F7">
      <w:rPr>
        <w:rFonts w:ascii="Arial" w:hAnsi="Arial" w:cs="Arial"/>
        <w:b/>
        <w:color w:val="CC723C"/>
        <w:sz w:val="18"/>
      </w:rPr>
      <w:instrText>PAGE   \* MERGEFORMAT</w:instrText>
    </w:r>
    <w:r w:rsidRPr="00F915F7">
      <w:rPr>
        <w:rFonts w:ascii="Arial" w:hAnsi="Arial" w:cs="Arial"/>
        <w:b/>
        <w:color w:val="CC723C"/>
        <w:sz w:val="18"/>
      </w:rPr>
      <w:fldChar w:fldCharType="separate"/>
    </w:r>
    <w:r w:rsidR="00FA13EB">
      <w:rPr>
        <w:rFonts w:ascii="Arial" w:hAnsi="Arial" w:cs="Arial"/>
        <w:b/>
        <w:noProof/>
        <w:color w:val="CC723C"/>
        <w:sz w:val="18"/>
      </w:rPr>
      <w:t>18</w:t>
    </w:r>
    <w:r w:rsidRPr="00F915F7">
      <w:rPr>
        <w:rFonts w:ascii="Arial" w:hAnsi="Arial" w:cs="Arial"/>
        <w:b/>
        <w:color w:val="CC723C"/>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3EE2" w14:textId="77777777" w:rsidR="00BB0547" w:rsidRDefault="00BB0547" w:rsidP="00EC0CE7">
      <w:pPr>
        <w:spacing w:after="0" w:line="240" w:lineRule="auto"/>
      </w:pPr>
      <w:r>
        <w:separator/>
      </w:r>
    </w:p>
  </w:footnote>
  <w:footnote w:type="continuationSeparator" w:id="0">
    <w:p w14:paraId="56FA41B8" w14:textId="77777777" w:rsidR="00BB0547" w:rsidRDefault="00BB0547" w:rsidP="00EC0CE7">
      <w:pPr>
        <w:spacing w:after="0" w:line="240" w:lineRule="auto"/>
      </w:pPr>
      <w:r>
        <w:continuationSeparator/>
      </w:r>
    </w:p>
  </w:footnote>
  <w:footnote w:type="continuationNotice" w:id="1">
    <w:p w14:paraId="060D3C98" w14:textId="77777777" w:rsidR="00BB0547" w:rsidRDefault="00BB0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7B2B" w14:textId="5917E7A1" w:rsidR="00BB0547" w:rsidRDefault="00BB0547" w:rsidP="00BC53B5">
    <w:pPr>
      <w:pStyle w:val="En-tte"/>
      <w:tabs>
        <w:tab w:val="clear" w:pos="4536"/>
        <w:tab w:val="clear" w:pos="9072"/>
        <w:tab w:val="left" w:pos="3967"/>
      </w:tabs>
    </w:pPr>
  </w:p>
  <w:p w14:paraId="051DED93" w14:textId="6C82245A" w:rsidR="00BB0547" w:rsidRDefault="00BB0547" w:rsidP="00BC53B5">
    <w:pPr>
      <w:pStyle w:val="En-tte"/>
      <w:tabs>
        <w:tab w:val="clear" w:pos="4536"/>
        <w:tab w:val="clear" w:pos="9072"/>
        <w:tab w:val="left" w:pos="3967"/>
      </w:tabs>
    </w:pPr>
  </w:p>
  <w:p w14:paraId="57B97938" w14:textId="2DC47430" w:rsidR="00BB0547" w:rsidRDefault="00BB0547" w:rsidP="00BC53B5">
    <w:pPr>
      <w:pStyle w:val="En-tte"/>
      <w:tabs>
        <w:tab w:val="clear" w:pos="4536"/>
        <w:tab w:val="clear" w:pos="9072"/>
        <w:tab w:val="left" w:pos="3967"/>
      </w:tabs>
    </w:pPr>
  </w:p>
  <w:p w14:paraId="64AA2190" w14:textId="00781408" w:rsidR="00BB0547" w:rsidRDefault="00BB0547" w:rsidP="00BC53B5">
    <w:pPr>
      <w:pStyle w:val="En-tte"/>
      <w:tabs>
        <w:tab w:val="clear" w:pos="4536"/>
        <w:tab w:val="clear" w:pos="9072"/>
        <w:tab w:val="left" w:pos="3967"/>
      </w:tabs>
    </w:pPr>
  </w:p>
  <w:p w14:paraId="19A52F68" w14:textId="3D445E42" w:rsidR="00BB0547" w:rsidRDefault="00BB0547" w:rsidP="00BC53B5">
    <w:pPr>
      <w:pStyle w:val="En-tte"/>
      <w:tabs>
        <w:tab w:val="clear" w:pos="4536"/>
        <w:tab w:val="clear" w:pos="9072"/>
        <w:tab w:val="left" w:pos="3967"/>
      </w:tabs>
    </w:pPr>
  </w:p>
  <w:p w14:paraId="02E0E6BE" w14:textId="75C6C3C9" w:rsidR="00BB0547" w:rsidRDefault="00BB0547" w:rsidP="00BC53B5">
    <w:pPr>
      <w:pStyle w:val="En-tte"/>
      <w:tabs>
        <w:tab w:val="clear" w:pos="4536"/>
        <w:tab w:val="clear" w:pos="9072"/>
        <w:tab w:val="left" w:pos="3967"/>
      </w:tabs>
    </w:pPr>
  </w:p>
  <w:p w14:paraId="6551DBB2" w14:textId="775C1A64" w:rsidR="00BB0547" w:rsidRDefault="00BB0547" w:rsidP="00BC53B5">
    <w:pPr>
      <w:pStyle w:val="En-tte"/>
      <w:tabs>
        <w:tab w:val="clear" w:pos="4536"/>
        <w:tab w:val="clear" w:pos="9072"/>
        <w:tab w:val="left" w:pos="3967"/>
      </w:tabs>
    </w:pPr>
  </w:p>
  <w:p w14:paraId="236D66F7" w14:textId="19E154FC" w:rsidR="00BB0547" w:rsidRDefault="00BB0547" w:rsidP="00BC53B5">
    <w:pPr>
      <w:pStyle w:val="En-tte"/>
      <w:tabs>
        <w:tab w:val="clear" w:pos="4536"/>
        <w:tab w:val="clear" w:pos="9072"/>
        <w:tab w:val="left" w:pos="3967"/>
      </w:tabs>
    </w:pPr>
  </w:p>
  <w:p w14:paraId="7485FFF7" w14:textId="191EB6F5" w:rsidR="00BB0547" w:rsidRDefault="00BB0547" w:rsidP="00BC53B5">
    <w:pPr>
      <w:pStyle w:val="En-tte"/>
      <w:tabs>
        <w:tab w:val="clear" w:pos="4536"/>
        <w:tab w:val="clear" w:pos="9072"/>
        <w:tab w:val="left" w:pos="3967"/>
      </w:tabs>
    </w:pPr>
  </w:p>
  <w:p w14:paraId="4A5D98F7" w14:textId="11278830" w:rsidR="00BB0547" w:rsidRDefault="00BB0547" w:rsidP="00BC53B5">
    <w:pPr>
      <w:pStyle w:val="En-tte"/>
      <w:tabs>
        <w:tab w:val="clear" w:pos="4536"/>
        <w:tab w:val="clear" w:pos="9072"/>
        <w:tab w:val="left" w:pos="3967"/>
      </w:tabs>
    </w:pPr>
  </w:p>
  <w:p w14:paraId="34A05F7F" w14:textId="26C0CBD9" w:rsidR="00BB0547" w:rsidRDefault="00BB0547" w:rsidP="00BC53B5">
    <w:pPr>
      <w:pStyle w:val="En-tte"/>
      <w:tabs>
        <w:tab w:val="clear" w:pos="4536"/>
        <w:tab w:val="clear" w:pos="9072"/>
        <w:tab w:val="left" w:pos="3967"/>
      </w:tabs>
    </w:pPr>
  </w:p>
  <w:p w14:paraId="4D590ACA" w14:textId="1C52312B" w:rsidR="00BB0547" w:rsidRDefault="00BB0547" w:rsidP="00BC53B5">
    <w:pPr>
      <w:pStyle w:val="En-tte"/>
      <w:tabs>
        <w:tab w:val="clear" w:pos="4536"/>
        <w:tab w:val="clear" w:pos="9072"/>
        <w:tab w:val="left" w:pos="3967"/>
      </w:tabs>
    </w:pPr>
  </w:p>
  <w:p w14:paraId="1835068E" w14:textId="206561A7" w:rsidR="00BB0547" w:rsidRDefault="00BB0547" w:rsidP="00BC53B5">
    <w:pPr>
      <w:pStyle w:val="En-tte"/>
      <w:tabs>
        <w:tab w:val="clear" w:pos="4536"/>
        <w:tab w:val="clear" w:pos="9072"/>
        <w:tab w:val="left" w:pos="3967"/>
      </w:tabs>
    </w:pPr>
  </w:p>
  <w:p w14:paraId="6C5FFB30" w14:textId="4FFB6242" w:rsidR="00BB0547" w:rsidRDefault="00BB0547" w:rsidP="00BC53B5">
    <w:pPr>
      <w:pStyle w:val="En-tte"/>
      <w:tabs>
        <w:tab w:val="clear" w:pos="4536"/>
        <w:tab w:val="clear" w:pos="9072"/>
        <w:tab w:val="left" w:pos="3967"/>
      </w:tabs>
    </w:pPr>
  </w:p>
  <w:p w14:paraId="46673E87" w14:textId="746F4514" w:rsidR="00BB0547" w:rsidRDefault="00BB0547" w:rsidP="00BC53B5">
    <w:pPr>
      <w:pStyle w:val="En-tte"/>
      <w:tabs>
        <w:tab w:val="clear" w:pos="4536"/>
        <w:tab w:val="clear" w:pos="9072"/>
        <w:tab w:val="left" w:pos="396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7A"/>
    <w:multiLevelType w:val="multilevel"/>
    <w:tmpl w:val="7E1C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8340B"/>
    <w:multiLevelType w:val="hybridMultilevel"/>
    <w:tmpl w:val="9D3EE5EA"/>
    <w:lvl w:ilvl="0" w:tplc="040C0001">
      <w:start w:val="1"/>
      <w:numFmt w:val="bullet"/>
      <w:lvlText w:val=""/>
      <w:lvlJc w:val="left"/>
      <w:pPr>
        <w:ind w:left="720" w:hanging="360"/>
      </w:pPr>
      <w:rPr>
        <w:rFonts w:ascii="Symbol" w:hAnsi="Symbol" w:hint="default"/>
      </w:rPr>
    </w:lvl>
    <w:lvl w:ilvl="1" w:tplc="9348AC3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DB0671"/>
    <w:multiLevelType w:val="hybridMultilevel"/>
    <w:tmpl w:val="7B3C2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552AF"/>
    <w:multiLevelType w:val="hybridMultilevel"/>
    <w:tmpl w:val="6EDA15CC"/>
    <w:lvl w:ilvl="0" w:tplc="1F229B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E34714"/>
    <w:multiLevelType w:val="multilevel"/>
    <w:tmpl w:val="3A88EAB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EastAsia" w:hAnsi="Wingding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443ED"/>
    <w:multiLevelType w:val="hybridMultilevel"/>
    <w:tmpl w:val="1C147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EB431C"/>
    <w:multiLevelType w:val="hybridMultilevel"/>
    <w:tmpl w:val="1E84F61E"/>
    <w:lvl w:ilvl="0" w:tplc="912CB6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F37013"/>
    <w:multiLevelType w:val="hybridMultilevel"/>
    <w:tmpl w:val="A2E0DE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B235FC"/>
    <w:multiLevelType w:val="hybridMultilevel"/>
    <w:tmpl w:val="6C1AC262"/>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6597E"/>
    <w:multiLevelType w:val="hybridMultilevel"/>
    <w:tmpl w:val="DBD65F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8F3AD8"/>
    <w:multiLevelType w:val="multilevel"/>
    <w:tmpl w:val="73B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00FD4"/>
    <w:multiLevelType w:val="multilevel"/>
    <w:tmpl w:val="C690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82F7B"/>
    <w:multiLevelType w:val="hybridMultilevel"/>
    <w:tmpl w:val="63C8855A"/>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3" w15:restartNumberingAfterBreak="0">
    <w:nsid w:val="2FBC6E5D"/>
    <w:multiLevelType w:val="hybridMultilevel"/>
    <w:tmpl w:val="4B1A7C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1F4FDE"/>
    <w:multiLevelType w:val="multilevel"/>
    <w:tmpl w:val="775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11404"/>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036A59"/>
    <w:multiLevelType w:val="hybridMultilevel"/>
    <w:tmpl w:val="31D66A82"/>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533AFE"/>
    <w:multiLevelType w:val="singleLevel"/>
    <w:tmpl w:val="D2DE23F4"/>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B3D4F1E"/>
    <w:multiLevelType w:val="hybridMultilevel"/>
    <w:tmpl w:val="053AC4BE"/>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DA5A1E"/>
    <w:multiLevelType w:val="multilevel"/>
    <w:tmpl w:val="D662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01AE3"/>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CF15EB"/>
    <w:multiLevelType w:val="multilevel"/>
    <w:tmpl w:val="1870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D249D"/>
    <w:multiLevelType w:val="hybridMultilevel"/>
    <w:tmpl w:val="4A809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632899"/>
    <w:multiLevelType w:val="multilevel"/>
    <w:tmpl w:val="3BC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633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F50368"/>
    <w:multiLevelType w:val="hybridMultilevel"/>
    <w:tmpl w:val="2154053E"/>
    <w:lvl w:ilvl="0" w:tplc="B49EB5F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794E93"/>
    <w:multiLevelType w:val="hybridMultilevel"/>
    <w:tmpl w:val="4AF2AB3A"/>
    <w:lvl w:ilvl="0" w:tplc="AD5ADA04">
      <w:numFmt w:val="bullet"/>
      <w:lvlText w:val="-"/>
      <w:lvlJc w:val="left"/>
      <w:pPr>
        <w:ind w:left="792" w:hanging="360"/>
      </w:pPr>
      <w:rPr>
        <w:rFonts w:ascii="Calibri" w:eastAsiaTheme="minorHAnsi" w:hAnsi="Calibri" w:cs="GillSan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7" w15:restartNumberingAfterBreak="0">
    <w:nsid w:val="43106C02"/>
    <w:multiLevelType w:val="hybridMultilevel"/>
    <w:tmpl w:val="960E28F0"/>
    <w:lvl w:ilvl="0" w:tplc="B3AE917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B80590"/>
    <w:multiLevelType w:val="multilevel"/>
    <w:tmpl w:val="EC1229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553315B"/>
    <w:multiLevelType w:val="multilevel"/>
    <w:tmpl w:val="692ADE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3"/>
        </w:tabs>
        <w:ind w:left="613"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734649D"/>
    <w:multiLevelType w:val="hybridMultilevel"/>
    <w:tmpl w:val="08064050"/>
    <w:lvl w:ilvl="0" w:tplc="90E67254">
      <w:start w:val="1"/>
      <w:numFmt w:val="bullet"/>
      <w:lvlText w:val=""/>
      <w:lvlJc w:val="left"/>
      <w:pPr>
        <w:ind w:left="720" w:hanging="360"/>
      </w:pPr>
      <w:rPr>
        <w:rFonts w:ascii="Symbol" w:hAnsi="Symbol" w:hint="default"/>
        <w:color w:val="CC723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A62B47"/>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E525AE7"/>
    <w:multiLevelType w:val="hybridMultilevel"/>
    <w:tmpl w:val="1C6229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5F2451"/>
    <w:multiLevelType w:val="hybridMultilevel"/>
    <w:tmpl w:val="EEEEB380"/>
    <w:lvl w:ilvl="0" w:tplc="22F6B77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993025"/>
    <w:multiLevelType w:val="hybridMultilevel"/>
    <w:tmpl w:val="5E0C715C"/>
    <w:lvl w:ilvl="0" w:tplc="040C000F">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44D56EE"/>
    <w:multiLevelType w:val="hybridMultilevel"/>
    <w:tmpl w:val="4ED2352C"/>
    <w:lvl w:ilvl="0" w:tplc="5B1EF6F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AF632A"/>
    <w:multiLevelType w:val="multilevel"/>
    <w:tmpl w:val="0D1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6B157B"/>
    <w:multiLevelType w:val="hybridMultilevel"/>
    <w:tmpl w:val="6CB841F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577318B6"/>
    <w:multiLevelType w:val="hybridMultilevel"/>
    <w:tmpl w:val="233E5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521533"/>
    <w:multiLevelType w:val="hybridMultilevel"/>
    <w:tmpl w:val="1C66E04C"/>
    <w:lvl w:ilvl="0" w:tplc="65640784">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7C3E75"/>
    <w:multiLevelType w:val="hybridMultilevel"/>
    <w:tmpl w:val="BF04ACA2"/>
    <w:lvl w:ilvl="0" w:tplc="040C0001">
      <w:start w:val="1"/>
      <w:numFmt w:val="bullet"/>
      <w:lvlText w:val=""/>
      <w:lvlJc w:val="left"/>
      <w:pPr>
        <w:tabs>
          <w:tab w:val="num" w:pos="720"/>
        </w:tabs>
        <w:ind w:left="720" w:hanging="360"/>
      </w:pPr>
      <w:rPr>
        <w:rFonts w:ascii="Symbol" w:hAnsi="Symbol" w:hint="default"/>
      </w:rPr>
    </w:lvl>
    <w:lvl w:ilvl="1" w:tplc="676E5E12">
      <w:start w:val="152"/>
      <w:numFmt w:val="bullet"/>
      <w:lvlText w:val="-"/>
      <w:lvlJc w:val="left"/>
      <w:pPr>
        <w:tabs>
          <w:tab w:val="num" w:pos="1440"/>
        </w:tabs>
        <w:ind w:left="1440" w:hanging="360"/>
      </w:pPr>
      <w:rPr>
        <w:rFonts w:ascii="Times New Roman" w:hAnsi="Times New Roman" w:hint="default"/>
      </w:rPr>
    </w:lvl>
    <w:lvl w:ilvl="2" w:tplc="4148C10C" w:tentative="1">
      <w:start w:val="1"/>
      <w:numFmt w:val="bullet"/>
      <w:lvlText w:val="-"/>
      <w:lvlJc w:val="left"/>
      <w:pPr>
        <w:tabs>
          <w:tab w:val="num" w:pos="2160"/>
        </w:tabs>
        <w:ind w:left="2160" w:hanging="360"/>
      </w:pPr>
      <w:rPr>
        <w:rFonts w:ascii="Times New Roman" w:hAnsi="Times New Roman" w:hint="default"/>
      </w:rPr>
    </w:lvl>
    <w:lvl w:ilvl="3" w:tplc="94EA52EC" w:tentative="1">
      <w:start w:val="1"/>
      <w:numFmt w:val="bullet"/>
      <w:lvlText w:val="-"/>
      <w:lvlJc w:val="left"/>
      <w:pPr>
        <w:tabs>
          <w:tab w:val="num" w:pos="2880"/>
        </w:tabs>
        <w:ind w:left="2880" w:hanging="360"/>
      </w:pPr>
      <w:rPr>
        <w:rFonts w:ascii="Times New Roman" w:hAnsi="Times New Roman" w:hint="default"/>
      </w:rPr>
    </w:lvl>
    <w:lvl w:ilvl="4" w:tplc="980A5D52" w:tentative="1">
      <w:start w:val="1"/>
      <w:numFmt w:val="bullet"/>
      <w:lvlText w:val="-"/>
      <w:lvlJc w:val="left"/>
      <w:pPr>
        <w:tabs>
          <w:tab w:val="num" w:pos="3600"/>
        </w:tabs>
        <w:ind w:left="3600" w:hanging="360"/>
      </w:pPr>
      <w:rPr>
        <w:rFonts w:ascii="Times New Roman" w:hAnsi="Times New Roman" w:hint="default"/>
      </w:rPr>
    </w:lvl>
    <w:lvl w:ilvl="5" w:tplc="740C4CE2" w:tentative="1">
      <w:start w:val="1"/>
      <w:numFmt w:val="bullet"/>
      <w:lvlText w:val="-"/>
      <w:lvlJc w:val="left"/>
      <w:pPr>
        <w:tabs>
          <w:tab w:val="num" w:pos="4320"/>
        </w:tabs>
        <w:ind w:left="4320" w:hanging="360"/>
      </w:pPr>
      <w:rPr>
        <w:rFonts w:ascii="Times New Roman" w:hAnsi="Times New Roman" w:hint="default"/>
      </w:rPr>
    </w:lvl>
    <w:lvl w:ilvl="6" w:tplc="0E3467CA" w:tentative="1">
      <w:start w:val="1"/>
      <w:numFmt w:val="bullet"/>
      <w:lvlText w:val="-"/>
      <w:lvlJc w:val="left"/>
      <w:pPr>
        <w:tabs>
          <w:tab w:val="num" w:pos="5040"/>
        </w:tabs>
        <w:ind w:left="5040" w:hanging="360"/>
      </w:pPr>
      <w:rPr>
        <w:rFonts w:ascii="Times New Roman" w:hAnsi="Times New Roman" w:hint="default"/>
      </w:rPr>
    </w:lvl>
    <w:lvl w:ilvl="7" w:tplc="45F66EFE" w:tentative="1">
      <w:start w:val="1"/>
      <w:numFmt w:val="bullet"/>
      <w:lvlText w:val="-"/>
      <w:lvlJc w:val="left"/>
      <w:pPr>
        <w:tabs>
          <w:tab w:val="num" w:pos="5760"/>
        </w:tabs>
        <w:ind w:left="5760" w:hanging="360"/>
      </w:pPr>
      <w:rPr>
        <w:rFonts w:ascii="Times New Roman" w:hAnsi="Times New Roman" w:hint="default"/>
      </w:rPr>
    </w:lvl>
    <w:lvl w:ilvl="8" w:tplc="8326DEE6"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72E0AA7"/>
    <w:multiLevelType w:val="hybridMultilevel"/>
    <w:tmpl w:val="FC502D50"/>
    <w:lvl w:ilvl="0" w:tplc="59E86A8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7445B89"/>
    <w:multiLevelType w:val="hybridMultilevel"/>
    <w:tmpl w:val="0E0E6F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1C3BC1"/>
    <w:multiLevelType w:val="hybridMultilevel"/>
    <w:tmpl w:val="5A8E6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C751FC7"/>
    <w:multiLevelType w:val="hybridMultilevel"/>
    <w:tmpl w:val="81B811D6"/>
    <w:lvl w:ilvl="0" w:tplc="040C000B">
      <w:start w:val="1"/>
      <w:numFmt w:val="bullet"/>
      <w:lvlText w:val=""/>
      <w:lvlJc w:val="left"/>
      <w:pPr>
        <w:tabs>
          <w:tab w:val="num" w:pos="720"/>
        </w:tabs>
        <w:ind w:left="720" w:hanging="360"/>
      </w:pPr>
      <w:rPr>
        <w:rFonts w:ascii="Wingdings" w:hAnsi="Wingdings" w:hint="default"/>
      </w:rPr>
    </w:lvl>
    <w:lvl w:ilvl="1" w:tplc="99303EDA">
      <w:start w:val="1"/>
      <w:numFmt w:val="bullet"/>
      <w:pStyle w:val="Avecpuces"/>
      <w:lvlText w:val=""/>
      <w:lvlJc w:val="left"/>
      <w:pPr>
        <w:tabs>
          <w:tab w:val="num" w:pos="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B7E08"/>
    <w:multiLevelType w:val="hybridMultilevel"/>
    <w:tmpl w:val="83E4507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6" w15:restartNumberingAfterBreak="0">
    <w:nsid w:val="6D9F448D"/>
    <w:multiLevelType w:val="hybridMultilevel"/>
    <w:tmpl w:val="5620638C"/>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BE5AC1"/>
    <w:multiLevelType w:val="hybridMultilevel"/>
    <w:tmpl w:val="B51C8E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DC622B0"/>
    <w:multiLevelType w:val="hybridMultilevel"/>
    <w:tmpl w:val="DCF430E2"/>
    <w:lvl w:ilvl="0" w:tplc="B49EB5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9A1481"/>
    <w:multiLevelType w:val="multilevel"/>
    <w:tmpl w:val="98E4E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170190C"/>
    <w:multiLevelType w:val="hybridMultilevel"/>
    <w:tmpl w:val="24B0E9C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1" w15:restartNumberingAfterBreak="0">
    <w:nsid w:val="72FB551B"/>
    <w:multiLevelType w:val="multilevel"/>
    <w:tmpl w:val="6D3A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1E0556"/>
    <w:multiLevelType w:val="hybridMultilevel"/>
    <w:tmpl w:val="1A98B3DC"/>
    <w:lvl w:ilvl="0" w:tplc="E26011B8">
      <w:start w:val="10"/>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5677CF"/>
    <w:multiLevelType w:val="multilevel"/>
    <w:tmpl w:val="2848D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0A6B8E"/>
    <w:multiLevelType w:val="hybridMultilevel"/>
    <w:tmpl w:val="E5ACAAEA"/>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B5252B0"/>
    <w:multiLevelType w:val="hybridMultilevel"/>
    <w:tmpl w:val="D9EE0D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376D0A"/>
    <w:multiLevelType w:val="hybridMultilevel"/>
    <w:tmpl w:val="37BC7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FCA3141"/>
    <w:multiLevelType w:val="multilevel"/>
    <w:tmpl w:val="9F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6"/>
  </w:num>
  <w:num w:numId="3">
    <w:abstractNumId w:val="22"/>
  </w:num>
  <w:num w:numId="4">
    <w:abstractNumId w:val="30"/>
  </w:num>
  <w:num w:numId="5">
    <w:abstractNumId w:val="3"/>
  </w:num>
  <w:num w:numId="6">
    <w:abstractNumId w:val="13"/>
  </w:num>
  <w:num w:numId="7">
    <w:abstractNumId w:val="44"/>
  </w:num>
  <w:num w:numId="8">
    <w:abstractNumId w:val="20"/>
  </w:num>
  <w:num w:numId="9">
    <w:abstractNumId w:val="55"/>
  </w:num>
  <w:num w:numId="10">
    <w:abstractNumId w:val="47"/>
  </w:num>
  <w:num w:numId="11">
    <w:abstractNumId w:val="9"/>
  </w:num>
  <w:num w:numId="12">
    <w:abstractNumId w:val="32"/>
  </w:num>
  <w:num w:numId="13">
    <w:abstractNumId w:val="6"/>
  </w:num>
  <w:num w:numId="14">
    <w:abstractNumId w:val="39"/>
  </w:num>
  <w:num w:numId="15">
    <w:abstractNumId w:val="12"/>
  </w:num>
  <w:num w:numId="16">
    <w:abstractNumId w:val="5"/>
  </w:num>
  <w:num w:numId="17">
    <w:abstractNumId w:val="2"/>
  </w:num>
  <w:num w:numId="18">
    <w:abstractNumId w:val="7"/>
  </w:num>
  <w:num w:numId="19">
    <w:abstractNumId w:val="50"/>
  </w:num>
  <w:num w:numId="20">
    <w:abstractNumId w:val="54"/>
  </w:num>
  <w:num w:numId="21">
    <w:abstractNumId w:val="1"/>
  </w:num>
  <w:num w:numId="22">
    <w:abstractNumId w:val="40"/>
  </w:num>
  <w:num w:numId="23">
    <w:abstractNumId w:val="56"/>
  </w:num>
  <w:num w:numId="24">
    <w:abstractNumId w:val="43"/>
  </w:num>
  <w:num w:numId="25">
    <w:abstractNumId w:val="52"/>
  </w:num>
  <w:num w:numId="26">
    <w:abstractNumId w:val="41"/>
  </w:num>
  <w:num w:numId="27">
    <w:abstractNumId w:val="35"/>
  </w:num>
  <w:num w:numId="28">
    <w:abstractNumId w:val="8"/>
  </w:num>
  <w:num w:numId="29">
    <w:abstractNumId w:val="21"/>
  </w:num>
  <w:num w:numId="30">
    <w:abstractNumId w:val="0"/>
  </w:num>
  <w:num w:numId="31">
    <w:abstractNumId w:val="53"/>
  </w:num>
  <w:num w:numId="32">
    <w:abstractNumId w:val="19"/>
  </w:num>
  <w:num w:numId="33">
    <w:abstractNumId w:val="11"/>
  </w:num>
  <w:num w:numId="34">
    <w:abstractNumId w:val="14"/>
  </w:num>
  <w:num w:numId="35">
    <w:abstractNumId w:val="23"/>
  </w:num>
  <w:num w:numId="36">
    <w:abstractNumId w:val="36"/>
  </w:num>
  <w:num w:numId="37">
    <w:abstractNumId w:val="10"/>
  </w:num>
  <w:num w:numId="38">
    <w:abstractNumId w:val="4"/>
  </w:num>
  <w:num w:numId="39">
    <w:abstractNumId w:val="51"/>
  </w:num>
  <w:num w:numId="40">
    <w:abstractNumId w:val="57"/>
  </w:num>
  <w:num w:numId="41">
    <w:abstractNumId w:val="25"/>
  </w:num>
  <w:num w:numId="42">
    <w:abstractNumId w:val="48"/>
  </w:num>
  <w:num w:numId="43">
    <w:abstractNumId w:val="18"/>
  </w:num>
  <w:num w:numId="44">
    <w:abstractNumId w:val="46"/>
  </w:num>
  <w:num w:numId="45">
    <w:abstractNumId w:val="24"/>
  </w:num>
  <w:num w:numId="46">
    <w:abstractNumId w:val="33"/>
  </w:num>
  <w:num w:numId="47">
    <w:abstractNumId w:val="17"/>
  </w:num>
  <w:num w:numId="48">
    <w:abstractNumId w:val="28"/>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49"/>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num>
  <w:num w:numId="58">
    <w:abstractNumId w:val="15"/>
  </w:num>
  <w:num w:numId="59">
    <w:abstractNumId w:val="27"/>
  </w:num>
  <w:num w:numId="60">
    <w:abstractNumId w:val="34"/>
  </w:num>
  <w:num w:numId="61">
    <w:abstractNumId w:val="31"/>
  </w:num>
  <w:num w:numId="62">
    <w:abstractNumId w:val="29"/>
  </w:num>
  <w:num w:numId="63">
    <w:abstractNumId w:val="45"/>
  </w:num>
  <w:num w:numId="6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E7"/>
    <w:rsid w:val="00004AF8"/>
    <w:rsid w:val="000073CC"/>
    <w:rsid w:val="00013A7D"/>
    <w:rsid w:val="0001484F"/>
    <w:rsid w:val="00014F4D"/>
    <w:rsid w:val="000153C5"/>
    <w:rsid w:val="00015704"/>
    <w:rsid w:val="000212D4"/>
    <w:rsid w:val="000235FC"/>
    <w:rsid w:val="000252CF"/>
    <w:rsid w:val="00025B12"/>
    <w:rsid w:val="00030F75"/>
    <w:rsid w:val="00031E11"/>
    <w:rsid w:val="000352DE"/>
    <w:rsid w:val="0003680E"/>
    <w:rsid w:val="00036C90"/>
    <w:rsid w:val="00036E80"/>
    <w:rsid w:val="000426E9"/>
    <w:rsid w:val="00043583"/>
    <w:rsid w:val="00045120"/>
    <w:rsid w:val="0004535E"/>
    <w:rsid w:val="00046318"/>
    <w:rsid w:val="0004735F"/>
    <w:rsid w:val="00050791"/>
    <w:rsid w:val="000529D8"/>
    <w:rsid w:val="000535FA"/>
    <w:rsid w:val="00054BFF"/>
    <w:rsid w:val="00056043"/>
    <w:rsid w:val="00056B8A"/>
    <w:rsid w:val="00057D87"/>
    <w:rsid w:val="00062E99"/>
    <w:rsid w:val="00063395"/>
    <w:rsid w:val="000644D4"/>
    <w:rsid w:val="000648BB"/>
    <w:rsid w:val="000656D7"/>
    <w:rsid w:val="000662EF"/>
    <w:rsid w:val="00066BED"/>
    <w:rsid w:val="0007235F"/>
    <w:rsid w:val="000723D9"/>
    <w:rsid w:val="00076A33"/>
    <w:rsid w:val="00076E0E"/>
    <w:rsid w:val="00081A72"/>
    <w:rsid w:val="00081CB1"/>
    <w:rsid w:val="00082F2A"/>
    <w:rsid w:val="00082FF8"/>
    <w:rsid w:val="00084F80"/>
    <w:rsid w:val="0008523A"/>
    <w:rsid w:val="00086A72"/>
    <w:rsid w:val="00086C96"/>
    <w:rsid w:val="000876F9"/>
    <w:rsid w:val="0009060B"/>
    <w:rsid w:val="0009174B"/>
    <w:rsid w:val="00091B0E"/>
    <w:rsid w:val="000923C8"/>
    <w:rsid w:val="00093F41"/>
    <w:rsid w:val="00094F77"/>
    <w:rsid w:val="000961C3"/>
    <w:rsid w:val="00097DDE"/>
    <w:rsid w:val="000A05C7"/>
    <w:rsid w:val="000A07EA"/>
    <w:rsid w:val="000A41E2"/>
    <w:rsid w:val="000A4B21"/>
    <w:rsid w:val="000A4DE6"/>
    <w:rsid w:val="000A6922"/>
    <w:rsid w:val="000A73B0"/>
    <w:rsid w:val="000A77A1"/>
    <w:rsid w:val="000A78D0"/>
    <w:rsid w:val="000B0DF9"/>
    <w:rsid w:val="000B150A"/>
    <w:rsid w:val="000B20D9"/>
    <w:rsid w:val="000B29CE"/>
    <w:rsid w:val="000B6272"/>
    <w:rsid w:val="000B7E14"/>
    <w:rsid w:val="000C166A"/>
    <w:rsid w:val="000C397E"/>
    <w:rsid w:val="000C4431"/>
    <w:rsid w:val="000C5818"/>
    <w:rsid w:val="000C5F48"/>
    <w:rsid w:val="000C6C2B"/>
    <w:rsid w:val="000C7107"/>
    <w:rsid w:val="000D0506"/>
    <w:rsid w:val="000D1765"/>
    <w:rsid w:val="000D339F"/>
    <w:rsid w:val="000D4934"/>
    <w:rsid w:val="000D5CD5"/>
    <w:rsid w:val="000D647E"/>
    <w:rsid w:val="000D6861"/>
    <w:rsid w:val="000D7E6B"/>
    <w:rsid w:val="000E0F95"/>
    <w:rsid w:val="000E14E5"/>
    <w:rsid w:val="000E2A7B"/>
    <w:rsid w:val="000E30DA"/>
    <w:rsid w:val="000E3A8B"/>
    <w:rsid w:val="000E415B"/>
    <w:rsid w:val="000E45B7"/>
    <w:rsid w:val="000F113F"/>
    <w:rsid w:val="000F51F3"/>
    <w:rsid w:val="000F585B"/>
    <w:rsid w:val="000F6755"/>
    <w:rsid w:val="000F6897"/>
    <w:rsid w:val="000F6AEE"/>
    <w:rsid w:val="000F7BD7"/>
    <w:rsid w:val="001044E1"/>
    <w:rsid w:val="0010453E"/>
    <w:rsid w:val="00104DC5"/>
    <w:rsid w:val="00105611"/>
    <w:rsid w:val="00110056"/>
    <w:rsid w:val="0011282E"/>
    <w:rsid w:val="001153CF"/>
    <w:rsid w:val="00117769"/>
    <w:rsid w:val="00117985"/>
    <w:rsid w:val="00122C9E"/>
    <w:rsid w:val="00123B91"/>
    <w:rsid w:val="00126D16"/>
    <w:rsid w:val="00130F0F"/>
    <w:rsid w:val="0013195A"/>
    <w:rsid w:val="001322E3"/>
    <w:rsid w:val="0013386C"/>
    <w:rsid w:val="001342C6"/>
    <w:rsid w:val="0013562E"/>
    <w:rsid w:val="00135F9E"/>
    <w:rsid w:val="00141835"/>
    <w:rsid w:val="0014232A"/>
    <w:rsid w:val="00142410"/>
    <w:rsid w:val="00142ED6"/>
    <w:rsid w:val="00144D23"/>
    <w:rsid w:val="00144FF5"/>
    <w:rsid w:val="0014535D"/>
    <w:rsid w:val="00147091"/>
    <w:rsid w:val="0015218E"/>
    <w:rsid w:val="00152550"/>
    <w:rsid w:val="001532BE"/>
    <w:rsid w:val="001537ED"/>
    <w:rsid w:val="00156498"/>
    <w:rsid w:val="00160306"/>
    <w:rsid w:val="00164BEB"/>
    <w:rsid w:val="0016535F"/>
    <w:rsid w:val="00167368"/>
    <w:rsid w:val="0017028C"/>
    <w:rsid w:val="001707AE"/>
    <w:rsid w:val="0017348D"/>
    <w:rsid w:val="001749A0"/>
    <w:rsid w:val="001758AE"/>
    <w:rsid w:val="00175F0F"/>
    <w:rsid w:val="001768F9"/>
    <w:rsid w:val="00177320"/>
    <w:rsid w:val="00177CFF"/>
    <w:rsid w:val="001808CD"/>
    <w:rsid w:val="001879B4"/>
    <w:rsid w:val="00187F7A"/>
    <w:rsid w:val="0019092A"/>
    <w:rsid w:val="00194392"/>
    <w:rsid w:val="00196758"/>
    <w:rsid w:val="00197554"/>
    <w:rsid w:val="001A066D"/>
    <w:rsid w:val="001A1C28"/>
    <w:rsid w:val="001A2E6D"/>
    <w:rsid w:val="001A5472"/>
    <w:rsid w:val="001A5F2B"/>
    <w:rsid w:val="001A72DB"/>
    <w:rsid w:val="001A7DA4"/>
    <w:rsid w:val="001B45EC"/>
    <w:rsid w:val="001C1F75"/>
    <w:rsid w:val="001C3ED4"/>
    <w:rsid w:val="001C5513"/>
    <w:rsid w:val="001C63A1"/>
    <w:rsid w:val="001C669E"/>
    <w:rsid w:val="001C7296"/>
    <w:rsid w:val="001D149F"/>
    <w:rsid w:val="001D1F38"/>
    <w:rsid w:val="001D32D1"/>
    <w:rsid w:val="001D4933"/>
    <w:rsid w:val="001D5BEC"/>
    <w:rsid w:val="001D7B35"/>
    <w:rsid w:val="001E129F"/>
    <w:rsid w:val="001E138D"/>
    <w:rsid w:val="001E4AF7"/>
    <w:rsid w:val="001E7B97"/>
    <w:rsid w:val="001F0939"/>
    <w:rsid w:val="001F1668"/>
    <w:rsid w:val="001F2FD8"/>
    <w:rsid w:val="001F3FDE"/>
    <w:rsid w:val="001F6458"/>
    <w:rsid w:val="002001DD"/>
    <w:rsid w:val="00201939"/>
    <w:rsid w:val="00201F25"/>
    <w:rsid w:val="0020249A"/>
    <w:rsid w:val="00202E53"/>
    <w:rsid w:val="00203273"/>
    <w:rsid w:val="00205EF3"/>
    <w:rsid w:val="002114F4"/>
    <w:rsid w:val="0021340F"/>
    <w:rsid w:val="00213B15"/>
    <w:rsid w:val="002146C0"/>
    <w:rsid w:val="002160E1"/>
    <w:rsid w:val="00217ECB"/>
    <w:rsid w:val="00221A65"/>
    <w:rsid w:val="002222E9"/>
    <w:rsid w:val="00223E67"/>
    <w:rsid w:val="002241B6"/>
    <w:rsid w:val="00224753"/>
    <w:rsid w:val="00225579"/>
    <w:rsid w:val="00225B84"/>
    <w:rsid w:val="0022734C"/>
    <w:rsid w:val="00231354"/>
    <w:rsid w:val="002314A3"/>
    <w:rsid w:val="002316EE"/>
    <w:rsid w:val="00232FEA"/>
    <w:rsid w:val="002330E9"/>
    <w:rsid w:val="0023415C"/>
    <w:rsid w:val="00235F92"/>
    <w:rsid w:val="00236BE0"/>
    <w:rsid w:val="00241D84"/>
    <w:rsid w:val="00242180"/>
    <w:rsid w:val="0024219D"/>
    <w:rsid w:val="0024288E"/>
    <w:rsid w:val="00243B84"/>
    <w:rsid w:val="00246C6A"/>
    <w:rsid w:val="0025081F"/>
    <w:rsid w:val="002524F0"/>
    <w:rsid w:val="002546C3"/>
    <w:rsid w:val="00255F93"/>
    <w:rsid w:val="00256EAA"/>
    <w:rsid w:val="002619A2"/>
    <w:rsid w:val="00263654"/>
    <w:rsid w:val="00263B25"/>
    <w:rsid w:val="00271CDC"/>
    <w:rsid w:val="00272157"/>
    <w:rsid w:val="00272ADF"/>
    <w:rsid w:val="00275284"/>
    <w:rsid w:val="00275DB4"/>
    <w:rsid w:val="00277BA9"/>
    <w:rsid w:val="00281029"/>
    <w:rsid w:val="00282287"/>
    <w:rsid w:val="0028280C"/>
    <w:rsid w:val="002837B7"/>
    <w:rsid w:val="002847C3"/>
    <w:rsid w:val="00284B3A"/>
    <w:rsid w:val="00285A43"/>
    <w:rsid w:val="00285F23"/>
    <w:rsid w:val="00286973"/>
    <w:rsid w:val="002909B8"/>
    <w:rsid w:val="00290EEA"/>
    <w:rsid w:val="00293A19"/>
    <w:rsid w:val="002941BF"/>
    <w:rsid w:val="00295EE1"/>
    <w:rsid w:val="002976A1"/>
    <w:rsid w:val="002A051E"/>
    <w:rsid w:val="002A0D62"/>
    <w:rsid w:val="002A2564"/>
    <w:rsid w:val="002A4380"/>
    <w:rsid w:val="002A69D5"/>
    <w:rsid w:val="002B10AF"/>
    <w:rsid w:val="002B226F"/>
    <w:rsid w:val="002B3EBB"/>
    <w:rsid w:val="002B42D2"/>
    <w:rsid w:val="002B62F3"/>
    <w:rsid w:val="002B6C1D"/>
    <w:rsid w:val="002C42A9"/>
    <w:rsid w:val="002C6B22"/>
    <w:rsid w:val="002C7F2F"/>
    <w:rsid w:val="002D035C"/>
    <w:rsid w:val="002D12C8"/>
    <w:rsid w:val="002D3239"/>
    <w:rsid w:val="002D4ABE"/>
    <w:rsid w:val="002D6649"/>
    <w:rsid w:val="002D6E2F"/>
    <w:rsid w:val="002D7A40"/>
    <w:rsid w:val="002E1869"/>
    <w:rsid w:val="002E2849"/>
    <w:rsid w:val="002E3084"/>
    <w:rsid w:val="002E3F51"/>
    <w:rsid w:val="002E4BDE"/>
    <w:rsid w:val="002E4E82"/>
    <w:rsid w:val="002E532B"/>
    <w:rsid w:val="002E576B"/>
    <w:rsid w:val="002E7CB6"/>
    <w:rsid w:val="002F0D81"/>
    <w:rsid w:val="002F3037"/>
    <w:rsid w:val="002F4683"/>
    <w:rsid w:val="002F506F"/>
    <w:rsid w:val="002F5855"/>
    <w:rsid w:val="002F6A90"/>
    <w:rsid w:val="002F6CB3"/>
    <w:rsid w:val="003011CA"/>
    <w:rsid w:val="00301577"/>
    <w:rsid w:val="00302007"/>
    <w:rsid w:val="0030286E"/>
    <w:rsid w:val="003039EA"/>
    <w:rsid w:val="00304AA5"/>
    <w:rsid w:val="00306EFD"/>
    <w:rsid w:val="00306FA1"/>
    <w:rsid w:val="003102DF"/>
    <w:rsid w:val="0031111F"/>
    <w:rsid w:val="00315C03"/>
    <w:rsid w:val="003207A8"/>
    <w:rsid w:val="00321B75"/>
    <w:rsid w:val="0032301C"/>
    <w:rsid w:val="003237F7"/>
    <w:rsid w:val="00323A93"/>
    <w:rsid w:val="003254DA"/>
    <w:rsid w:val="00326D35"/>
    <w:rsid w:val="00327734"/>
    <w:rsid w:val="00331847"/>
    <w:rsid w:val="00341B3D"/>
    <w:rsid w:val="00341E9B"/>
    <w:rsid w:val="00342A67"/>
    <w:rsid w:val="003445FF"/>
    <w:rsid w:val="003476FC"/>
    <w:rsid w:val="00350F0C"/>
    <w:rsid w:val="00351633"/>
    <w:rsid w:val="00352C99"/>
    <w:rsid w:val="003554B6"/>
    <w:rsid w:val="00356D0E"/>
    <w:rsid w:val="00361F34"/>
    <w:rsid w:val="00362CDE"/>
    <w:rsid w:val="003667D0"/>
    <w:rsid w:val="00367ECE"/>
    <w:rsid w:val="00371EDF"/>
    <w:rsid w:val="003749FD"/>
    <w:rsid w:val="00375060"/>
    <w:rsid w:val="00375817"/>
    <w:rsid w:val="003828B7"/>
    <w:rsid w:val="00382A64"/>
    <w:rsid w:val="00383262"/>
    <w:rsid w:val="00383A8B"/>
    <w:rsid w:val="00385DD3"/>
    <w:rsid w:val="0038705B"/>
    <w:rsid w:val="0038715E"/>
    <w:rsid w:val="003907C1"/>
    <w:rsid w:val="003926E8"/>
    <w:rsid w:val="00393EE1"/>
    <w:rsid w:val="00396358"/>
    <w:rsid w:val="003A0F25"/>
    <w:rsid w:val="003A2DDB"/>
    <w:rsid w:val="003A54BB"/>
    <w:rsid w:val="003A72A4"/>
    <w:rsid w:val="003A7B69"/>
    <w:rsid w:val="003B15EF"/>
    <w:rsid w:val="003B18CC"/>
    <w:rsid w:val="003B2756"/>
    <w:rsid w:val="003B35D2"/>
    <w:rsid w:val="003B4263"/>
    <w:rsid w:val="003B566B"/>
    <w:rsid w:val="003B59FD"/>
    <w:rsid w:val="003B77E3"/>
    <w:rsid w:val="003C0408"/>
    <w:rsid w:val="003C0FB1"/>
    <w:rsid w:val="003C2035"/>
    <w:rsid w:val="003C309D"/>
    <w:rsid w:val="003C7855"/>
    <w:rsid w:val="003D373D"/>
    <w:rsid w:val="003D555D"/>
    <w:rsid w:val="003E4266"/>
    <w:rsid w:val="003E47EB"/>
    <w:rsid w:val="003E76A8"/>
    <w:rsid w:val="003E7DCA"/>
    <w:rsid w:val="003F0804"/>
    <w:rsid w:val="003F2CA4"/>
    <w:rsid w:val="003F373B"/>
    <w:rsid w:val="00402E95"/>
    <w:rsid w:val="004032B7"/>
    <w:rsid w:val="0040339C"/>
    <w:rsid w:val="00406160"/>
    <w:rsid w:val="004074F0"/>
    <w:rsid w:val="00411D1E"/>
    <w:rsid w:val="00412CEC"/>
    <w:rsid w:val="00414C68"/>
    <w:rsid w:val="00417DDE"/>
    <w:rsid w:val="004216EE"/>
    <w:rsid w:val="004217AE"/>
    <w:rsid w:val="00423A3C"/>
    <w:rsid w:val="0042585A"/>
    <w:rsid w:val="004270B8"/>
    <w:rsid w:val="00431106"/>
    <w:rsid w:val="00432601"/>
    <w:rsid w:val="00432FE8"/>
    <w:rsid w:val="004332FD"/>
    <w:rsid w:val="00434275"/>
    <w:rsid w:val="00434B01"/>
    <w:rsid w:val="0043501C"/>
    <w:rsid w:val="00437FE7"/>
    <w:rsid w:val="00440289"/>
    <w:rsid w:val="00440A66"/>
    <w:rsid w:val="0044272F"/>
    <w:rsid w:val="00444A34"/>
    <w:rsid w:val="004457AD"/>
    <w:rsid w:val="00446984"/>
    <w:rsid w:val="0044741C"/>
    <w:rsid w:val="00447C2D"/>
    <w:rsid w:val="004518E4"/>
    <w:rsid w:val="004520A9"/>
    <w:rsid w:val="00452F25"/>
    <w:rsid w:val="00453135"/>
    <w:rsid w:val="00454D62"/>
    <w:rsid w:val="00455D99"/>
    <w:rsid w:val="0045748E"/>
    <w:rsid w:val="004577FC"/>
    <w:rsid w:val="0046056C"/>
    <w:rsid w:val="00461DC8"/>
    <w:rsid w:val="00463AA6"/>
    <w:rsid w:val="00463EAA"/>
    <w:rsid w:val="00466293"/>
    <w:rsid w:val="004719CC"/>
    <w:rsid w:val="004726B7"/>
    <w:rsid w:val="0047281D"/>
    <w:rsid w:val="00473425"/>
    <w:rsid w:val="00474A37"/>
    <w:rsid w:val="004755F7"/>
    <w:rsid w:val="00475A24"/>
    <w:rsid w:val="00477129"/>
    <w:rsid w:val="00481D34"/>
    <w:rsid w:val="00483219"/>
    <w:rsid w:val="00483F53"/>
    <w:rsid w:val="00485363"/>
    <w:rsid w:val="00491940"/>
    <w:rsid w:val="0049201C"/>
    <w:rsid w:val="004944AF"/>
    <w:rsid w:val="004958AB"/>
    <w:rsid w:val="00497E49"/>
    <w:rsid w:val="004A09B2"/>
    <w:rsid w:val="004A0B4A"/>
    <w:rsid w:val="004A0F9E"/>
    <w:rsid w:val="004A1B76"/>
    <w:rsid w:val="004A1FA0"/>
    <w:rsid w:val="004A2478"/>
    <w:rsid w:val="004A32AB"/>
    <w:rsid w:val="004A4706"/>
    <w:rsid w:val="004B22E5"/>
    <w:rsid w:val="004B3A24"/>
    <w:rsid w:val="004B4F18"/>
    <w:rsid w:val="004B5FB2"/>
    <w:rsid w:val="004B7374"/>
    <w:rsid w:val="004B77B2"/>
    <w:rsid w:val="004C0FC0"/>
    <w:rsid w:val="004C1811"/>
    <w:rsid w:val="004C1C83"/>
    <w:rsid w:val="004C22AE"/>
    <w:rsid w:val="004C30B7"/>
    <w:rsid w:val="004C3FA8"/>
    <w:rsid w:val="004C5560"/>
    <w:rsid w:val="004C74AA"/>
    <w:rsid w:val="004D0AB5"/>
    <w:rsid w:val="004D128E"/>
    <w:rsid w:val="004D1670"/>
    <w:rsid w:val="004D30A3"/>
    <w:rsid w:val="004D3815"/>
    <w:rsid w:val="004D44B2"/>
    <w:rsid w:val="004D48E8"/>
    <w:rsid w:val="004D6315"/>
    <w:rsid w:val="004D7597"/>
    <w:rsid w:val="004E1D5E"/>
    <w:rsid w:val="004E330B"/>
    <w:rsid w:val="004E33BE"/>
    <w:rsid w:val="004E6271"/>
    <w:rsid w:val="004E63AF"/>
    <w:rsid w:val="004E6913"/>
    <w:rsid w:val="004F15C5"/>
    <w:rsid w:val="004F5CB6"/>
    <w:rsid w:val="004F6A79"/>
    <w:rsid w:val="004F7F18"/>
    <w:rsid w:val="00504F66"/>
    <w:rsid w:val="005102F8"/>
    <w:rsid w:val="005115A7"/>
    <w:rsid w:val="005120D1"/>
    <w:rsid w:val="0051348B"/>
    <w:rsid w:val="00513F75"/>
    <w:rsid w:val="005143DA"/>
    <w:rsid w:val="00520619"/>
    <w:rsid w:val="00520CBA"/>
    <w:rsid w:val="00522C5B"/>
    <w:rsid w:val="00524772"/>
    <w:rsid w:val="005258A6"/>
    <w:rsid w:val="00525F4E"/>
    <w:rsid w:val="00526A2B"/>
    <w:rsid w:val="0052708C"/>
    <w:rsid w:val="00527237"/>
    <w:rsid w:val="00527B1D"/>
    <w:rsid w:val="00527CED"/>
    <w:rsid w:val="00533ABC"/>
    <w:rsid w:val="00536E4E"/>
    <w:rsid w:val="0054175C"/>
    <w:rsid w:val="00543237"/>
    <w:rsid w:val="0054341C"/>
    <w:rsid w:val="005440C7"/>
    <w:rsid w:val="00546C46"/>
    <w:rsid w:val="00552F5B"/>
    <w:rsid w:val="00555C4E"/>
    <w:rsid w:val="00555EF0"/>
    <w:rsid w:val="00556404"/>
    <w:rsid w:val="005567B8"/>
    <w:rsid w:val="005574FE"/>
    <w:rsid w:val="005609CC"/>
    <w:rsid w:val="00562571"/>
    <w:rsid w:val="00572F9B"/>
    <w:rsid w:val="00574C92"/>
    <w:rsid w:val="00575868"/>
    <w:rsid w:val="00576736"/>
    <w:rsid w:val="00576B6B"/>
    <w:rsid w:val="005835B4"/>
    <w:rsid w:val="00584006"/>
    <w:rsid w:val="00584348"/>
    <w:rsid w:val="00586825"/>
    <w:rsid w:val="00586AE9"/>
    <w:rsid w:val="0059096E"/>
    <w:rsid w:val="00591F19"/>
    <w:rsid w:val="00594905"/>
    <w:rsid w:val="005A190E"/>
    <w:rsid w:val="005A3B31"/>
    <w:rsid w:val="005B18F6"/>
    <w:rsid w:val="005B197A"/>
    <w:rsid w:val="005B4AA5"/>
    <w:rsid w:val="005B7ABC"/>
    <w:rsid w:val="005C17FD"/>
    <w:rsid w:val="005C4B2F"/>
    <w:rsid w:val="005C4BC4"/>
    <w:rsid w:val="005C547A"/>
    <w:rsid w:val="005C61FE"/>
    <w:rsid w:val="005C79B5"/>
    <w:rsid w:val="005D474F"/>
    <w:rsid w:val="005D4F72"/>
    <w:rsid w:val="005D61A2"/>
    <w:rsid w:val="005D7230"/>
    <w:rsid w:val="005D7640"/>
    <w:rsid w:val="005E00AC"/>
    <w:rsid w:val="005E0984"/>
    <w:rsid w:val="005E0E40"/>
    <w:rsid w:val="005E2388"/>
    <w:rsid w:val="005E41D0"/>
    <w:rsid w:val="005E4599"/>
    <w:rsid w:val="005E5054"/>
    <w:rsid w:val="005E796A"/>
    <w:rsid w:val="005F4AD0"/>
    <w:rsid w:val="005F6093"/>
    <w:rsid w:val="005F7FE5"/>
    <w:rsid w:val="00604217"/>
    <w:rsid w:val="0061466C"/>
    <w:rsid w:val="006150F6"/>
    <w:rsid w:val="00617262"/>
    <w:rsid w:val="006239EF"/>
    <w:rsid w:val="0062454D"/>
    <w:rsid w:val="0062587A"/>
    <w:rsid w:val="00625D72"/>
    <w:rsid w:val="00631FAF"/>
    <w:rsid w:val="0063202B"/>
    <w:rsid w:val="0063202E"/>
    <w:rsid w:val="0063220F"/>
    <w:rsid w:val="00633243"/>
    <w:rsid w:val="00634040"/>
    <w:rsid w:val="00634778"/>
    <w:rsid w:val="00634983"/>
    <w:rsid w:val="00635627"/>
    <w:rsid w:val="00635BC4"/>
    <w:rsid w:val="006379F5"/>
    <w:rsid w:val="00641D83"/>
    <w:rsid w:val="0064437C"/>
    <w:rsid w:val="00647196"/>
    <w:rsid w:val="00650972"/>
    <w:rsid w:val="00654D2F"/>
    <w:rsid w:val="006553B1"/>
    <w:rsid w:val="00655DA2"/>
    <w:rsid w:val="00664FF0"/>
    <w:rsid w:val="00666F4E"/>
    <w:rsid w:val="00670BD5"/>
    <w:rsid w:val="00671B54"/>
    <w:rsid w:val="0067220B"/>
    <w:rsid w:val="00674261"/>
    <w:rsid w:val="006746DE"/>
    <w:rsid w:val="00677140"/>
    <w:rsid w:val="00677232"/>
    <w:rsid w:val="00680149"/>
    <w:rsid w:val="006802E7"/>
    <w:rsid w:val="00680965"/>
    <w:rsid w:val="0068169B"/>
    <w:rsid w:val="006820A9"/>
    <w:rsid w:val="00682575"/>
    <w:rsid w:val="00683285"/>
    <w:rsid w:val="006858AA"/>
    <w:rsid w:val="00685AF9"/>
    <w:rsid w:val="00686D4E"/>
    <w:rsid w:val="006907CA"/>
    <w:rsid w:val="0069171C"/>
    <w:rsid w:val="006918D9"/>
    <w:rsid w:val="0069316E"/>
    <w:rsid w:val="00693B53"/>
    <w:rsid w:val="00694F34"/>
    <w:rsid w:val="0069593F"/>
    <w:rsid w:val="00695FB7"/>
    <w:rsid w:val="0069687B"/>
    <w:rsid w:val="00697370"/>
    <w:rsid w:val="006A3997"/>
    <w:rsid w:val="006A653A"/>
    <w:rsid w:val="006B3233"/>
    <w:rsid w:val="006B365B"/>
    <w:rsid w:val="006B38E6"/>
    <w:rsid w:val="006B3F0B"/>
    <w:rsid w:val="006B4566"/>
    <w:rsid w:val="006B5199"/>
    <w:rsid w:val="006B55C9"/>
    <w:rsid w:val="006B5997"/>
    <w:rsid w:val="006C02F3"/>
    <w:rsid w:val="006C13D4"/>
    <w:rsid w:val="006C14D0"/>
    <w:rsid w:val="006D156B"/>
    <w:rsid w:val="006D2DF0"/>
    <w:rsid w:val="006D31A4"/>
    <w:rsid w:val="006D68D6"/>
    <w:rsid w:val="006D7722"/>
    <w:rsid w:val="006D790A"/>
    <w:rsid w:val="006E1954"/>
    <w:rsid w:val="006E1DB4"/>
    <w:rsid w:val="006E1EE2"/>
    <w:rsid w:val="006E27D9"/>
    <w:rsid w:val="006E321F"/>
    <w:rsid w:val="006E41AA"/>
    <w:rsid w:val="006E5690"/>
    <w:rsid w:val="006F2354"/>
    <w:rsid w:val="006F4404"/>
    <w:rsid w:val="006F50D9"/>
    <w:rsid w:val="006F52C1"/>
    <w:rsid w:val="006F68CD"/>
    <w:rsid w:val="006F6B27"/>
    <w:rsid w:val="006F6F85"/>
    <w:rsid w:val="00700240"/>
    <w:rsid w:val="007028BE"/>
    <w:rsid w:val="007047A2"/>
    <w:rsid w:val="007050DC"/>
    <w:rsid w:val="00707187"/>
    <w:rsid w:val="00707E17"/>
    <w:rsid w:val="00711F6C"/>
    <w:rsid w:val="007126D8"/>
    <w:rsid w:val="00712D2D"/>
    <w:rsid w:val="00714343"/>
    <w:rsid w:val="00715210"/>
    <w:rsid w:val="00715ACC"/>
    <w:rsid w:val="0071660D"/>
    <w:rsid w:val="00717FD3"/>
    <w:rsid w:val="007223D8"/>
    <w:rsid w:val="007227AD"/>
    <w:rsid w:val="007257FC"/>
    <w:rsid w:val="00727D29"/>
    <w:rsid w:val="007307BD"/>
    <w:rsid w:val="00730E16"/>
    <w:rsid w:val="00733CA0"/>
    <w:rsid w:val="0073646F"/>
    <w:rsid w:val="00737721"/>
    <w:rsid w:val="00740BF7"/>
    <w:rsid w:val="00741629"/>
    <w:rsid w:val="0074287F"/>
    <w:rsid w:val="00746505"/>
    <w:rsid w:val="007473E4"/>
    <w:rsid w:val="00750BA1"/>
    <w:rsid w:val="00751811"/>
    <w:rsid w:val="00754210"/>
    <w:rsid w:val="00754616"/>
    <w:rsid w:val="0075717F"/>
    <w:rsid w:val="00757FAC"/>
    <w:rsid w:val="007603A6"/>
    <w:rsid w:val="00760A05"/>
    <w:rsid w:val="00760A70"/>
    <w:rsid w:val="0076217A"/>
    <w:rsid w:val="00764A25"/>
    <w:rsid w:val="00766626"/>
    <w:rsid w:val="00771C4D"/>
    <w:rsid w:val="00772E0D"/>
    <w:rsid w:val="007755B3"/>
    <w:rsid w:val="007771AD"/>
    <w:rsid w:val="007815A1"/>
    <w:rsid w:val="00781DC2"/>
    <w:rsid w:val="0078365F"/>
    <w:rsid w:val="00783BBB"/>
    <w:rsid w:val="00785799"/>
    <w:rsid w:val="00787243"/>
    <w:rsid w:val="00791481"/>
    <w:rsid w:val="007918B5"/>
    <w:rsid w:val="00793776"/>
    <w:rsid w:val="007942F4"/>
    <w:rsid w:val="00795534"/>
    <w:rsid w:val="00796EE4"/>
    <w:rsid w:val="007A00ED"/>
    <w:rsid w:val="007A272A"/>
    <w:rsid w:val="007A2E8D"/>
    <w:rsid w:val="007A4153"/>
    <w:rsid w:val="007A650C"/>
    <w:rsid w:val="007A6CC4"/>
    <w:rsid w:val="007B03AF"/>
    <w:rsid w:val="007B1FC4"/>
    <w:rsid w:val="007B6E37"/>
    <w:rsid w:val="007B7E2D"/>
    <w:rsid w:val="007C089B"/>
    <w:rsid w:val="007C1CC8"/>
    <w:rsid w:val="007C2048"/>
    <w:rsid w:val="007C3803"/>
    <w:rsid w:val="007C5872"/>
    <w:rsid w:val="007C6285"/>
    <w:rsid w:val="007C7F2E"/>
    <w:rsid w:val="007D2358"/>
    <w:rsid w:val="007D3497"/>
    <w:rsid w:val="007D3838"/>
    <w:rsid w:val="007D3A64"/>
    <w:rsid w:val="007D624E"/>
    <w:rsid w:val="007D62A3"/>
    <w:rsid w:val="007D65DF"/>
    <w:rsid w:val="007D6BE5"/>
    <w:rsid w:val="007E0614"/>
    <w:rsid w:val="007E22E6"/>
    <w:rsid w:val="007E267D"/>
    <w:rsid w:val="007E51A9"/>
    <w:rsid w:val="007E53D6"/>
    <w:rsid w:val="007E5573"/>
    <w:rsid w:val="007E6342"/>
    <w:rsid w:val="007E6FE1"/>
    <w:rsid w:val="007F00D2"/>
    <w:rsid w:val="007F02A9"/>
    <w:rsid w:val="007F0CC5"/>
    <w:rsid w:val="007F1159"/>
    <w:rsid w:val="007F12F6"/>
    <w:rsid w:val="007F4075"/>
    <w:rsid w:val="007F65B6"/>
    <w:rsid w:val="008026A7"/>
    <w:rsid w:val="0080422A"/>
    <w:rsid w:val="00804C73"/>
    <w:rsid w:val="00806163"/>
    <w:rsid w:val="00807294"/>
    <w:rsid w:val="00807300"/>
    <w:rsid w:val="00807B2F"/>
    <w:rsid w:val="00810332"/>
    <w:rsid w:val="00811431"/>
    <w:rsid w:val="008123D5"/>
    <w:rsid w:val="00812623"/>
    <w:rsid w:val="008173B9"/>
    <w:rsid w:val="008206FC"/>
    <w:rsid w:val="008218B8"/>
    <w:rsid w:val="008249CB"/>
    <w:rsid w:val="008253AA"/>
    <w:rsid w:val="00825A0E"/>
    <w:rsid w:val="008262CD"/>
    <w:rsid w:val="00830269"/>
    <w:rsid w:val="008344A0"/>
    <w:rsid w:val="00836495"/>
    <w:rsid w:val="00840484"/>
    <w:rsid w:val="00840A65"/>
    <w:rsid w:val="00840AB2"/>
    <w:rsid w:val="008413E4"/>
    <w:rsid w:val="00842695"/>
    <w:rsid w:val="00842813"/>
    <w:rsid w:val="008436BF"/>
    <w:rsid w:val="00844D14"/>
    <w:rsid w:val="00845897"/>
    <w:rsid w:val="008470BD"/>
    <w:rsid w:val="0084713C"/>
    <w:rsid w:val="00847931"/>
    <w:rsid w:val="008514AA"/>
    <w:rsid w:val="00851C57"/>
    <w:rsid w:val="0085372B"/>
    <w:rsid w:val="008537EA"/>
    <w:rsid w:val="00853CA7"/>
    <w:rsid w:val="00854159"/>
    <w:rsid w:val="00855C1F"/>
    <w:rsid w:val="00857693"/>
    <w:rsid w:val="00861511"/>
    <w:rsid w:val="0086203E"/>
    <w:rsid w:val="008632A0"/>
    <w:rsid w:val="0086494C"/>
    <w:rsid w:val="00864A23"/>
    <w:rsid w:val="00866826"/>
    <w:rsid w:val="008674EA"/>
    <w:rsid w:val="00867846"/>
    <w:rsid w:val="00871B61"/>
    <w:rsid w:val="00871FA3"/>
    <w:rsid w:val="008721F0"/>
    <w:rsid w:val="00873D68"/>
    <w:rsid w:val="008740B8"/>
    <w:rsid w:val="0087448B"/>
    <w:rsid w:val="00875C05"/>
    <w:rsid w:val="00876352"/>
    <w:rsid w:val="00876353"/>
    <w:rsid w:val="00876FC3"/>
    <w:rsid w:val="0087723E"/>
    <w:rsid w:val="0087749B"/>
    <w:rsid w:val="00877997"/>
    <w:rsid w:val="008807AF"/>
    <w:rsid w:val="00880C83"/>
    <w:rsid w:val="008824EB"/>
    <w:rsid w:val="00882E0E"/>
    <w:rsid w:val="00882FE0"/>
    <w:rsid w:val="008841A8"/>
    <w:rsid w:val="0088617F"/>
    <w:rsid w:val="00886E75"/>
    <w:rsid w:val="00886EB1"/>
    <w:rsid w:val="008877AF"/>
    <w:rsid w:val="0089238D"/>
    <w:rsid w:val="00892825"/>
    <w:rsid w:val="00893115"/>
    <w:rsid w:val="00894B2A"/>
    <w:rsid w:val="008A0417"/>
    <w:rsid w:val="008A37A2"/>
    <w:rsid w:val="008A39FF"/>
    <w:rsid w:val="008A3C7F"/>
    <w:rsid w:val="008A52DF"/>
    <w:rsid w:val="008A5611"/>
    <w:rsid w:val="008A6D0E"/>
    <w:rsid w:val="008B0772"/>
    <w:rsid w:val="008B1001"/>
    <w:rsid w:val="008B2B4A"/>
    <w:rsid w:val="008B4126"/>
    <w:rsid w:val="008B5339"/>
    <w:rsid w:val="008B569C"/>
    <w:rsid w:val="008B6006"/>
    <w:rsid w:val="008C1858"/>
    <w:rsid w:val="008C214A"/>
    <w:rsid w:val="008C28AC"/>
    <w:rsid w:val="008C2A35"/>
    <w:rsid w:val="008C5D8B"/>
    <w:rsid w:val="008C7749"/>
    <w:rsid w:val="008C7DC6"/>
    <w:rsid w:val="008D4C86"/>
    <w:rsid w:val="008D6B63"/>
    <w:rsid w:val="008E0C59"/>
    <w:rsid w:val="008E1AC5"/>
    <w:rsid w:val="008E2747"/>
    <w:rsid w:val="008E2EC3"/>
    <w:rsid w:val="008E5E0A"/>
    <w:rsid w:val="008E74F6"/>
    <w:rsid w:val="008F3584"/>
    <w:rsid w:val="008F44B5"/>
    <w:rsid w:val="009117B7"/>
    <w:rsid w:val="00912493"/>
    <w:rsid w:val="009125DB"/>
    <w:rsid w:val="0091268E"/>
    <w:rsid w:val="009150EC"/>
    <w:rsid w:val="0091659A"/>
    <w:rsid w:val="00920853"/>
    <w:rsid w:val="00921A7C"/>
    <w:rsid w:val="00921C1E"/>
    <w:rsid w:val="0092581A"/>
    <w:rsid w:val="00925D5C"/>
    <w:rsid w:val="00926D59"/>
    <w:rsid w:val="00927E8A"/>
    <w:rsid w:val="009326AF"/>
    <w:rsid w:val="00932B6C"/>
    <w:rsid w:val="0093301C"/>
    <w:rsid w:val="00934447"/>
    <w:rsid w:val="00934AF1"/>
    <w:rsid w:val="009370D8"/>
    <w:rsid w:val="0094666F"/>
    <w:rsid w:val="009471F1"/>
    <w:rsid w:val="00952C3B"/>
    <w:rsid w:val="009535CA"/>
    <w:rsid w:val="00955BF1"/>
    <w:rsid w:val="00956910"/>
    <w:rsid w:val="009573C2"/>
    <w:rsid w:val="00957D72"/>
    <w:rsid w:val="00960BE9"/>
    <w:rsid w:val="00963F15"/>
    <w:rsid w:val="00964176"/>
    <w:rsid w:val="00966D5F"/>
    <w:rsid w:val="0096768D"/>
    <w:rsid w:val="00971533"/>
    <w:rsid w:val="00971E88"/>
    <w:rsid w:val="00971EC5"/>
    <w:rsid w:val="0097228C"/>
    <w:rsid w:val="00972A05"/>
    <w:rsid w:val="00974CA9"/>
    <w:rsid w:val="009757A7"/>
    <w:rsid w:val="00976236"/>
    <w:rsid w:val="00976CF9"/>
    <w:rsid w:val="00977EBC"/>
    <w:rsid w:val="00980425"/>
    <w:rsid w:val="00981958"/>
    <w:rsid w:val="00982B1E"/>
    <w:rsid w:val="009833E9"/>
    <w:rsid w:val="009834B4"/>
    <w:rsid w:val="009834E8"/>
    <w:rsid w:val="00984DD3"/>
    <w:rsid w:val="00984FE0"/>
    <w:rsid w:val="009903FE"/>
    <w:rsid w:val="00990419"/>
    <w:rsid w:val="00991FD0"/>
    <w:rsid w:val="00993114"/>
    <w:rsid w:val="009931FC"/>
    <w:rsid w:val="00993B58"/>
    <w:rsid w:val="0099415B"/>
    <w:rsid w:val="009946CD"/>
    <w:rsid w:val="0099608E"/>
    <w:rsid w:val="009A034E"/>
    <w:rsid w:val="009A0941"/>
    <w:rsid w:val="009A1D9C"/>
    <w:rsid w:val="009A3413"/>
    <w:rsid w:val="009A4F56"/>
    <w:rsid w:val="009B1239"/>
    <w:rsid w:val="009B1FAB"/>
    <w:rsid w:val="009B3D03"/>
    <w:rsid w:val="009B4773"/>
    <w:rsid w:val="009B4B72"/>
    <w:rsid w:val="009B590D"/>
    <w:rsid w:val="009B6393"/>
    <w:rsid w:val="009B6C25"/>
    <w:rsid w:val="009C0135"/>
    <w:rsid w:val="009C0816"/>
    <w:rsid w:val="009C5FC9"/>
    <w:rsid w:val="009D03A6"/>
    <w:rsid w:val="009D05A3"/>
    <w:rsid w:val="009D1620"/>
    <w:rsid w:val="009D4C72"/>
    <w:rsid w:val="009D732B"/>
    <w:rsid w:val="009E2608"/>
    <w:rsid w:val="009E2DDC"/>
    <w:rsid w:val="009E4FD0"/>
    <w:rsid w:val="009E772D"/>
    <w:rsid w:val="009F1393"/>
    <w:rsid w:val="009F2CE7"/>
    <w:rsid w:val="009F393D"/>
    <w:rsid w:val="009F463C"/>
    <w:rsid w:val="009F6C78"/>
    <w:rsid w:val="00A02E34"/>
    <w:rsid w:val="00A03125"/>
    <w:rsid w:val="00A038E4"/>
    <w:rsid w:val="00A04713"/>
    <w:rsid w:val="00A04D57"/>
    <w:rsid w:val="00A056B9"/>
    <w:rsid w:val="00A05ADE"/>
    <w:rsid w:val="00A06326"/>
    <w:rsid w:val="00A06334"/>
    <w:rsid w:val="00A12FEB"/>
    <w:rsid w:val="00A14052"/>
    <w:rsid w:val="00A20F0C"/>
    <w:rsid w:val="00A22D3C"/>
    <w:rsid w:val="00A23E35"/>
    <w:rsid w:val="00A26EC0"/>
    <w:rsid w:val="00A30298"/>
    <w:rsid w:val="00A30F97"/>
    <w:rsid w:val="00A36440"/>
    <w:rsid w:val="00A36798"/>
    <w:rsid w:val="00A41472"/>
    <w:rsid w:val="00A440CE"/>
    <w:rsid w:val="00A45208"/>
    <w:rsid w:val="00A455D5"/>
    <w:rsid w:val="00A4591F"/>
    <w:rsid w:val="00A45C18"/>
    <w:rsid w:val="00A47976"/>
    <w:rsid w:val="00A527DB"/>
    <w:rsid w:val="00A56A65"/>
    <w:rsid w:val="00A60A0F"/>
    <w:rsid w:val="00A60ED0"/>
    <w:rsid w:val="00A61168"/>
    <w:rsid w:val="00A62677"/>
    <w:rsid w:val="00A62E2F"/>
    <w:rsid w:val="00A63574"/>
    <w:rsid w:val="00A71053"/>
    <w:rsid w:val="00A7409B"/>
    <w:rsid w:val="00A80B11"/>
    <w:rsid w:val="00A80C64"/>
    <w:rsid w:val="00A867AF"/>
    <w:rsid w:val="00A91DA8"/>
    <w:rsid w:val="00A92FC4"/>
    <w:rsid w:val="00A96E57"/>
    <w:rsid w:val="00A971FA"/>
    <w:rsid w:val="00AA07A7"/>
    <w:rsid w:val="00AA1430"/>
    <w:rsid w:val="00AA1C2D"/>
    <w:rsid w:val="00AA4CAE"/>
    <w:rsid w:val="00AA5495"/>
    <w:rsid w:val="00AB01AF"/>
    <w:rsid w:val="00AB32BC"/>
    <w:rsid w:val="00AB3DC3"/>
    <w:rsid w:val="00AB7FCF"/>
    <w:rsid w:val="00AC2282"/>
    <w:rsid w:val="00AC5EFE"/>
    <w:rsid w:val="00AC6957"/>
    <w:rsid w:val="00AD024B"/>
    <w:rsid w:val="00AD08AB"/>
    <w:rsid w:val="00AD35C6"/>
    <w:rsid w:val="00AD7299"/>
    <w:rsid w:val="00AD7AA1"/>
    <w:rsid w:val="00AE39B8"/>
    <w:rsid w:val="00AE3DE8"/>
    <w:rsid w:val="00AE55E0"/>
    <w:rsid w:val="00AE56E1"/>
    <w:rsid w:val="00AE73E3"/>
    <w:rsid w:val="00AE7819"/>
    <w:rsid w:val="00AF0378"/>
    <w:rsid w:val="00B01C0D"/>
    <w:rsid w:val="00B025C7"/>
    <w:rsid w:val="00B02627"/>
    <w:rsid w:val="00B039D5"/>
    <w:rsid w:val="00B05D9A"/>
    <w:rsid w:val="00B06C3A"/>
    <w:rsid w:val="00B0725D"/>
    <w:rsid w:val="00B07FED"/>
    <w:rsid w:val="00B103AC"/>
    <w:rsid w:val="00B11B43"/>
    <w:rsid w:val="00B12C11"/>
    <w:rsid w:val="00B149E0"/>
    <w:rsid w:val="00B20ACF"/>
    <w:rsid w:val="00B2141C"/>
    <w:rsid w:val="00B2187C"/>
    <w:rsid w:val="00B21A13"/>
    <w:rsid w:val="00B22183"/>
    <w:rsid w:val="00B22399"/>
    <w:rsid w:val="00B24F29"/>
    <w:rsid w:val="00B2516E"/>
    <w:rsid w:val="00B27142"/>
    <w:rsid w:val="00B30D7C"/>
    <w:rsid w:val="00B33AB8"/>
    <w:rsid w:val="00B34D6E"/>
    <w:rsid w:val="00B37379"/>
    <w:rsid w:val="00B408BF"/>
    <w:rsid w:val="00B413BD"/>
    <w:rsid w:val="00B4305B"/>
    <w:rsid w:val="00B4334D"/>
    <w:rsid w:val="00B45247"/>
    <w:rsid w:val="00B45805"/>
    <w:rsid w:val="00B4639D"/>
    <w:rsid w:val="00B46ED1"/>
    <w:rsid w:val="00B50299"/>
    <w:rsid w:val="00B510AF"/>
    <w:rsid w:val="00B52BC5"/>
    <w:rsid w:val="00B5470F"/>
    <w:rsid w:val="00B54F0A"/>
    <w:rsid w:val="00B554A2"/>
    <w:rsid w:val="00B55951"/>
    <w:rsid w:val="00B55A69"/>
    <w:rsid w:val="00B56F1D"/>
    <w:rsid w:val="00B609FC"/>
    <w:rsid w:val="00B60FB7"/>
    <w:rsid w:val="00B64270"/>
    <w:rsid w:val="00B642D9"/>
    <w:rsid w:val="00B64CD7"/>
    <w:rsid w:val="00B6505B"/>
    <w:rsid w:val="00B65327"/>
    <w:rsid w:val="00B6572E"/>
    <w:rsid w:val="00B702E8"/>
    <w:rsid w:val="00B70C8B"/>
    <w:rsid w:val="00B70E1F"/>
    <w:rsid w:val="00B727D7"/>
    <w:rsid w:val="00B7483C"/>
    <w:rsid w:val="00B7570A"/>
    <w:rsid w:val="00B7574C"/>
    <w:rsid w:val="00B7759C"/>
    <w:rsid w:val="00B77A00"/>
    <w:rsid w:val="00B827C0"/>
    <w:rsid w:val="00B831FA"/>
    <w:rsid w:val="00B832E6"/>
    <w:rsid w:val="00B85064"/>
    <w:rsid w:val="00B8652F"/>
    <w:rsid w:val="00B90DE1"/>
    <w:rsid w:val="00B92B52"/>
    <w:rsid w:val="00B93B32"/>
    <w:rsid w:val="00B9496A"/>
    <w:rsid w:val="00B9548C"/>
    <w:rsid w:val="00B96327"/>
    <w:rsid w:val="00BA10F9"/>
    <w:rsid w:val="00BA3F28"/>
    <w:rsid w:val="00BA53DE"/>
    <w:rsid w:val="00BB0547"/>
    <w:rsid w:val="00BB0DC4"/>
    <w:rsid w:val="00BB14FF"/>
    <w:rsid w:val="00BB390C"/>
    <w:rsid w:val="00BC00F5"/>
    <w:rsid w:val="00BC09A7"/>
    <w:rsid w:val="00BC22C9"/>
    <w:rsid w:val="00BC3D78"/>
    <w:rsid w:val="00BC53B5"/>
    <w:rsid w:val="00BD1EED"/>
    <w:rsid w:val="00BD25CB"/>
    <w:rsid w:val="00BD705D"/>
    <w:rsid w:val="00BE047E"/>
    <w:rsid w:val="00BE2675"/>
    <w:rsid w:val="00BE63A5"/>
    <w:rsid w:val="00BE6EDC"/>
    <w:rsid w:val="00BE7FAB"/>
    <w:rsid w:val="00BF07F9"/>
    <w:rsid w:val="00BF1D91"/>
    <w:rsid w:val="00BF63D6"/>
    <w:rsid w:val="00BF7D51"/>
    <w:rsid w:val="00C01EDE"/>
    <w:rsid w:val="00C03B8B"/>
    <w:rsid w:val="00C075CC"/>
    <w:rsid w:val="00C07F37"/>
    <w:rsid w:val="00C10BB2"/>
    <w:rsid w:val="00C12969"/>
    <w:rsid w:val="00C12F4A"/>
    <w:rsid w:val="00C13160"/>
    <w:rsid w:val="00C1458D"/>
    <w:rsid w:val="00C14B98"/>
    <w:rsid w:val="00C14C59"/>
    <w:rsid w:val="00C15E95"/>
    <w:rsid w:val="00C17EB0"/>
    <w:rsid w:val="00C21776"/>
    <w:rsid w:val="00C21D9B"/>
    <w:rsid w:val="00C21E0C"/>
    <w:rsid w:val="00C23719"/>
    <w:rsid w:val="00C24536"/>
    <w:rsid w:val="00C25D21"/>
    <w:rsid w:val="00C305AA"/>
    <w:rsid w:val="00C30DC3"/>
    <w:rsid w:val="00C31D14"/>
    <w:rsid w:val="00C34BAD"/>
    <w:rsid w:val="00C40A3A"/>
    <w:rsid w:val="00C40FEF"/>
    <w:rsid w:val="00C4212E"/>
    <w:rsid w:val="00C44459"/>
    <w:rsid w:val="00C44CE7"/>
    <w:rsid w:val="00C453FE"/>
    <w:rsid w:val="00C455AB"/>
    <w:rsid w:val="00C50B0B"/>
    <w:rsid w:val="00C50C07"/>
    <w:rsid w:val="00C52B7B"/>
    <w:rsid w:val="00C548E9"/>
    <w:rsid w:val="00C55150"/>
    <w:rsid w:val="00C55EFC"/>
    <w:rsid w:val="00C5698C"/>
    <w:rsid w:val="00C56B11"/>
    <w:rsid w:val="00C60481"/>
    <w:rsid w:val="00C620B3"/>
    <w:rsid w:val="00C6226B"/>
    <w:rsid w:val="00C6664F"/>
    <w:rsid w:val="00C7008E"/>
    <w:rsid w:val="00C7119A"/>
    <w:rsid w:val="00C74D80"/>
    <w:rsid w:val="00C777A9"/>
    <w:rsid w:val="00C77F0C"/>
    <w:rsid w:val="00C80AC8"/>
    <w:rsid w:val="00C8208C"/>
    <w:rsid w:val="00C83B96"/>
    <w:rsid w:val="00C8430C"/>
    <w:rsid w:val="00C86378"/>
    <w:rsid w:val="00C8663C"/>
    <w:rsid w:val="00C87391"/>
    <w:rsid w:val="00C901B1"/>
    <w:rsid w:val="00C90B8A"/>
    <w:rsid w:val="00C911C7"/>
    <w:rsid w:val="00C9267B"/>
    <w:rsid w:val="00C96153"/>
    <w:rsid w:val="00CA2350"/>
    <w:rsid w:val="00CA2B84"/>
    <w:rsid w:val="00CA2D6E"/>
    <w:rsid w:val="00CA5198"/>
    <w:rsid w:val="00CA7852"/>
    <w:rsid w:val="00CB30BC"/>
    <w:rsid w:val="00CB34E8"/>
    <w:rsid w:val="00CB4C8B"/>
    <w:rsid w:val="00CB527D"/>
    <w:rsid w:val="00CC0534"/>
    <w:rsid w:val="00CC1B41"/>
    <w:rsid w:val="00CC59D5"/>
    <w:rsid w:val="00CC7E47"/>
    <w:rsid w:val="00CD0556"/>
    <w:rsid w:val="00CD1755"/>
    <w:rsid w:val="00CD5095"/>
    <w:rsid w:val="00CD559F"/>
    <w:rsid w:val="00CD75EE"/>
    <w:rsid w:val="00CE2813"/>
    <w:rsid w:val="00CE3DAA"/>
    <w:rsid w:val="00CE5A44"/>
    <w:rsid w:val="00CE72CD"/>
    <w:rsid w:val="00CF0D8E"/>
    <w:rsid w:val="00CF1399"/>
    <w:rsid w:val="00CF1427"/>
    <w:rsid w:val="00CF1B9C"/>
    <w:rsid w:val="00CF4DC9"/>
    <w:rsid w:val="00CF54FA"/>
    <w:rsid w:val="00D01D15"/>
    <w:rsid w:val="00D02521"/>
    <w:rsid w:val="00D02923"/>
    <w:rsid w:val="00D03A3C"/>
    <w:rsid w:val="00D07DF2"/>
    <w:rsid w:val="00D1053E"/>
    <w:rsid w:val="00D1536B"/>
    <w:rsid w:val="00D15E7C"/>
    <w:rsid w:val="00D176C5"/>
    <w:rsid w:val="00D17E2C"/>
    <w:rsid w:val="00D20AA0"/>
    <w:rsid w:val="00D216D2"/>
    <w:rsid w:val="00D2282D"/>
    <w:rsid w:val="00D22FBA"/>
    <w:rsid w:val="00D27FD3"/>
    <w:rsid w:val="00D32A85"/>
    <w:rsid w:val="00D361B8"/>
    <w:rsid w:val="00D36450"/>
    <w:rsid w:val="00D4233F"/>
    <w:rsid w:val="00D51958"/>
    <w:rsid w:val="00D54B93"/>
    <w:rsid w:val="00D567D0"/>
    <w:rsid w:val="00D56A33"/>
    <w:rsid w:val="00D56CF1"/>
    <w:rsid w:val="00D61E3B"/>
    <w:rsid w:val="00D624AC"/>
    <w:rsid w:val="00D63064"/>
    <w:rsid w:val="00D64808"/>
    <w:rsid w:val="00D67B02"/>
    <w:rsid w:val="00D67B0D"/>
    <w:rsid w:val="00D72641"/>
    <w:rsid w:val="00D737C5"/>
    <w:rsid w:val="00D75DB2"/>
    <w:rsid w:val="00D775AC"/>
    <w:rsid w:val="00D82CE7"/>
    <w:rsid w:val="00D84C83"/>
    <w:rsid w:val="00D85BB0"/>
    <w:rsid w:val="00D85C9B"/>
    <w:rsid w:val="00D87407"/>
    <w:rsid w:val="00D87C10"/>
    <w:rsid w:val="00D900AA"/>
    <w:rsid w:val="00D90C66"/>
    <w:rsid w:val="00D922B5"/>
    <w:rsid w:val="00D95E0D"/>
    <w:rsid w:val="00D963FD"/>
    <w:rsid w:val="00DA04DA"/>
    <w:rsid w:val="00DA1E98"/>
    <w:rsid w:val="00DA435F"/>
    <w:rsid w:val="00DA4BE5"/>
    <w:rsid w:val="00DA5434"/>
    <w:rsid w:val="00DA5B37"/>
    <w:rsid w:val="00DA68F4"/>
    <w:rsid w:val="00DA6974"/>
    <w:rsid w:val="00DB0E34"/>
    <w:rsid w:val="00DB0E64"/>
    <w:rsid w:val="00DB1302"/>
    <w:rsid w:val="00DB1E93"/>
    <w:rsid w:val="00DB326D"/>
    <w:rsid w:val="00DB3D41"/>
    <w:rsid w:val="00DB5F0B"/>
    <w:rsid w:val="00DB745A"/>
    <w:rsid w:val="00DC1C74"/>
    <w:rsid w:val="00DC44F7"/>
    <w:rsid w:val="00DC738D"/>
    <w:rsid w:val="00DD0F2B"/>
    <w:rsid w:val="00DD3BE1"/>
    <w:rsid w:val="00DD6D72"/>
    <w:rsid w:val="00DE46BF"/>
    <w:rsid w:val="00DE6684"/>
    <w:rsid w:val="00DF0BAB"/>
    <w:rsid w:val="00DF0D07"/>
    <w:rsid w:val="00DF131B"/>
    <w:rsid w:val="00DF2D2D"/>
    <w:rsid w:val="00DF5C70"/>
    <w:rsid w:val="00E0023F"/>
    <w:rsid w:val="00E01253"/>
    <w:rsid w:val="00E02FE5"/>
    <w:rsid w:val="00E041D7"/>
    <w:rsid w:val="00E06E41"/>
    <w:rsid w:val="00E07791"/>
    <w:rsid w:val="00E07DC2"/>
    <w:rsid w:val="00E12D49"/>
    <w:rsid w:val="00E132BE"/>
    <w:rsid w:val="00E20850"/>
    <w:rsid w:val="00E20FB2"/>
    <w:rsid w:val="00E2102D"/>
    <w:rsid w:val="00E21051"/>
    <w:rsid w:val="00E211F1"/>
    <w:rsid w:val="00E219CE"/>
    <w:rsid w:val="00E21E0B"/>
    <w:rsid w:val="00E23AB5"/>
    <w:rsid w:val="00E24E72"/>
    <w:rsid w:val="00E2538F"/>
    <w:rsid w:val="00E26EC8"/>
    <w:rsid w:val="00E27898"/>
    <w:rsid w:val="00E33219"/>
    <w:rsid w:val="00E361FD"/>
    <w:rsid w:val="00E36C0E"/>
    <w:rsid w:val="00E41880"/>
    <w:rsid w:val="00E42072"/>
    <w:rsid w:val="00E425C6"/>
    <w:rsid w:val="00E42BAF"/>
    <w:rsid w:val="00E42E0D"/>
    <w:rsid w:val="00E43F68"/>
    <w:rsid w:val="00E44231"/>
    <w:rsid w:val="00E453BA"/>
    <w:rsid w:val="00E45FB7"/>
    <w:rsid w:val="00E467D9"/>
    <w:rsid w:val="00E46EB2"/>
    <w:rsid w:val="00E47BFD"/>
    <w:rsid w:val="00E5045A"/>
    <w:rsid w:val="00E5218C"/>
    <w:rsid w:val="00E54289"/>
    <w:rsid w:val="00E565A6"/>
    <w:rsid w:val="00E57290"/>
    <w:rsid w:val="00E57379"/>
    <w:rsid w:val="00E6264A"/>
    <w:rsid w:val="00E63A69"/>
    <w:rsid w:val="00E66031"/>
    <w:rsid w:val="00E70667"/>
    <w:rsid w:val="00E714D9"/>
    <w:rsid w:val="00E714F9"/>
    <w:rsid w:val="00E727BF"/>
    <w:rsid w:val="00E73880"/>
    <w:rsid w:val="00E74C5D"/>
    <w:rsid w:val="00E74E58"/>
    <w:rsid w:val="00E8390B"/>
    <w:rsid w:val="00E844C4"/>
    <w:rsid w:val="00E854CB"/>
    <w:rsid w:val="00E86489"/>
    <w:rsid w:val="00E90F39"/>
    <w:rsid w:val="00E92509"/>
    <w:rsid w:val="00E926DA"/>
    <w:rsid w:val="00E946FB"/>
    <w:rsid w:val="00E9492B"/>
    <w:rsid w:val="00E95680"/>
    <w:rsid w:val="00E95FC8"/>
    <w:rsid w:val="00EA1BB7"/>
    <w:rsid w:val="00EA3644"/>
    <w:rsid w:val="00EA639B"/>
    <w:rsid w:val="00EB1ACB"/>
    <w:rsid w:val="00EB5136"/>
    <w:rsid w:val="00EC0263"/>
    <w:rsid w:val="00EC030D"/>
    <w:rsid w:val="00EC0CE7"/>
    <w:rsid w:val="00EC2060"/>
    <w:rsid w:val="00EC7A40"/>
    <w:rsid w:val="00ED1608"/>
    <w:rsid w:val="00ED6759"/>
    <w:rsid w:val="00ED6B9A"/>
    <w:rsid w:val="00EE04B8"/>
    <w:rsid w:val="00EE3686"/>
    <w:rsid w:val="00EE57E8"/>
    <w:rsid w:val="00EE6EE3"/>
    <w:rsid w:val="00EE7B2D"/>
    <w:rsid w:val="00EF598B"/>
    <w:rsid w:val="00F00BE0"/>
    <w:rsid w:val="00F01579"/>
    <w:rsid w:val="00F01D9C"/>
    <w:rsid w:val="00F0297A"/>
    <w:rsid w:val="00F04A6D"/>
    <w:rsid w:val="00F07E16"/>
    <w:rsid w:val="00F16377"/>
    <w:rsid w:val="00F17F4E"/>
    <w:rsid w:val="00F23454"/>
    <w:rsid w:val="00F262BA"/>
    <w:rsid w:val="00F26445"/>
    <w:rsid w:val="00F26F54"/>
    <w:rsid w:val="00F27287"/>
    <w:rsid w:val="00F32774"/>
    <w:rsid w:val="00F35A0E"/>
    <w:rsid w:val="00F35BEF"/>
    <w:rsid w:val="00F36F50"/>
    <w:rsid w:val="00F41214"/>
    <w:rsid w:val="00F450B9"/>
    <w:rsid w:val="00F47497"/>
    <w:rsid w:val="00F47CAB"/>
    <w:rsid w:val="00F518DD"/>
    <w:rsid w:val="00F5500C"/>
    <w:rsid w:val="00F550C0"/>
    <w:rsid w:val="00F5666B"/>
    <w:rsid w:val="00F61BBB"/>
    <w:rsid w:val="00F633ED"/>
    <w:rsid w:val="00F635EB"/>
    <w:rsid w:val="00F647B0"/>
    <w:rsid w:val="00F64CDD"/>
    <w:rsid w:val="00F650EA"/>
    <w:rsid w:val="00F654B1"/>
    <w:rsid w:val="00F70BF5"/>
    <w:rsid w:val="00F7287E"/>
    <w:rsid w:val="00F7681E"/>
    <w:rsid w:val="00F81E5B"/>
    <w:rsid w:val="00F84805"/>
    <w:rsid w:val="00F84DD6"/>
    <w:rsid w:val="00F85162"/>
    <w:rsid w:val="00F8534F"/>
    <w:rsid w:val="00F865D0"/>
    <w:rsid w:val="00F874CA"/>
    <w:rsid w:val="00F875CB"/>
    <w:rsid w:val="00F915F7"/>
    <w:rsid w:val="00F937A5"/>
    <w:rsid w:val="00F94991"/>
    <w:rsid w:val="00F94EF3"/>
    <w:rsid w:val="00F9621E"/>
    <w:rsid w:val="00FA024C"/>
    <w:rsid w:val="00FA028E"/>
    <w:rsid w:val="00FA13EB"/>
    <w:rsid w:val="00FA14B0"/>
    <w:rsid w:val="00FA1927"/>
    <w:rsid w:val="00FA6ED9"/>
    <w:rsid w:val="00FA7758"/>
    <w:rsid w:val="00FB107C"/>
    <w:rsid w:val="00FB1767"/>
    <w:rsid w:val="00FB2133"/>
    <w:rsid w:val="00FB3821"/>
    <w:rsid w:val="00FB4224"/>
    <w:rsid w:val="00FB42BB"/>
    <w:rsid w:val="00FB5FDC"/>
    <w:rsid w:val="00FB649A"/>
    <w:rsid w:val="00FB7818"/>
    <w:rsid w:val="00FC26D5"/>
    <w:rsid w:val="00FC2BC2"/>
    <w:rsid w:val="00FC3000"/>
    <w:rsid w:val="00FC648B"/>
    <w:rsid w:val="00FD04A9"/>
    <w:rsid w:val="00FD065F"/>
    <w:rsid w:val="00FD11E0"/>
    <w:rsid w:val="00FD23C1"/>
    <w:rsid w:val="00FD26B5"/>
    <w:rsid w:val="00FD4F9A"/>
    <w:rsid w:val="00FD7835"/>
    <w:rsid w:val="00FE00C6"/>
    <w:rsid w:val="00FE0E6E"/>
    <w:rsid w:val="00FE70F0"/>
    <w:rsid w:val="00FE7DE2"/>
    <w:rsid w:val="00FF1A1F"/>
    <w:rsid w:val="00FF27B2"/>
    <w:rsid w:val="00FF2BAD"/>
    <w:rsid w:val="00FF3D9A"/>
    <w:rsid w:val="00FF4298"/>
    <w:rsid w:val="00FF4BCD"/>
    <w:rsid w:val="00FF7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32669"/>
  <w15:chartTrackingRefBased/>
  <w15:docId w15:val="{ED38D296-A953-4368-8A3D-49C6C7A8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E7"/>
    <w:pPr>
      <w:spacing w:line="276" w:lineRule="auto"/>
    </w:pPr>
    <w:rPr>
      <w:rFonts w:eastAsiaTheme="minorEastAsia"/>
      <w:sz w:val="21"/>
      <w:szCs w:val="21"/>
    </w:rPr>
  </w:style>
  <w:style w:type="paragraph" w:styleId="Titre1">
    <w:name w:val="heading 1"/>
    <w:basedOn w:val="Normal"/>
    <w:next w:val="Normal"/>
    <w:link w:val="Titre1Car"/>
    <w:uiPriority w:val="9"/>
    <w:qFormat/>
    <w:rsid w:val="00E74E5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aliases w:val="PARTIE"/>
    <w:basedOn w:val="Normal"/>
    <w:next w:val="Normal"/>
    <w:link w:val="Titre2Car"/>
    <w:uiPriority w:val="9"/>
    <w:unhideWhenUsed/>
    <w:qFormat/>
    <w:rsid w:val="00EC0CE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aliases w:val="FICHES"/>
    <w:basedOn w:val="Normal"/>
    <w:next w:val="Normal"/>
    <w:link w:val="Titre3Car"/>
    <w:unhideWhenUsed/>
    <w:qFormat/>
    <w:rsid w:val="00E74E5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nhideWhenUsed/>
    <w:qFormat/>
    <w:rsid w:val="00E74E5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nhideWhenUsed/>
    <w:qFormat/>
    <w:rsid w:val="00EC0CE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nhideWhenUsed/>
    <w:qFormat/>
    <w:rsid w:val="00E74E5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nhideWhenUsed/>
    <w:qFormat/>
    <w:rsid w:val="00E74E5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nhideWhenUsed/>
    <w:qFormat/>
    <w:rsid w:val="00E74E5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nhideWhenUsed/>
    <w:qFormat/>
    <w:rsid w:val="00E74E5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4E58"/>
    <w:rPr>
      <w:rFonts w:asciiTheme="majorHAnsi" w:eastAsiaTheme="majorEastAsia" w:hAnsiTheme="majorHAnsi" w:cstheme="majorBidi"/>
      <w:color w:val="262626" w:themeColor="text1" w:themeTint="D9"/>
      <w:sz w:val="40"/>
      <w:szCs w:val="40"/>
    </w:rPr>
  </w:style>
  <w:style w:type="character" w:customStyle="1" w:styleId="Titre2Car">
    <w:name w:val="Titre 2 Car"/>
    <w:aliases w:val="PARTIE Car"/>
    <w:basedOn w:val="Policepardfaut"/>
    <w:link w:val="Titre2"/>
    <w:uiPriority w:val="9"/>
    <w:rsid w:val="00EC0CE7"/>
    <w:rPr>
      <w:rFonts w:asciiTheme="majorHAnsi" w:eastAsiaTheme="majorEastAsia" w:hAnsiTheme="majorHAnsi" w:cstheme="majorBidi"/>
      <w:color w:val="ED7D31" w:themeColor="accent2"/>
      <w:sz w:val="36"/>
      <w:szCs w:val="36"/>
    </w:rPr>
  </w:style>
  <w:style w:type="character" w:customStyle="1" w:styleId="Titre3Car">
    <w:name w:val="Titre 3 Car"/>
    <w:aliases w:val="FICHES Car"/>
    <w:basedOn w:val="Policepardfaut"/>
    <w:link w:val="Titre3"/>
    <w:uiPriority w:val="9"/>
    <w:rsid w:val="00E74E58"/>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rsid w:val="00E74E58"/>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rsid w:val="00EC0CE7"/>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rsid w:val="00E74E58"/>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rsid w:val="00E74E58"/>
    <w:rPr>
      <w:rFonts w:asciiTheme="majorHAnsi" w:eastAsiaTheme="majorEastAsia" w:hAnsiTheme="majorHAnsi" w:cstheme="majorBidi"/>
      <w:b/>
      <w:bCs/>
      <w:color w:val="833C0B" w:themeColor="accent2" w:themeShade="80"/>
    </w:rPr>
  </w:style>
  <w:style w:type="character" w:customStyle="1" w:styleId="Titre8Car">
    <w:name w:val="Titre 8 Car"/>
    <w:basedOn w:val="Policepardfaut"/>
    <w:link w:val="Titre8"/>
    <w:uiPriority w:val="9"/>
    <w:semiHidden/>
    <w:rsid w:val="00E74E58"/>
    <w:rPr>
      <w:rFonts w:asciiTheme="majorHAnsi" w:eastAsiaTheme="majorEastAsia" w:hAnsiTheme="majorHAnsi" w:cstheme="majorBidi"/>
      <w:color w:val="833C0B" w:themeColor="accent2" w:themeShade="80"/>
    </w:rPr>
  </w:style>
  <w:style w:type="paragraph" w:styleId="Paragraphedeliste">
    <w:name w:val="List Paragraph"/>
    <w:basedOn w:val="Normal"/>
    <w:uiPriority w:val="34"/>
    <w:qFormat/>
    <w:rsid w:val="00EC0CE7"/>
    <w:pPr>
      <w:ind w:left="720"/>
      <w:contextualSpacing/>
    </w:pPr>
  </w:style>
  <w:style w:type="paragraph" w:styleId="Textedebulles">
    <w:name w:val="Balloon Text"/>
    <w:basedOn w:val="Normal"/>
    <w:link w:val="TextedebullesCar"/>
    <w:semiHidden/>
    <w:unhideWhenUsed/>
    <w:rsid w:val="00EC0CE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0CE7"/>
    <w:rPr>
      <w:rFonts w:ascii="Tahoma" w:eastAsiaTheme="minorEastAsia" w:hAnsi="Tahoma" w:cs="Tahoma"/>
      <w:sz w:val="16"/>
      <w:szCs w:val="16"/>
    </w:rPr>
  </w:style>
  <w:style w:type="paragraph" w:styleId="Corpsdetexte">
    <w:name w:val="Body Text"/>
    <w:basedOn w:val="Normal"/>
    <w:link w:val="CorpsdetexteCar"/>
    <w:unhideWhenUsed/>
    <w:rsid w:val="00EC0CE7"/>
    <w:pPr>
      <w:spacing w:after="120"/>
    </w:pPr>
    <w:rPr>
      <w:rFonts w:ascii="Calibri" w:eastAsia="Calibri" w:hAnsi="Calibri" w:cs="Times New Roman"/>
      <w:lang w:val="x-none"/>
    </w:rPr>
  </w:style>
  <w:style w:type="character" w:customStyle="1" w:styleId="CorpsdetexteCar">
    <w:name w:val="Corps de texte Car"/>
    <w:basedOn w:val="Policepardfaut"/>
    <w:link w:val="Corpsdetexte"/>
    <w:uiPriority w:val="99"/>
    <w:rsid w:val="00EC0CE7"/>
    <w:rPr>
      <w:rFonts w:ascii="Calibri" w:eastAsia="Calibri" w:hAnsi="Calibri" w:cs="Times New Roman"/>
      <w:sz w:val="21"/>
      <w:szCs w:val="21"/>
      <w:lang w:val="x-none"/>
    </w:rPr>
  </w:style>
  <w:style w:type="table" w:styleId="Grilledutableau">
    <w:name w:val="Table Grid"/>
    <w:basedOn w:val="TableauNormal"/>
    <w:rsid w:val="00EC0CE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EC0CE7"/>
    <w:pPr>
      <w:spacing w:after="0" w:line="240" w:lineRule="auto"/>
    </w:pPr>
    <w:rPr>
      <w:sz w:val="20"/>
      <w:szCs w:val="20"/>
    </w:rPr>
  </w:style>
  <w:style w:type="character" w:customStyle="1" w:styleId="NotedebasdepageCar">
    <w:name w:val="Note de bas de page Car"/>
    <w:basedOn w:val="Policepardfaut"/>
    <w:link w:val="Notedebasdepage"/>
    <w:uiPriority w:val="99"/>
    <w:rsid w:val="00EC0CE7"/>
    <w:rPr>
      <w:rFonts w:eastAsiaTheme="minorEastAsia"/>
      <w:sz w:val="20"/>
      <w:szCs w:val="20"/>
    </w:rPr>
  </w:style>
  <w:style w:type="character" w:styleId="Appelnotedebasdep">
    <w:name w:val="footnote reference"/>
    <w:basedOn w:val="Policepardfaut"/>
    <w:semiHidden/>
    <w:unhideWhenUsed/>
    <w:rsid w:val="00EC0CE7"/>
    <w:rPr>
      <w:vertAlign w:val="superscript"/>
    </w:rPr>
  </w:style>
  <w:style w:type="paragraph" w:styleId="NormalWeb">
    <w:name w:val="Normal (Web)"/>
    <w:basedOn w:val="Normal"/>
    <w:uiPriority w:val="99"/>
    <w:unhideWhenUsed/>
    <w:rsid w:val="00EC0CE7"/>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uiPriority w:val="99"/>
    <w:rsid w:val="00EC0CE7"/>
    <w:rPr>
      <w:color w:val="0000FF"/>
      <w:u w:val="single"/>
    </w:rPr>
  </w:style>
  <w:style w:type="paragraph" w:styleId="Commentaire">
    <w:name w:val="annotation text"/>
    <w:basedOn w:val="Normal"/>
    <w:link w:val="CommentaireCar"/>
    <w:uiPriority w:val="99"/>
    <w:unhideWhenUsed/>
    <w:rsid w:val="00EC0CE7"/>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EC0CE7"/>
    <w:rPr>
      <w:rFonts w:ascii="Calibri" w:eastAsia="Calibri" w:hAnsi="Calibri" w:cs="Times New Roman"/>
      <w:sz w:val="20"/>
      <w:szCs w:val="20"/>
    </w:rPr>
  </w:style>
  <w:style w:type="character" w:customStyle="1" w:styleId="markedcontent">
    <w:name w:val="markedcontent"/>
    <w:basedOn w:val="Policepardfaut"/>
    <w:rsid w:val="00EC0CE7"/>
  </w:style>
  <w:style w:type="paragraph" w:customStyle="1" w:styleId="Standard">
    <w:name w:val="Standard"/>
    <w:rsid w:val="00EC0CE7"/>
    <w:pPr>
      <w:suppressAutoHyphens/>
      <w:autoSpaceDN w:val="0"/>
      <w:textAlignment w:val="baseline"/>
    </w:pPr>
    <w:rPr>
      <w:rFonts w:ascii="Calibri" w:eastAsia="Calibri" w:hAnsi="Calibri" w:cs="Tahoma"/>
    </w:rPr>
  </w:style>
  <w:style w:type="character" w:styleId="Marquedecommentaire">
    <w:name w:val="annotation reference"/>
    <w:basedOn w:val="Policepardfaut"/>
    <w:uiPriority w:val="99"/>
    <w:unhideWhenUsed/>
    <w:rsid w:val="002619A2"/>
    <w:rPr>
      <w:sz w:val="16"/>
      <w:szCs w:val="16"/>
    </w:rPr>
  </w:style>
  <w:style w:type="paragraph" w:styleId="Objetducommentaire">
    <w:name w:val="annotation subject"/>
    <w:basedOn w:val="Commentaire"/>
    <w:next w:val="Commentaire"/>
    <w:link w:val="ObjetducommentaireCar"/>
    <w:uiPriority w:val="99"/>
    <w:semiHidden/>
    <w:unhideWhenUsed/>
    <w:rsid w:val="00D87407"/>
    <w:pPr>
      <w:spacing w:line="240" w:lineRule="auto"/>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D87407"/>
    <w:rPr>
      <w:rFonts w:ascii="Calibri" w:eastAsiaTheme="minorEastAsia" w:hAnsi="Calibri" w:cs="Times New Roman"/>
      <w:b/>
      <w:bCs/>
      <w:sz w:val="20"/>
      <w:szCs w:val="20"/>
    </w:rPr>
  </w:style>
  <w:style w:type="character" w:customStyle="1" w:styleId="Titre9Car">
    <w:name w:val="Titre 9 Car"/>
    <w:basedOn w:val="Policepardfaut"/>
    <w:link w:val="Titre9"/>
    <w:uiPriority w:val="9"/>
    <w:semiHidden/>
    <w:rsid w:val="00E74E58"/>
    <w:rPr>
      <w:rFonts w:asciiTheme="majorHAnsi" w:eastAsiaTheme="majorEastAsia" w:hAnsiTheme="majorHAnsi" w:cstheme="majorBidi"/>
      <w:i/>
      <w:iCs/>
      <w:color w:val="833C0B" w:themeColor="accent2" w:themeShade="80"/>
    </w:rPr>
  </w:style>
  <w:style w:type="paragraph" w:customStyle="1" w:styleId="TableParagraph">
    <w:name w:val="Table Paragraph"/>
    <w:basedOn w:val="Normal"/>
    <w:uiPriority w:val="1"/>
    <w:rsid w:val="00E74E58"/>
    <w:pPr>
      <w:widowControl w:val="0"/>
      <w:spacing w:after="0" w:line="240" w:lineRule="auto"/>
      <w:ind w:left="103"/>
    </w:pPr>
    <w:rPr>
      <w:rFonts w:ascii="Arial" w:eastAsia="Arial" w:hAnsi="Arial" w:cs="Arial"/>
      <w:lang w:val="en-US"/>
    </w:rPr>
  </w:style>
  <w:style w:type="paragraph" w:styleId="Titre">
    <w:name w:val="Title"/>
    <w:basedOn w:val="Normal"/>
    <w:next w:val="Normal"/>
    <w:link w:val="TitreCar"/>
    <w:uiPriority w:val="10"/>
    <w:qFormat/>
    <w:rsid w:val="00E74E5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E74E58"/>
    <w:rPr>
      <w:rFonts w:asciiTheme="majorHAnsi" w:eastAsiaTheme="majorEastAsia" w:hAnsiTheme="majorHAnsi" w:cstheme="majorBidi"/>
      <w:color w:val="262626" w:themeColor="text1" w:themeTint="D9"/>
      <w:sz w:val="96"/>
      <w:szCs w:val="96"/>
    </w:rPr>
  </w:style>
  <w:style w:type="character" w:customStyle="1" w:styleId="Corpsdetexte2Car">
    <w:name w:val="Corps de texte 2 Car"/>
    <w:basedOn w:val="Policepardfaut"/>
    <w:link w:val="Corpsdetexte2"/>
    <w:uiPriority w:val="99"/>
    <w:semiHidden/>
    <w:rsid w:val="00E74E58"/>
    <w:rPr>
      <w:rFonts w:eastAsiaTheme="minorEastAsia"/>
      <w:sz w:val="21"/>
      <w:szCs w:val="21"/>
    </w:rPr>
  </w:style>
  <w:style w:type="paragraph" w:styleId="Corpsdetexte2">
    <w:name w:val="Body Text 2"/>
    <w:basedOn w:val="Normal"/>
    <w:link w:val="Corpsdetexte2Car"/>
    <w:unhideWhenUsed/>
    <w:rsid w:val="00E74E58"/>
    <w:pPr>
      <w:spacing w:after="120" w:line="480" w:lineRule="auto"/>
    </w:pPr>
  </w:style>
  <w:style w:type="paragraph" w:styleId="En-tte">
    <w:name w:val="header"/>
    <w:basedOn w:val="Normal"/>
    <w:link w:val="En-tteCar"/>
    <w:unhideWhenUsed/>
    <w:rsid w:val="00E74E58"/>
    <w:pPr>
      <w:tabs>
        <w:tab w:val="center" w:pos="4536"/>
        <w:tab w:val="right" w:pos="9072"/>
      </w:tabs>
      <w:spacing w:after="0" w:line="240" w:lineRule="auto"/>
    </w:pPr>
  </w:style>
  <w:style w:type="character" w:customStyle="1" w:styleId="En-tteCar">
    <w:name w:val="En-tête Car"/>
    <w:basedOn w:val="Policepardfaut"/>
    <w:link w:val="En-tte"/>
    <w:uiPriority w:val="99"/>
    <w:rsid w:val="00E74E58"/>
    <w:rPr>
      <w:rFonts w:eastAsiaTheme="minorEastAsia"/>
      <w:sz w:val="21"/>
      <w:szCs w:val="21"/>
    </w:rPr>
  </w:style>
  <w:style w:type="paragraph" w:styleId="Pieddepage">
    <w:name w:val="footer"/>
    <w:basedOn w:val="Normal"/>
    <w:link w:val="PieddepageCar"/>
    <w:unhideWhenUsed/>
    <w:rsid w:val="00E74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4E58"/>
    <w:rPr>
      <w:rFonts w:eastAsiaTheme="minorEastAsia"/>
      <w:sz w:val="21"/>
      <w:szCs w:val="21"/>
    </w:rPr>
  </w:style>
  <w:style w:type="paragraph" w:styleId="Sous-titre">
    <w:name w:val="Subtitle"/>
    <w:basedOn w:val="Normal"/>
    <w:next w:val="Normal"/>
    <w:link w:val="Sous-titreCar"/>
    <w:uiPriority w:val="11"/>
    <w:qFormat/>
    <w:rsid w:val="00E74E58"/>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E74E58"/>
    <w:rPr>
      <w:rFonts w:eastAsiaTheme="minorEastAsia"/>
      <w:caps/>
      <w:color w:val="404040" w:themeColor="text1" w:themeTint="BF"/>
      <w:spacing w:val="20"/>
      <w:sz w:val="28"/>
      <w:szCs w:val="28"/>
    </w:rPr>
  </w:style>
  <w:style w:type="character" w:styleId="lev">
    <w:name w:val="Strong"/>
    <w:basedOn w:val="Policepardfaut"/>
    <w:uiPriority w:val="22"/>
    <w:qFormat/>
    <w:rsid w:val="00E74E58"/>
    <w:rPr>
      <w:b/>
      <w:bCs/>
    </w:rPr>
  </w:style>
  <w:style w:type="character" w:styleId="Accentuation">
    <w:name w:val="Emphasis"/>
    <w:basedOn w:val="Policepardfaut"/>
    <w:qFormat/>
    <w:rsid w:val="00E74E58"/>
    <w:rPr>
      <w:i/>
      <w:iCs/>
      <w:color w:val="000000" w:themeColor="text1"/>
    </w:rPr>
  </w:style>
  <w:style w:type="paragraph" w:styleId="Sansinterligne">
    <w:name w:val="No Spacing"/>
    <w:link w:val="SansinterligneCar"/>
    <w:uiPriority w:val="1"/>
    <w:qFormat/>
    <w:rsid w:val="00E74E58"/>
    <w:pPr>
      <w:spacing w:after="0" w:line="240" w:lineRule="auto"/>
    </w:pPr>
    <w:rPr>
      <w:rFonts w:eastAsiaTheme="minorEastAsia"/>
      <w:sz w:val="21"/>
      <w:szCs w:val="21"/>
    </w:rPr>
  </w:style>
  <w:style w:type="paragraph" w:styleId="Citation">
    <w:name w:val="Quote"/>
    <w:basedOn w:val="Normal"/>
    <w:next w:val="Normal"/>
    <w:link w:val="CitationCar"/>
    <w:uiPriority w:val="29"/>
    <w:qFormat/>
    <w:rsid w:val="00E74E5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E74E58"/>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E74E5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E74E58"/>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E74E58"/>
    <w:rPr>
      <w:i/>
      <w:iCs/>
      <w:color w:val="595959" w:themeColor="text1" w:themeTint="A6"/>
    </w:rPr>
  </w:style>
  <w:style w:type="character" w:styleId="Accentuationintense">
    <w:name w:val="Intense Emphasis"/>
    <w:basedOn w:val="Policepardfaut"/>
    <w:uiPriority w:val="21"/>
    <w:qFormat/>
    <w:rsid w:val="00E74E58"/>
    <w:rPr>
      <w:b/>
      <w:bCs/>
      <w:i/>
      <w:iCs/>
      <w:caps w:val="0"/>
      <w:smallCaps w:val="0"/>
      <w:strike w:val="0"/>
      <w:dstrike w:val="0"/>
      <w:color w:val="ED7D31" w:themeColor="accent2"/>
    </w:rPr>
  </w:style>
  <w:style w:type="character" w:styleId="Rfrencelgre">
    <w:name w:val="Subtle Reference"/>
    <w:basedOn w:val="Policepardfaut"/>
    <w:uiPriority w:val="31"/>
    <w:qFormat/>
    <w:rsid w:val="00E74E58"/>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E74E58"/>
    <w:rPr>
      <w:b/>
      <w:bCs/>
      <w:caps w:val="0"/>
      <w:smallCaps/>
      <w:color w:val="auto"/>
      <w:spacing w:val="0"/>
      <w:u w:val="single"/>
    </w:rPr>
  </w:style>
  <w:style w:type="character" w:styleId="Titredulivre">
    <w:name w:val="Book Title"/>
    <w:basedOn w:val="Policepardfaut"/>
    <w:uiPriority w:val="33"/>
    <w:qFormat/>
    <w:rsid w:val="00E74E58"/>
    <w:rPr>
      <w:b/>
      <w:bCs/>
      <w:caps w:val="0"/>
      <w:smallCaps/>
      <w:spacing w:val="0"/>
    </w:rPr>
  </w:style>
  <w:style w:type="paragraph" w:styleId="En-ttedetabledesmatires">
    <w:name w:val="TOC Heading"/>
    <w:basedOn w:val="Titre1"/>
    <w:next w:val="Normal"/>
    <w:uiPriority w:val="39"/>
    <w:unhideWhenUsed/>
    <w:qFormat/>
    <w:rsid w:val="00E74E58"/>
    <w:pPr>
      <w:outlineLvl w:val="9"/>
    </w:pPr>
  </w:style>
  <w:style w:type="paragraph" w:styleId="TM3">
    <w:name w:val="toc 3"/>
    <w:basedOn w:val="Normal"/>
    <w:next w:val="Normal"/>
    <w:autoRedefine/>
    <w:unhideWhenUsed/>
    <w:rsid w:val="00E74E58"/>
    <w:pPr>
      <w:spacing w:after="100"/>
      <w:ind w:left="420"/>
    </w:pPr>
  </w:style>
  <w:style w:type="paragraph" w:styleId="TM1">
    <w:name w:val="toc 1"/>
    <w:basedOn w:val="Normal"/>
    <w:next w:val="Normal"/>
    <w:autoRedefine/>
    <w:uiPriority w:val="39"/>
    <w:unhideWhenUsed/>
    <w:rsid w:val="00243B84"/>
    <w:pPr>
      <w:tabs>
        <w:tab w:val="right" w:leader="dot" w:pos="10456"/>
      </w:tabs>
      <w:spacing w:after="100"/>
    </w:pPr>
    <w:rPr>
      <w:rFonts w:ascii="Arial" w:hAnsi="Arial"/>
      <w:color w:val="6187BA"/>
      <w:sz w:val="18"/>
    </w:rPr>
  </w:style>
  <w:style w:type="paragraph" w:styleId="TM2">
    <w:name w:val="toc 2"/>
    <w:basedOn w:val="Normal"/>
    <w:next w:val="Normal"/>
    <w:autoRedefine/>
    <w:uiPriority w:val="39"/>
    <w:unhideWhenUsed/>
    <w:rsid w:val="00243B84"/>
    <w:pPr>
      <w:tabs>
        <w:tab w:val="right" w:leader="dot" w:pos="10456"/>
      </w:tabs>
      <w:spacing w:after="100"/>
      <w:ind w:left="210"/>
    </w:pPr>
    <w:rPr>
      <w:rFonts w:ascii="Arial" w:hAnsi="Arial"/>
      <w:sz w:val="18"/>
    </w:rPr>
  </w:style>
  <w:style w:type="paragraph" w:styleId="TM4">
    <w:name w:val="toc 4"/>
    <w:basedOn w:val="Normal"/>
    <w:next w:val="Normal"/>
    <w:autoRedefine/>
    <w:unhideWhenUsed/>
    <w:rsid w:val="00E74E58"/>
    <w:pPr>
      <w:tabs>
        <w:tab w:val="right" w:leader="dot" w:pos="10456"/>
      </w:tabs>
      <w:spacing w:after="100"/>
      <w:ind w:left="630"/>
    </w:pPr>
  </w:style>
  <w:style w:type="paragraph" w:styleId="TM5">
    <w:name w:val="toc 5"/>
    <w:basedOn w:val="Normal"/>
    <w:next w:val="Normal"/>
    <w:autoRedefine/>
    <w:unhideWhenUsed/>
    <w:rsid w:val="00E74E58"/>
    <w:pPr>
      <w:tabs>
        <w:tab w:val="right" w:leader="dot" w:pos="10456"/>
      </w:tabs>
      <w:spacing w:after="100"/>
      <w:ind w:left="840"/>
    </w:pPr>
  </w:style>
  <w:style w:type="paragraph" w:styleId="TM6">
    <w:name w:val="toc 6"/>
    <w:basedOn w:val="Normal"/>
    <w:next w:val="Normal"/>
    <w:autoRedefine/>
    <w:unhideWhenUsed/>
    <w:rsid w:val="00E74E58"/>
    <w:pPr>
      <w:spacing w:after="100"/>
      <w:ind w:left="1050"/>
    </w:pPr>
  </w:style>
  <w:style w:type="paragraph" w:styleId="Retraitcorpsdetexte">
    <w:name w:val="Body Text Indent"/>
    <w:basedOn w:val="Normal"/>
    <w:link w:val="RetraitcorpsdetexteCar"/>
    <w:uiPriority w:val="99"/>
    <w:semiHidden/>
    <w:unhideWhenUsed/>
    <w:rsid w:val="00E74E58"/>
    <w:pPr>
      <w:spacing w:after="120"/>
      <w:ind w:left="283"/>
    </w:pPr>
  </w:style>
  <w:style w:type="character" w:customStyle="1" w:styleId="RetraitcorpsdetexteCar">
    <w:name w:val="Retrait corps de texte Car"/>
    <w:basedOn w:val="Policepardfaut"/>
    <w:link w:val="Retraitcorpsdetexte"/>
    <w:uiPriority w:val="99"/>
    <w:semiHidden/>
    <w:rsid w:val="00E74E58"/>
    <w:rPr>
      <w:rFonts w:eastAsiaTheme="minorEastAsia"/>
      <w:sz w:val="21"/>
      <w:szCs w:val="21"/>
    </w:rPr>
  </w:style>
  <w:style w:type="paragraph" w:customStyle="1" w:styleId="Default">
    <w:name w:val="Default"/>
    <w:rsid w:val="00E74E58"/>
    <w:pPr>
      <w:autoSpaceDE w:val="0"/>
      <w:autoSpaceDN w:val="0"/>
      <w:adjustRightInd w:val="0"/>
      <w:spacing w:after="0" w:line="240" w:lineRule="auto"/>
    </w:pPr>
    <w:rPr>
      <w:rFonts w:ascii="Arial" w:hAnsi="Arial" w:cs="Arial"/>
      <w:color w:val="000000"/>
      <w:sz w:val="24"/>
      <w:szCs w:val="24"/>
    </w:rPr>
  </w:style>
  <w:style w:type="character" w:customStyle="1" w:styleId="SansinterligneCar">
    <w:name w:val="Sans interligne Car"/>
    <w:basedOn w:val="Policepardfaut"/>
    <w:link w:val="Sansinterligne"/>
    <w:uiPriority w:val="1"/>
    <w:rsid w:val="000E30DA"/>
    <w:rPr>
      <w:rFonts w:eastAsiaTheme="minorEastAsia"/>
      <w:sz w:val="21"/>
      <w:szCs w:val="21"/>
    </w:rPr>
  </w:style>
  <w:style w:type="table" w:customStyle="1" w:styleId="Grilledutableau1">
    <w:name w:val="Grille du tableau1"/>
    <w:basedOn w:val="TableauNormal"/>
    <w:next w:val="Grilledutableau"/>
    <w:uiPriority w:val="39"/>
    <w:rsid w:val="000D5CD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874CA"/>
    <w:pPr>
      <w:spacing w:after="0" w:line="240" w:lineRule="auto"/>
    </w:pPr>
    <w:rPr>
      <w:rFonts w:eastAsiaTheme="minorEastAsia"/>
      <w:sz w:val="21"/>
      <w:szCs w:val="21"/>
    </w:rPr>
  </w:style>
  <w:style w:type="character" w:styleId="Lienhypertextesuivivisit">
    <w:name w:val="FollowedHyperlink"/>
    <w:basedOn w:val="Policepardfaut"/>
    <w:unhideWhenUsed/>
    <w:rsid w:val="00FF1A1F"/>
    <w:rPr>
      <w:color w:val="954F72" w:themeColor="followedHyperlink"/>
      <w:u w:val="single"/>
    </w:rPr>
  </w:style>
  <w:style w:type="table" w:customStyle="1" w:styleId="Grilledutableau2">
    <w:name w:val="Grille du tableau2"/>
    <w:basedOn w:val="TableauNormal"/>
    <w:next w:val="Grilledutableau"/>
    <w:uiPriority w:val="39"/>
    <w:rsid w:val="00F26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D7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5C61FE"/>
    <w:pPr>
      <w:spacing w:after="0" w:line="280" w:lineRule="exact"/>
    </w:pPr>
    <w:rPr>
      <w:rFonts w:ascii="Arial" w:eastAsia="Times New Roman" w:hAnsi="Arial" w:cs="Times New Roman"/>
      <w:b/>
      <w:sz w:val="24"/>
      <w:szCs w:val="20"/>
      <w:lang w:eastAsia="fr-FR"/>
    </w:rPr>
  </w:style>
  <w:style w:type="character" w:customStyle="1" w:styleId="Corpsdetexte3Car">
    <w:name w:val="Corps de texte 3 Car"/>
    <w:basedOn w:val="Policepardfaut"/>
    <w:link w:val="Corpsdetexte3"/>
    <w:rsid w:val="005C61FE"/>
    <w:rPr>
      <w:rFonts w:ascii="Arial" w:eastAsia="Times New Roman" w:hAnsi="Arial" w:cs="Times New Roman"/>
      <w:b/>
      <w:sz w:val="24"/>
      <w:szCs w:val="20"/>
      <w:lang w:eastAsia="fr-FR"/>
    </w:rPr>
  </w:style>
  <w:style w:type="character" w:styleId="Numrodepage">
    <w:name w:val="page number"/>
    <w:basedOn w:val="Policepardfaut"/>
    <w:rsid w:val="005C61FE"/>
  </w:style>
  <w:style w:type="paragraph" w:customStyle="1" w:styleId="ouinon">
    <w:name w:val="ouinon"/>
    <w:basedOn w:val="Normal"/>
    <w:rsid w:val="005C61FE"/>
    <w:pPr>
      <w:tabs>
        <w:tab w:val="left" w:pos="4536"/>
        <w:tab w:val="left" w:pos="7655"/>
      </w:tabs>
      <w:spacing w:after="0" w:line="240" w:lineRule="auto"/>
    </w:pPr>
    <w:rPr>
      <w:rFonts w:ascii="Times New Roman" w:eastAsia="Times New Roman" w:hAnsi="Times New Roman" w:cs="Times New Roman"/>
      <w:sz w:val="24"/>
      <w:szCs w:val="24"/>
      <w:lang w:eastAsia="fr-FR"/>
    </w:rPr>
  </w:style>
  <w:style w:type="table" w:styleId="Tableauliste6">
    <w:name w:val="Table List 6"/>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6" w:space="0" w:color="000000"/>
        <w:left w:val="single" w:sz="6" w:space="0" w:color="000000"/>
        <w:bottom w:val="single" w:sz="6" w:space="0" w:color="000000"/>
        <w:right w:val="single" w:sz="6" w:space="0" w:color="000000"/>
      </w:tblBorders>
      <w:tblCellMar>
        <w:top w:w="57" w:type="dxa"/>
        <w:bottom w:w="57" w:type="dxa"/>
      </w:tblCellMar>
    </w:tblPr>
    <w:trPr>
      <w:cantSpli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1">
    <w:name w:val="Table List 1"/>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simple1">
    <w:name w:val="Table Simple 1"/>
    <w:basedOn w:val="TableauNormal"/>
    <w:rsid w:val="005C61FE"/>
    <w:pPr>
      <w:spacing w:after="0" w:line="240" w:lineRule="auto"/>
    </w:pPr>
    <w:rPr>
      <w:rFonts w:ascii="Times New Roman" w:eastAsia="Times New Roman" w:hAnsi="Times New Roman" w:cs="Times New Roman"/>
      <w:sz w:val="20"/>
      <w:szCs w:val="20"/>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contemporain">
    <w:name w:val="Table Contemporary"/>
    <w:basedOn w:val="TableauNormal"/>
    <w:rsid w:val="005C61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M7">
    <w:name w:val="toc 7"/>
    <w:basedOn w:val="Normal"/>
    <w:next w:val="Normal"/>
    <w:autoRedefine/>
    <w:semiHidden/>
    <w:rsid w:val="005C61FE"/>
    <w:pPr>
      <w:spacing w:after="0" w:line="240" w:lineRule="auto"/>
      <w:ind w:left="1440"/>
    </w:pPr>
    <w:rPr>
      <w:rFonts w:ascii="Times New Roman" w:eastAsia="Times New Roman" w:hAnsi="Times New Roman" w:cs="Times New Roman"/>
      <w:sz w:val="18"/>
      <w:szCs w:val="18"/>
      <w:lang w:eastAsia="fr-FR"/>
    </w:rPr>
  </w:style>
  <w:style w:type="paragraph" w:styleId="TM8">
    <w:name w:val="toc 8"/>
    <w:basedOn w:val="Normal"/>
    <w:next w:val="Normal"/>
    <w:autoRedefine/>
    <w:semiHidden/>
    <w:rsid w:val="005C61FE"/>
    <w:pPr>
      <w:spacing w:after="0" w:line="240" w:lineRule="auto"/>
      <w:ind w:left="1680"/>
    </w:pPr>
    <w:rPr>
      <w:rFonts w:ascii="Times New Roman" w:eastAsia="Times New Roman" w:hAnsi="Times New Roman" w:cs="Times New Roman"/>
      <w:sz w:val="18"/>
      <w:szCs w:val="18"/>
      <w:lang w:eastAsia="fr-FR"/>
    </w:rPr>
  </w:style>
  <w:style w:type="paragraph" w:styleId="TM9">
    <w:name w:val="toc 9"/>
    <w:basedOn w:val="Normal"/>
    <w:next w:val="Normal"/>
    <w:autoRedefine/>
    <w:semiHidden/>
    <w:rsid w:val="005C61FE"/>
    <w:pPr>
      <w:spacing w:after="0" w:line="240" w:lineRule="auto"/>
      <w:ind w:left="1920"/>
    </w:pPr>
    <w:rPr>
      <w:rFonts w:ascii="Times New Roman" w:eastAsia="Times New Roman" w:hAnsi="Times New Roman" w:cs="Times New Roman"/>
      <w:sz w:val="18"/>
      <w:szCs w:val="18"/>
      <w:lang w:eastAsia="fr-FR"/>
    </w:rPr>
  </w:style>
  <w:style w:type="paragraph" w:customStyle="1" w:styleId="Avecpuces">
    <w:name w:val="Avec puces"/>
    <w:basedOn w:val="Normal"/>
    <w:rsid w:val="005C61FE"/>
    <w:pPr>
      <w:numPr>
        <w:ilvl w:val="1"/>
        <w:numId w:val="7"/>
      </w:numPr>
      <w:spacing w:after="0" w:line="240" w:lineRule="auto"/>
    </w:pPr>
    <w:rPr>
      <w:rFonts w:ascii="Times New Roman" w:eastAsia="Times New Roman" w:hAnsi="Times New Roman" w:cs="Times New Roman"/>
      <w:sz w:val="24"/>
      <w:szCs w:val="24"/>
      <w:lang w:eastAsia="fr-FR"/>
    </w:rPr>
  </w:style>
  <w:style w:type="paragraph" w:customStyle="1" w:styleId="Tableau">
    <w:name w:val="Tableau"/>
    <w:basedOn w:val="Normal"/>
    <w:rsid w:val="005C61FE"/>
    <w:pPr>
      <w:spacing w:after="0" w:line="240" w:lineRule="auto"/>
    </w:pPr>
    <w:rPr>
      <w:rFonts w:ascii="Times New Roman" w:eastAsia="Times New Roman" w:hAnsi="Times New Roman" w:cs="Times New Roman"/>
      <w:b/>
      <w:bCs/>
      <w:sz w:val="24"/>
      <w:szCs w:val="24"/>
      <w:lang w:eastAsia="fr-FR"/>
    </w:rPr>
  </w:style>
  <w:style w:type="numbering" w:styleId="111111">
    <w:name w:val="Outline List 2"/>
    <w:basedOn w:val="Aucuneliste"/>
    <w:rsid w:val="005C61F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8588">
      <w:bodyDiv w:val="1"/>
      <w:marLeft w:val="0"/>
      <w:marRight w:val="0"/>
      <w:marTop w:val="0"/>
      <w:marBottom w:val="0"/>
      <w:divBdr>
        <w:top w:val="none" w:sz="0" w:space="0" w:color="auto"/>
        <w:left w:val="none" w:sz="0" w:space="0" w:color="auto"/>
        <w:bottom w:val="none" w:sz="0" w:space="0" w:color="auto"/>
        <w:right w:val="none" w:sz="0" w:space="0" w:color="auto"/>
      </w:divBdr>
    </w:div>
    <w:div w:id="767772772">
      <w:bodyDiv w:val="1"/>
      <w:marLeft w:val="0"/>
      <w:marRight w:val="0"/>
      <w:marTop w:val="0"/>
      <w:marBottom w:val="0"/>
      <w:divBdr>
        <w:top w:val="none" w:sz="0" w:space="0" w:color="auto"/>
        <w:left w:val="none" w:sz="0" w:space="0" w:color="auto"/>
        <w:bottom w:val="none" w:sz="0" w:space="0" w:color="auto"/>
        <w:right w:val="none" w:sz="0" w:space="0" w:color="auto"/>
      </w:divBdr>
    </w:div>
    <w:div w:id="190521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B53D89-007F-4C97-B196-18FCAE0E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4883</Words>
  <Characters>26861</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Laura Erard</cp:lastModifiedBy>
  <cp:revision>2</cp:revision>
  <cp:lastPrinted>2023-10-09T07:25:00Z</cp:lastPrinted>
  <dcterms:created xsi:type="dcterms:W3CDTF">2024-03-26T20:17:00Z</dcterms:created>
  <dcterms:modified xsi:type="dcterms:W3CDTF">2024-03-26T20:17:00Z</dcterms:modified>
</cp:coreProperties>
</file>