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obl</w:t>
      </w:r>
      <w:r w:rsidR="0095467C">
        <w:t>iczenia sumy liczb z komórek C5 i C6  ma postać =C5 +C6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 xml:space="preserve"> Formuła, która służy do oblic</w:t>
      </w:r>
      <w:r w:rsidR="0095467C">
        <w:t>zenia różnicy liczb z komórek E5 i E6 ma postać =E5-E6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>Formuła, która służy do oblicze</w:t>
      </w:r>
      <w:r w:rsidR="0095467C">
        <w:t>nia iloczynu liczb z komórek G5 i G6 ma postać=G5*G6</w:t>
      </w:r>
    </w:p>
    <w:p w:rsidR="00292526" w:rsidRDefault="00292526" w:rsidP="00292526">
      <w:pPr>
        <w:pStyle w:val="Akapitzlist"/>
        <w:numPr>
          <w:ilvl w:val="0"/>
          <w:numId w:val="1"/>
        </w:numPr>
      </w:pPr>
      <w:r>
        <w:t xml:space="preserve">Formuła, która służy do obliczenia ilorazu liczb z </w:t>
      </w:r>
      <w:r w:rsidR="0095467C">
        <w:t>komórek I5 i I6 ma postać=I5/I5</w:t>
      </w:r>
    </w:p>
    <w:p w:rsidR="00506C54" w:rsidRDefault="00506C54" w:rsidP="00292526">
      <w:pPr>
        <w:pStyle w:val="Akapitzlist"/>
      </w:pPr>
    </w:p>
    <w:sectPr w:rsidR="00506C54" w:rsidSect="0050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818D3"/>
    <w:multiLevelType w:val="hybridMultilevel"/>
    <w:tmpl w:val="1DE2D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292526"/>
    <w:rsid w:val="001807B8"/>
    <w:rsid w:val="00292526"/>
    <w:rsid w:val="003E0A20"/>
    <w:rsid w:val="00506C54"/>
    <w:rsid w:val="0062213F"/>
    <w:rsid w:val="0095467C"/>
    <w:rsid w:val="00FC4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C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5</cp:revision>
  <dcterms:created xsi:type="dcterms:W3CDTF">2015-10-23T05:44:00Z</dcterms:created>
  <dcterms:modified xsi:type="dcterms:W3CDTF">2015-10-29T08:21:00Z</dcterms:modified>
</cp:coreProperties>
</file>