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Политическая карта </w:t>
      </w:r>
      <w:r>
        <w:rPr>
          <w:b/>
          <w:bCs/>
          <w:sz w:val="36"/>
          <w:szCs w:val="36"/>
          <w:lang w:val="ru-RU"/>
        </w:rPr>
        <w:t xml:space="preserve">С</w:t>
      </w:r>
      <w:r>
        <w:rPr>
          <w:b/>
          <w:bCs/>
          <w:sz w:val="36"/>
          <w:szCs w:val="36"/>
        </w:rPr>
        <w:t xml:space="preserve">редневековой Европы</w:t>
      </w:r>
      <w:r>
        <w:rPr>
          <w:b/>
          <w:bCs/>
          <w:sz w:val="36"/>
          <w:szCs w:val="36"/>
        </w:rPr>
      </w:r>
    </w:p>
    <w:tbl>
      <w:tblPr>
        <w:tblW w:w="6300" w:type="dxa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>
        <w:trPr>
          <w:trHeight w:val="260"/>
        </w:trPr>
        <w:tc>
          <w:tcPr>
            <w:shd w:val="clear" w:color="000000" w:fill="a6a6a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4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7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9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12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13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14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горизонтали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 Это современное государство назвали "старшей дочерью католической церкви" 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 Арабы-мусульмане, создавшие Кордовский эмират в Пиренеях.  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 Он правил Византией в VI веке и даже издал свой свод законов.  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 Империя на юго-востоке Европы, исповедовавшая христианство по греческому образцу, образовалась в 395 году.  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 Так звали первого императора Священной Римской империи.  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. Во время Великого переселения народов они вторглись в границы Римского государства.  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. Он получил прозвище Завоеватель после победы в битве при Гастингсе в 1066.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вертикали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 Война европейцев против арабов мусульман на Пиренейском п-ове.  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 Королевство, которое подчинили норманны в 1066 году. 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 Племя, которым правил Хлодвиг, заселившее Римскую провинцию Галлию.  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 правда, которую составил Хлодвиг для своего народа называлась_________.  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 Титул, который получил Карл Великий в 800 году. 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 Форма правления, которая установилась в средневековой Европе, где власть принадлежала одному лицу.  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 В этом городе подписали договор о разделе Франкского государства между тремя наследниками.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</w:r>
      <w:bookmarkEnd w:id="0"/>
      <w:r/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</w:pPr>
      <w:r>
        <w:rPr>
          <w:b/>
          <w:bCs/>
          <w:sz w:val="36"/>
          <w:szCs w:val="36"/>
        </w:rPr>
        <w:t xml:space="preserve">Политическая карта </w:t>
      </w:r>
      <w:r>
        <w:rPr>
          <w:b/>
          <w:bCs/>
          <w:sz w:val="36"/>
          <w:szCs w:val="36"/>
          <w:lang w:val="ru-RU"/>
        </w:rPr>
        <w:t xml:space="preserve">С</w:t>
      </w:r>
      <w:r>
        <w:rPr>
          <w:b/>
          <w:bCs/>
          <w:sz w:val="36"/>
          <w:szCs w:val="36"/>
        </w:rPr>
        <w:t xml:space="preserve">редневековой Европы</w:t>
      </w:r>
      <w:r>
        <w:rPr>
          <w:b/>
          <w:bCs/>
          <w:sz w:val="36"/>
          <w:szCs w:val="36"/>
        </w:rPr>
      </w:r>
      <w:r/>
    </w:p>
    <w:tbl>
      <w:tblPr>
        <w:tblW w:w="6300" w:type="dxa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>
        <w:trPr>
          <w:trHeight w:val="260"/>
        </w:trPr>
        <w:tc>
          <w:tcPr>
            <w:shd w:val="clear" w:color="000000" w:fill="a6a6a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</w:tbl>
    <w:p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По горизонтали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 Это современное государство назвали "старшей дочерью католической церкви" 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 Арабы-мусульмане, создавшие Кордовский эмират в Пиренеях.  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 Он правил Византией в VI веке и даже издал свой свод законов.  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 Империя на юго-востоке Европы, исповедовавшая христианство по греческому образцу, образовалась в 395 году.  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 Так звали первого императора Священной Римской империи.  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. Во время Великого переселения народов они вторглись в границы Римского государства.  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. Он получил прозвище Завоеватель после победы в битве при Гастингсе в 1066.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вертикали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 Война европейцев против арабов мусульман на Пиренейском п-ове.  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 Королевство, которое подчинили норманны в 1066 году. 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 Племя, которым правил Хлодвиг, заселившее Римскую провинцию Галлию.  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 правда, которую составил Хлодвиг для своего народа называлась_________.  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 Титул, который получил Карл Великий в 800 году. 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 Форма правления, которая установилась в средневековой Европе, где власть принадлежала одному лицу.  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 В этом городе подписали договор о разделе Франкского государства между тремя наследниками.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Title"/>
    <w:basedOn w:val="598"/>
    <w:next w:val="598"/>
    <w:link w:val="603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03" w:customStyle="1">
    <w:name w:val="Title Char"/>
    <w:basedOn w:val="599"/>
    <w:link w:val="60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revision>3</cp:revision>
  <dcterms:created xsi:type="dcterms:W3CDTF">2017-03-16T19:40:00Z</dcterms:created>
  <dcterms:modified xsi:type="dcterms:W3CDTF">2025-10-08T18:08:05Z</dcterms:modified>
</cp:coreProperties>
</file>