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A8" w:rsidRDefault="009B51A8" w:rsidP="009B5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Билет № 19</w:t>
      </w:r>
    </w:p>
    <w:p w:rsidR="009B51A8" w:rsidRDefault="00686B70" w:rsidP="009B51A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 задание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814BBD" w:rsidRDefault="00686B70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Наш край в XIII – XVIII вв.</w:t>
      </w:r>
    </w:p>
    <w:p w:rsidR="009B51A8" w:rsidRDefault="009B51A8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1A8" w:rsidRPr="009B51A8" w:rsidRDefault="009B51A8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BY"/>
        </w:rPr>
        <w:t>Используя представленные материалы, ответьте на вопросы (выполните задания):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51A8">
        <w:rPr>
          <w:rFonts w:ascii="Times New Roman" w:hAnsi="Times New Roman" w:cs="Times New Roman"/>
          <w:sz w:val="28"/>
          <w:szCs w:val="28"/>
          <w:lang w:val="ru-BY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пределите, какую привилегию получил город Минск в 1499 году?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Опираясь на текст Привилея Великого князя  Александра Казимировича, определите какие именно права получили жители Минска в 1499</w:t>
      </w:r>
      <w:r>
        <w:rPr>
          <w:rFonts w:ascii="Times New Roman" w:hAnsi="Times New Roman" w:cs="Times New Roman"/>
          <w:sz w:val="28"/>
          <w:szCs w:val="28"/>
          <w:lang w:val="ru-BY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основе иллюстраци</w:t>
      </w:r>
      <w:r w:rsidR="00EE4035">
        <w:rPr>
          <w:rFonts w:ascii="Times New Roman" w:hAnsi="Times New Roman" w:cs="Times New Roman"/>
          <w:sz w:val="28"/>
          <w:szCs w:val="28"/>
          <w:lang w:val="ru-BY"/>
        </w:rPr>
        <w:t>и</w:t>
      </w:r>
      <w:r w:rsidR="009B51A8">
        <w:rPr>
          <w:rFonts w:ascii="Times New Roman" w:hAnsi="Times New Roman" w:cs="Times New Roman"/>
          <w:sz w:val="28"/>
          <w:szCs w:val="28"/>
        </w:rPr>
        <w:t>, определите, как изображенный объект отражае</w:t>
      </w:r>
      <w:r>
        <w:rPr>
          <w:rFonts w:ascii="Times New Roman" w:hAnsi="Times New Roman" w:cs="Times New Roman"/>
          <w:sz w:val="28"/>
          <w:szCs w:val="28"/>
        </w:rPr>
        <w:t>т право города Минска на самоуправление?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Установите с помощью карты, во время какого раздела Речи Посполитой Минское воеводство вошло в состав Российской империи и как это событие изменило статус Минска.</w:t>
      </w:r>
    </w:p>
    <w:p w:rsidR="003E41BA" w:rsidRDefault="003E41BA"/>
    <w:p w:rsidR="00814BBD" w:rsidRPr="009B51A8" w:rsidRDefault="009B51A8">
      <w:pPr>
        <w:jc w:val="both"/>
        <w:rPr>
          <w:rFonts w:ascii="Times New Roman" w:hAnsi="Times New Roman" w:cs="Times New Roman"/>
          <w:b/>
          <w:sz w:val="28"/>
          <w:szCs w:val="28"/>
          <w:lang w:val="ru-BY"/>
        </w:rPr>
      </w:pPr>
      <w:r w:rsidRPr="009B51A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B51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B51A8">
        <w:rPr>
          <w:rFonts w:ascii="Times New Roman" w:hAnsi="Times New Roman" w:cs="Times New Roman"/>
          <w:b/>
          <w:sz w:val="28"/>
          <w:szCs w:val="28"/>
          <w:lang w:val="ru-BY"/>
        </w:rPr>
        <w:t xml:space="preserve"> Из </w:t>
      </w:r>
      <w:r w:rsidRPr="009B51A8">
        <w:rPr>
          <w:rFonts w:ascii="Times New Roman" w:hAnsi="Times New Roman" w:cs="Times New Roman"/>
          <w:b/>
          <w:sz w:val="28"/>
          <w:szCs w:val="28"/>
        </w:rPr>
        <w:t>Привилея Великого князя  Александра Казимировича</w:t>
      </w:r>
    </w:p>
    <w:p w:rsidR="00814BBD" w:rsidRPr="003E41BA" w:rsidRDefault="00686B7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>…Мы, Александр, Божьей милостью великий князь литовский, русский, жемайтский и прочих [земель] пан и дедич,</w:t>
      </w:r>
    </w:p>
    <w:p w:rsidR="00814BBD" w:rsidRPr="003E41BA" w:rsidRDefault="00686B7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>доводим до сведения этим нашим письмом… что, желая приумножить всеобщее благо и улучшить положение нашего города Менска, дабы наши люди, живущие там, благодаря доброму и справедливому устроению были заинтересованы, этот наш город Менск с права литовского и русского, которое сначала было там установлено, на право немецкое, так называемое магдебургское, переводим на вечные времена. Постановляем и даем им возможность, согласно этому магдебургскому праву, вершить полное управление и отменять все законы и обычаи, которые магдебургское право сдерживают, ущемляют либо же ему препятствуют… Желаем также, чтобы все жители названного города Менска пользовались этим правом магдебургским и во всяком деле во всем его придерживались. Всех тех людей отдаляем от городского и боярского права и навечно освобождаем от суда и власти всех воевод, панов и старост, наместников, судей и всех начальников всего Великого Княжества</w:t>
      </w:r>
    </w:p>
    <w:p w:rsidR="00814BBD" w:rsidRPr="003E41BA" w:rsidRDefault="00686B70">
      <w:pPr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 xml:space="preserve"> А если кто в чем будет виноват, должен по справедливости встать перед войтом, бурмистром и радцами. Если же войт и бурмистры решат несправедливо, тогда по этому делу должны будут вызваться к самим нам и нам решать, кого каким правом судить…</w:t>
      </w: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4BBD" w:rsidRPr="009B51A8" w:rsidRDefault="009B51A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II.</w:t>
      </w:r>
      <w:r>
        <w:rPr>
          <w:rFonts w:ascii="Times New Roman" w:hAnsi="Times New Roman" w:cs="Times New Roman"/>
          <w:b/>
          <w:bCs/>
          <w:sz w:val="28"/>
          <w:szCs w:val="28"/>
          <w:lang w:val="ru-BY"/>
        </w:rPr>
        <w:t xml:space="preserve"> Ратуша. Минск</w:t>
      </w:r>
    </w:p>
    <w:p w:rsidR="00806D92" w:rsidRDefault="00806D92" w:rsidP="00806D92">
      <w:pPr>
        <w:pStyle w:val="afa"/>
        <w:jc w:val="center"/>
      </w:pPr>
      <w:r>
        <w:rPr>
          <w:noProof/>
        </w:rPr>
        <w:drawing>
          <wp:inline distT="0" distB="0" distL="0" distR="0">
            <wp:extent cx="3933825" cy="3362325"/>
            <wp:effectExtent l="0" t="0" r="9525" b="9525"/>
            <wp:docPr id="5" name="Рисунок 5" descr="C:\Users\User\Documents\школа\СШ 41\2023\РУМО\ЗАСЕДАНИЕ 4\01a7d8de7bc57a417cea2235ca68c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\СШ 41\2023\РУМО\ЗАСЕДАНИЕ 4\01a7d8de7bc57a417cea2235ca68c0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A8" w:rsidRPr="003E41BA" w:rsidRDefault="009B51A8" w:rsidP="009B51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9B51A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BY"/>
        </w:rPr>
        <w:t xml:space="preserve"> </w:t>
      </w:r>
      <w:r w:rsidRPr="003E41BA">
        <w:rPr>
          <w:rFonts w:ascii="Times New Roman" w:hAnsi="Times New Roman" w:cs="Times New Roman"/>
          <w:b/>
          <w:bCs/>
          <w:sz w:val="28"/>
          <w:szCs w:val="28"/>
        </w:rPr>
        <w:t>Карта «Разделы Речи Посполитой»</w:t>
      </w:r>
    </w:p>
    <w:p w:rsidR="00814BBD" w:rsidRPr="009B51A8" w:rsidRDefault="00814B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4BBD" w:rsidRPr="003E41BA" w:rsidRDefault="00686B70" w:rsidP="00690121">
      <w:pPr>
        <w:jc w:val="center"/>
        <w:rPr>
          <w:sz w:val="28"/>
          <w:szCs w:val="28"/>
        </w:rPr>
      </w:pPr>
      <w:r w:rsidRPr="003E41BA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27826" cy="49720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57943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027825" cy="4972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5.9pt;height:391.5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bookmarkStart w:id="0" w:name="_GoBack"/>
      <w:bookmarkEnd w:id="0"/>
    </w:p>
    <w:sectPr w:rsidR="00814BBD" w:rsidRPr="003E41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F5A" w:rsidRDefault="00083F5A">
      <w:pPr>
        <w:spacing w:after="0" w:line="240" w:lineRule="auto"/>
      </w:pPr>
      <w:r>
        <w:separator/>
      </w:r>
    </w:p>
  </w:endnote>
  <w:endnote w:type="continuationSeparator" w:id="0">
    <w:p w:rsidR="00083F5A" w:rsidRDefault="0008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F5A" w:rsidRDefault="00083F5A">
      <w:pPr>
        <w:spacing w:after="0" w:line="240" w:lineRule="auto"/>
      </w:pPr>
      <w:r>
        <w:separator/>
      </w:r>
    </w:p>
  </w:footnote>
  <w:footnote w:type="continuationSeparator" w:id="0">
    <w:p w:rsidR="00083F5A" w:rsidRDefault="00083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BD"/>
    <w:rsid w:val="00083F5A"/>
    <w:rsid w:val="003A7769"/>
    <w:rsid w:val="003A7D2B"/>
    <w:rsid w:val="003D1EAB"/>
    <w:rsid w:val="003E41BA"/>
    <w:rsid w:val="004B48A9"/>
    <w:rsid w:val="00686B70"/>
    <w:rsid w:val="00690121"/>
    <w:rsid w:val="00806D92"/>
    <w:rsid w:val="00814BBD"/>
    <w:rsid w:val="00883CAD"/>
    <w:rsid w:val="009B51A8"/>
    <w:rsid w:val="00C678D0"/>
    <w:rsid w:val="00EE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70D03-B47A-44E0-8949-214B9C9C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semiHidden/>
    <w:unhideWhenUsed/>
    <w:rsid w:val="00806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12</cp:revision>
  <dcterms:created xsi:type="dcterms:W3CDTF">2024-05-15T18:10:00Z</dcterms:created>
  <dcterms:modified xsi:type="dcterms:W3CDTF">2025-05-18T17:52:00Z</dcterms:modified>
</cp:coreProperties>
</file>