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Материалы ЦЭ 23 Эпоха Просвещения</w:t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Сущность и основные идеи Просвещения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Просвещение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культурно-философское движение в Европе XVIII века, связанное с распространением научных знаний, разума, свободы и равенства.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Основные идеи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1.Разум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— рационализм, вера во всесилие человеческого разума, стремление познавать мир через научный метод.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В результате возникли науки: физика, химия, биология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2.Свобода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— освобождение от произвола государства и церкви, свобода выбора веры, образа жизни, профессии.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3.Равенство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— равенство перед законом, равные возможности для образования и общественной деятельности.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Эти идеи распространились в Европе и стали основой для реформ и борьбы против эксплуатации. В искусстве появился стиль классицизм. В литературе-жанр комедии, сатиры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Цели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Просвещение человека, освобождение от невежества и предрассудков.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Развитие критического мышления и распространение знаний.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Выдающиеся представители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Франция: Вольтер , Жан-Жак Руссо, Дени Дидро.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Англия: Джон Локк, Исаак Ньютон.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Германия: Иммануил Кант, Готхольд Лессинг.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682"/>
        <w:gridCol w:w="4252"/>
        <w:gridCol w:w="3532"/>
      </w:tblGrid>
      <w:tr>
        <w:trPr/>
        <w:tc>
          <w:tcPr>
            <w:tcW w:w="268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Д.Дидро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«Энциклопедия»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353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Знания в разных областях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68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Жан Жак Руссо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«Эмиль, или О воспитании»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«Общественный договор»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353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68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Джонатан Свифт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«Гулливер в стране лилипутов»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353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68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Джон Локк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«Опыт о человеческом разуменнии»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353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68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Иммануил Кант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«Критика чистого разума»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353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</w:tr>
      <w:tr>
        <w:trPr>
          <w:trHeight w:val="347"/>
        </w:trPr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Монтескьё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«О духе законов»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3532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Особенности Просвещения в европейских странах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5000"/>
        <w:gridCol w:w="277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Страна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0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Основные черты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Представители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Англия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0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Связь с наукой и техническим прогрессом, умеренная критика религии, развитие экономики и промышленности. Не привело к революции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7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Джон Локк, Исаак Ньютон, Джордж Беркли.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Франция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0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Акцент на политических изменениях, борьба за права человека, критика абсолютизма, призыв к равенству, подготовка идей для Великой французской революции.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7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Вольтер, Руссо, Дидро, Монтескьё.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0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Позже. Умеренное Просвещение, философский и теоретический характер, развитие литературы и искусства, идеи национального единства. Сохранялось доверие к религии. Подъем Просвещения - «Эпоха Лессинга»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7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Иммануил Кант, Готхольд Лессинг, Иоганн Гёте, Фридрих Шиллер.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yellow"/>
              </w:rPr>
              <w:t xml:space="preserve">Иоганн Гердер-литературовед, лингвист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yellow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  <w:t xml:space="preserve">Бах, Бетховен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Политика просвещенного абсолютизма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Просвещенный абсолютизм - 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Политика монархов во второй половине XVIII века, сочетающая абсолютную власть с идеями Просвещения.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Особенности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1.Монарх должен править опираясь на принципы разума и науки в пользу общественного блага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</w:t>
      </w:r>
      <w:r>
        <w:rPr>
          <w:b w:val="0"/>
          <w:bCs w:val="0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2. Подданные обязаны поддерживать правителя и понимать , что все во благо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3.Проведение реформ в образовании, правосудии, экономике для устранения пережитков феодализма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4.Ослабление влияния церкви (секуляризация земель).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5.Сохранение централизованной монархической власти.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Примеры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Екатерина II в России: создание Эрмитажа, основание Российской национальной библиотеки, реформы образования.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Противоречия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Монархи использовали идеи Просвещения для укрепления своей власти, не стремясь к демократии и ставили цель прогресса и демократии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Просвещение в России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Особенности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Ведущая роль государства в распространении просветительских идей при Петре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Противостояние религиозным традициям: идеал веры противоречил идеалу рационального познания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Ориентация на западноевропейские образцы. Слом патриархальности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Ключевые события и деятели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Петр I: создание светских школ навигацкой и медицинской, Академии наук, Кунсткамеры, Академический университет, «Юности честное зерцало»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Екатерина II: переписка с французскими философами, поддержка науки и искусства.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М. В. Ломоносов: основание Московского университета (1755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А. Н. Радищев: критика крепостничества и самодержавия в книге «Путешествие из Петербурга в Москву».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Культура Востока в эпоху Просвещения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Общие черты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Сохранение традиционного характера культуры.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Синтез религиозных верований, традиций и художественных достижений.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Примеры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Китай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(династия Цин): развитие живописи, литературы (Юань Мэй, Цао Сюзцинь), влияние конфуцианства. Китайский импрессионизм в живописи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Индия и мусульманский мир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расцвет архитектуры (Тадж-Махал), литературы, поэзии, философии.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Влияние Просвещения на общество и государство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Идеи о власти и обществе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Джон Локк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теория общественного договора, разделение властей, защита прав личности.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Жан-Жак Руссо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идея общего блага, свобода и равенство как основа общества.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Шарль-Луи Монтескьё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теория разделения властей (законодательная, исполнительная, судебная).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Значение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Идеи Просвещения стали основой для политических реформ, революций (Великая французская революция).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Способствовали развитию образования, науки, гражданского общества.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Влияние Западной Европы на Россию в XVIII веке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Петровские реформы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Введение европейских обычаев (бритье бород, ношение париков, ассамблеи).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Создание Академии наук (1725 г.) по образцу европейских учреждений.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Развитие библиотек, музеев, научных обществ.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Культурный раскол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Европейская культура стала достоянием элиты, углубив разрыв между дворянством и крестьянством.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8. Историческое значение Просвещения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Для XVII–XVIII веков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Идеологическая основа для революций и реформ.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Развитие науки, образования, искусства.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Для современности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Заложены основы правового государства, гражданского общества, прав человека.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Актуальность идей свободы, равенства, верховенства закона.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Ключевые даты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1755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основание Московского университета.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1765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создание Вольного экономического общества в Петербурге.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1789–1799 гг.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Великая французская революция.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1788–1792 гг.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«Четырехлетний сейм» на территории Беларуси.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Рекомендуемые источники для углубленного изучения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«Энциклопедия» Дени Дидро.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«Общественный договор» Жан-Жака Руссо.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«Два трактата о правлении» Джона Локка.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«Критика чистого разума» Иммануила Канта.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«Путешествие из Петербурга в Москву» А. Н. Радищева.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2025-12-06T18:53:22Z</dcterms:modified>
</cp:coreProperties>
</file>