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Рабочий лист по истории для 10 класса___________________________ФИ учащегося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Тема: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Основные тенденции социально-экономического развития цивилизаций мира в XVI–XVIII вв.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Инструкция для учащегося: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Внимательно прочитайте задания. Выполните их, используя знания, полученные при изучении параграфа. Максимальный балл за работу – 20.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1. Таблица: Сравнительная характеристика регионов (3 балла)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Заполните пустующие ячейки таблицы, используя материалы учебника.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3931"/>
        <w:gridCol w:w="340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Регион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Основные черты экономики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Социальные отношения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Западная Европа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Формирование капитализма, возникновение мануфактур, расширение торговли.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Восточная Европа (включая Россию)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Усиление крепостного права, рост повинностей.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Страны Востока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Господство феодальных отношений, контроль земли монархами.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Критерии оценивания: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 каждую правильно заполненную ячейку – 1 балл.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2. Термины и понятия (2 балла)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Соотнесите термин и его определение.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04"/>
        <w:gridCol w:w="578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4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Термин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7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Определение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4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1. Мануфактура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7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А) Экономическая политика, направленная на накопление золота через превышение экспорта над импортом.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4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2. Меркантилизм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7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Б) Процесс концентрации денежных средств у предпринимателей.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4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3. Первоначальное накопление капитала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7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В) Предприятие с разделением ручного труда, предшественник фабрики.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4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4. Крепостное право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7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Г) Система прикрепления крестьян к земле и подчинения власти помещика.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Критерии оценивания: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 полностью правильное соответствие – 2 балла. За 1-2 ошибки – 1 балл. Более 2 ошибок – 0 баллов.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3. Причины и предпосылки (2 балла)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Какие две группы предпосылок развития капитализма в Западной Европе указаны в параграфе? Приведите по одному примеру для каждой группы.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Критерии оценивания: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 правильное указание двух групп предпосылок – 1 балл. За верные примеры к каждой – 1 балл.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4. Формы мануфактур (2 балла)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Назовите три формы мануфактур, описанные в конспекте.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Критерии оценивания: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 каждую правильно названную форму – 0,5 балла. За полный ответ – 2 балла.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5. Хронология промышленного переворота (2 балла)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Расположите изобретения в хронологическом порядке их создания (впишите цифры 1-4).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_____ Паровая машина Джеймса Уатта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_____ «Летучий челнок» Джона Кея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_____ Прядильная машина Аркрайта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_____ Прялка «Дженни» Харгривса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Критерии оценивания: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 полностью правильную последовательность – 2 балла. За последовательность с одной ошибкой – 1 балл. Более одной ошибки – 0 баллов.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6. «Верно/Неверно» (2 балла)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Оцените утверждения. Если утверждение верное, поставьте «+», если неверное – «-».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( ) Основой экономики при капитализме является сельское хозяйство.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( ) Протекционизм – это политика защиты отечественного производителя.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( ) Промышленный переворот начался во Франции.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( ) Одним из источников первоначального накопления капитала была работорговля.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Критерии оценивания: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 каждый правильный ответ – 0,5 балла.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7. Роль государства (2 балла)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Какие две меры, способствовавшие развитию капиталистических отношений, предпринимали государства Западной Европы согласно учебнику?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Критерии оценивания: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 каждый правильный ответ – 1 балл.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8. Социальная структура (2 балла)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Дайте определения следующим социальным группам, сформировавшимся в Новое время: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Буржуазия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Пролетариат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Критерии оценивания: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 каждое правильное определение – 1 балл.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9. Смысловые соответствия (2 балла)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Какой ключевой процесс соответствует каждому из регионов? Соедините стрелками.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652"/>
        <w:gridCol w:w="349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6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Процесс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Регион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6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1. Становление капитализма, промышленный переворот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А) Восточная Европа и Россия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6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2. Усиление крепостничества, торможение развития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Б) Страны Востока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6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3. Сохранение традиционных структур, отставание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В) Западная Европа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Критерии оценивания: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 полностью правильное соответствие – 2 балла. За 1 ошибку – 1 балл. Более 1 ошибки – 0 баллов.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10. Итоговый вывод (1 балл)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Какой общий итоговый процесс в мировой экономике отмечен в конспекте для периода XVI–XVIII вв.?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Критерии оценивания: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 правильный ответ – 1 балл.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2025-11-14T18:39:56Z</dcterms:modified>
</cp:coreProperties>
</file>