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5C099" w14:textId="06328932" w:rsidR="004E2AF6" w:rsidRPr="00E836B4" w:rsidRDefault="00767907" w:rsidP="00E836B4">
      <w:pPr>
        <w:pStyle w:val="Titre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Exemples de c</w:t>
      </w:r>
      <w:r w:rsidR="006D5FF5" w:rsidRPr="00E836B4">
        <w:rPr>
          <w:sz w:val="32"/>
          <w:szCs w:val="32"/>
        </w:rPr>
        <w:t xml:space="preserve">omptines pour </w:t>
      </w:r>
      <w:r w:rsidR="00F93718">
        <w:rPr>
          <w:sz w:val="32"/>
          <w:szCs w:val="32"/>
        </w:rPr>
        <w:t xml:space="preserve">écrire à partir d’une situation générative </w:t>
      </w:r>
      <w:r w:rsidR="006D5FF5" w:rsidRPr="00E836B4">
        <w:rPr>
          <w:sz w:val="32"/>
          <w:szCs w:val="32"/>
        </w:rPr>
        <w:t>:</w:t>
      </w:r>
    </w:p>
    <w:p w14:paraId="4FAA9FFF" w14:textId="77777777" w:rsidR="00D6072A" w:rsidRDefault="004A6271" w:rsidP="006D5FF5">
      <w:pPr>
        <w:pStyle w:val="Sansinterligne"/>
      </w:pPr>
      <w:r>
        <w:t xml:space="preserve">En couleur dans les textes les mots qui </w:t>
      </w:r>
      <w:r w:rsidR="00C70012">
        <w:t>pourraient</w:t>
      </w:r>
      <w:r>
        <w:t xml:space="preserve"> être remplacé</w:t>
      </w:r>
      <w:r w:rsidR="00934402">
        <w:t>s, en une ou plusieurs étapes.</w:t>
      </w:r>
    </w:p>
    <w:p w14:paraId="5FC8E17C" w14:textId="77777777" w:rsidR="00934402" w:rsidRDefault="00934402" w:rsidP="006D5FF5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D6072A" w14:paraId="4120505B" w14:textId="77777777" w:rsidTr="00D6072A">
        <w:tc>
          <w:tcPr>
            <w:tcW w:w="3535" w:type="dxa"/>
          </w:tcPr>
          <w:p w14:paraId="387F48CF" w14:textId="77777777" w:rsidR="00D6072A" w:rsidRDefault="00D6072A" w:rsidP="00D6072A">
            <w:pPr>
              <w:pStyle w:val="Sansinterligne"/>
            </w:pPr>
            <w:r w:rsidRPr="00934402">
              <w:rPr>
                <w:color w:val="0070C0"/>
              </w:rPr>
              <w:t>Une souris verte</w:t>
            </w:r>
          </w:p>
          <w:p w14:paraId="06190339" w14:textId="77777777" w:rsidR="00D6072A" w:rsidRDefault="00D34203" w:rsidP="006D5FF5">
            <w:pPr>
              <w:pStyle w:val="Sansinterligne"/>
            </w:pPr>
            <w:r>
              <w:t>qui</w:t>
            </w:r>
            <w:r w:rsidR="00D6072A">
              <w:t xml:space="preserve"> </w:t>
            </w:r>
            <w:r w:rsidR="00D6072A" w:rsidRPr="00934402">
              <w:rPr>
                <w:color w:val="0070C0"/>
              </w:rPr>
              <w:t xml:space="preserve">courait </w:t>
            </w:r>
            <w:r w:rsidR="00D6072A">
              <w:t xml:space="preserve">dans </w:t>
            </w:r>
            <w:r w:rsidR="00D6072A" w:rsidRPr="00934402">
              <w:rPr>
                <w:color w:val="0070C0"/>
              </w:rPr>
              <w:t>l’herbe</w:t>
            </w:r>
            <w:r w:rsidR="00D6072A">
              <w:t>,</w:t>
            </w:r>
          </w:p>
          <w:p w14:paraId="089D42E7" w14:textId="77777777" w:rsidR="00D6072A" w:rsidRDefault="00D34203" w:rsidP="006D5FF5">
            <w:pPr>
              <w:pStyle w:val="Sansinterligne"/>
            </w:pPr>
            <w:r>
              <w:t>je</w:t>
            </w:r>
            <w:r w:rsidR="00D6072A">
              <w:t xml:space="preserve"> l’attrape par </w:t>
            </w:r>
            <w:r w:rsidR="00D6072A" w:rsidRPr="00934402">
              <w:rPr>
                <w:color w:val="0070C0"/>
              </w:rPr>
              <w:t>la queue</w:t>
            </w:r>
          </w:p>
          <w:p w14:paraId="141C5D4E" w14:textId="77777777" w:rsidR="00D6072A" w:rsidRDefault="00D34203" w:rsidP="006D5FF5">
            <w:pPr>
              <w:pStyle w:val="Sansinterligne"/>
            </w:pPr>
            <w:r>
              <w:t>je</w:t>
            </w:r>
            <w:r w:rsidR="00D6072A">
              <w:t xml:space="preserve"> </w:t>
            </w:r>
            <w:r w:rsidR="00D6072A" w:rsidRPr="00934402">
              <w:rPr>
                <w:color w:val="0070C0"/>
              </w:rPr>
              <w:t xml:space="preserve">la </w:t>
            </w:r>
            <w:r w:rsidR="00D6072A">
              <w:t>montre à ces messieurs.</w:t>
            </w:r>
          </w:p>
          <w:p w14:paraId="1F343475" w14:textId="77777777" w:rsidR="00D6072A" w:rsidRDefault="00D6072A" w:rsidP="006D5FF5">
            <w:pPr>
              <w:pStyle w:val="Sansinterligne"/>
            </w:pPr>
            <w:r>
              <w:t>Ces messieurs me disent :</w:t>
            </w:r>
          </w:p>
          <w:p w14:paraId="30CD2C0B" w14:textId="77777777" w:rsidR="00D6072A" w:rsidRDefault="00D6072A" w:rsidP="006D5FF5">
            <w:pPr>
              <w:pStyle w:val="Sansinterligne"/>
            </w:pPr>
            <w:r>
              <w:t>« Trempez-</w:t>
            </w:r>
            <w:r w:rsidRPr="00934402">
              <w:rPr>
                <w:color w:val="0070C0"/>
              </w:rPr>
              <w:t xml:space="preserve">la </w:t>
            </w:r>
            <w:r>
              <w:t xml:space="preserve">dans </w:t>
            </w:r>
            <w:r w:rsidRPr="00934402">
              <w:rPr>
                <w:color w:val="0070C0"/>
              </w:rPr>
              <w:t>l’huile</w:t>
            </w:r>
            <w:r>
              <w:t>,</w:t>
            </w:r>
          </w:p>
          <w:p w14:paraId="4A1F7D09" w14:textId="77777777" w:rsidR="00D6072A" w:rsidRDefault="00D34203" w:rsidP="006D5FF5">
            <w:pPr>
              <w:pStyle w:val="Sansinterligne"/>
            </w:pPr>
            <w:r>
              <w:t>trempez</w:t>
            </w:r>
            <w:r w:rsidR="00D6072A">
              <w:t>-</w:t>
            </w:r>
            <w:r w:rsidR="00D6072A" w:rsidRPr="00934402">
              <w:rPr>
                <w:color w:val="0070C0"/>
              </w:rPr>
              <w:t xml:space="preserve">la </w:t>
            </w:r>
            <w:r w:rsidR="00D6072A">
              <w:t xml:space="preserve">dans </w:t>
            </w:r>
            <w:r w:rsidR="00D6072A" w:rsidRPr="00934402">
              <w:rPr>
                <w:color w:val="0070C0"/>
              </w:rPr>
              <w:t>l’eau</w:t>
            </w:r>
          </w:p>
          <w:p w14:paraId="350C9059" w14:textId="77777777" w:rsidR="00D6072A" w:rsidRDefault="00D34203" w:rsidP="006D5FF5">
            <w:pPr>
              <w:pStyle w:val="Sansinterligne"/>
            </w:pPr>
            <w:r>
              <w:t>ça</w:t>
            </w:r>
            <w:r w:rsidR="00D6072A">
              <w:t xml:space="preserve"> fera un </w:t>
            </w:r>
            <w:r w:rsidR="00D6072A" w:rsidRPr="00934402">
              <w:rPr>
                <w:color w:val="0070C0"/>
              </w:rPr>
              <w:t xml:space="preserve">escargot </w:t>
            </w:r>
            <w:r w:rsidR="00D6072A">
              <w:t xml:space="preserve">tout </w:t>
            </w:r>
            <w:r w:rsidR="00D6072A" w:rsidRPr="00934402">
              <w:rPr>
                <w:color w:val="0070C0"/>
              </w:rPr>
              <w:t>chaud</w:t>
            </w:r>
            <w:r w:rsidR="00D6072A">
              <w:t>. »</w:t>
            </w:r>
          </w:p>
          <w:p w14:paraId="3E0A6426" w14:textId="77777777" w:rsidR="00B546D1" w:rsidRDefault="00B546D1" w:rsidP="006D5FF5">
            <w:pPr>
              <w:pStyle w:val="Sansinterligne"/>
            </w:pPr>
          </w:p>
        </w:tc>
        <w:tc>
          <w:tcPr>
            <w:tcW w:w="3535" w:type="dxa"/>
          </w:tcPr>
          <w:p w14:paraId="2FB0DA07" w14:textId="77777777" w:rsidR="00D6072A" w:rsidRDefault="00D6072A" w:rsidP="00D6072A">
            <w:pPr>
              <w:pStyle w:val="Sansinterligne"/>
            </w:pPr>
            <w:r w:rsidRPr="00934402">
              <w:rPr>
                <w:color w:val="0070C0"/>
              </w:rPr>
              <w:t xml:space="preserve">Une poule </w:t>
            </w:r>
            <w:r>
              <w:t xml:space="preserve">sur </w:t>
            </w:r>
            <w:r w:rsidRPr="00934402">
              <w:rPr>
                <w:color w:val="0070C0"/>
              </w:rPr>
              <w:t>un mur</w:t>
            </w:r>
          </w:p>
          <w:p w14:paraId="2EA8F850" w14:textId="77777777" w:rsidR="00D6072A" w:rsidRDefault="00D37903" w:rsidP="006D5FF5">
            <w:pPr>
              <w:pStyle w:val="Sansinterligne"/>
            </w:pPr>
            <w:r>
              <w:t>qui</w:t>
            </w:r>
            <w:r w:rsidR="00D6072A">
              <w:t xml:space="preserve"> </w:t>
            </w:r>
            <w:r w:rsidR="00D6072A" w:rsidRPr="00934402">
              <w:rPr>
                <w:color w:val="0070C0"/>
              </w:rPr>
              <w:t>picore du pain dur</w:t>
            </w:r>
            <w:r w:rsidR="00D6072A">
              <w:t>.</w:t>
            </w:r>
          </w:p>
          <w:p w14:paraId="234AF0A0" w14:textId="77777777" w:rsidR="00D6072A" w:rsidRDefault="00D6072A" w:rsidP="006D5FF5">
            <w:pPr>
              <w:pStyle w:val="Sansinterligne"/>
            </w:pPr>
            <w:proofErr w:type="spellStart"/>
            <w:r>
              <w:t>Picoti</w:t>
            </w:r>
            <w:proofErr w:type="spellEnd"/>
            <w:r>
              <w:t>, picota,</w:t>
            </w:r>
          </w:p>
          <w:p w14:paraId="0CFE029E" w14:textId="77777777" w:rsidR="00D6072A" w:rsidRDefault="00D37903" w:rsidP="006D5FF5">
            <w:pPr>
              <w:pStyle w:val="Sansinterligne"/>
            </w:pPr>
            <w:r w:rsidRPr="00934402">
              <w:rPr>
                <w:color w:val="0070C0"/>
              </w:rPr>
              <w:t>lève</w:t>
            </w:r>
            <w:r w:rsidR="00D6072A" w:rsidRPr="00934402">
              <w:rPr>
                <w:color w:val="0070C0"/>
              </w:rPr>
              <w:t xml:space="preserve"> la queue </w:t>
            </w:r>
            <w:r w:rsidR="00D6072A">
              <w:t>et puis s’en va.</w:t>
            </w:r>
          </w:p>
        </w:tc>
        <w:tc>
          <w:tcPr>
            <w:tcW w:w="3536" w:type="dxa"/>
          </w:tcPr>
          <w:p w14:paraId="07B72EBC" w14:textId="77777777" w:rsidR="00D6072A" w:rsidRDefault="00D6072A" w:rsidP="00D6072A">
            <w:pPr>
              <w:pStyle w:val="Sansinterligne"/>
            </w:pPr>
            <w:r w:rsidRPr="00934402">
              <w:rPr>
                <w:color w:val="0070C0"/>
              </w:rPr>
              <w:t xml:space="preserve">Le bonheur </w:t>
            </w:r>
            <w:r>
              <w:t xml:space="preserve">est dans </w:t>
            </w:r>
            <w:r w:rsidRPr="00934402">
              <w:rPr>
                <w:color w:val="0070C0"/>
              </w:rPr>
              <w:t>le pré</w:t>
            </w:r>
          </w:p>
          <w:p w14:paraId="198892C7" w14:textId="77777777" w:rsidR="00D6072A" w:rsidRDefault="00D37903" w:rsidP="006D5FF5">
            <w:pPr>
              <w:pStyle w:val="Sansinterligne"/>
            </w:pPr>
            <w:r>
              <w:t>cours</w:t>
            </w:r>
            <w:r w:rsidR="00D6072A">
              <w:t>-y vite, cours-y vite.</w:t>
            </w:r>
          </w:p>
          <w:p w14:paraId="2773A3C7" w14:textId="77777777" w:rsidR="00D6072A" w:rsidRDefault="00D6072A" w:rsidP="00D6072A">
            <w:pPr>
              <w:pStyle w:val="Sansinterligne"/>
            </w:pPr>
            <w:r w:rsidRPr="00934402">
              <w:rPr>
                <w:color w:val="0070C0"/>
              </w:rPr>
              <w:t xml:space="preserve">Le bonheur </w:t>
            </w:r>
            <w:r>
              <w:t xml:space="preserve">est </w:t>
            </w:r>
            <w:r w:rsidRPr="00934402">
              <w:rPr>
                <w:color w:val="0070C0"/>
              </w:rPr>
              <w:t>dans le pré</w:t>
            </w:r>
          </w:p>
          <w:p w14:paraId="1A5EC7B6" w14:textId="77777777" w:rsidR="00D6072A" w:rsidRDefault="00D37903" w:rsidP="006D5FF5">
            <w:pPr>
              <w:pStyle w:val="Sansinterligne"/>
            </w:pPr>
            <w:r>
              <w:t>cours</w:t>
            </w:r>
            <w:r w:rsidR="00D6072A">
              <w:t xml:space="preserve">-y vite </w:t>
            </w:r>
            <w:r w:rsidR="00D6072A" w:rsidRPr="00934402">
              <w:rPr>
                <w:color w:val="0070C0"/>
              </w:rPr>
              <w:t xml:space="preserve">il </w:t>
            </w:r>
            <w:r w:rsidR="00D6072A">
              <w:t>va filer.</w:t>
            </w:r>
          </w:p>
        </w:tc>
      </w:tr>
      <w:tr w:rsidR="00D6072A" w14:paraId="356693C4" w14:textId="77777777" w:rsidTr="00D6072A">
        <w:tc>
          <w:tcPr>
            <w:tcW w:w="3535" w:type="dxa"/>
          </w:tcPr>
          <w:p w14:paraId="0FB79897" w14:textId="77777777" w:rsidR="00D6072A" w:rsidRDefault="00D6072A" w:rsidP="00D6072A">
            <w:pPr>
              <w:pStyle w:val="Sansinterligne"/>
            </w:pPr>
            <w:r w:rsidRPr="00934402">
              <w:rPr>
                <w:color w:val="0070C0"/>
              </w:rPr>
              <w:t xml:space="preserve">Mon cartable </w:t>
            </w:r>
            <w:r>
              <w:t>a mille odeur</w:t>
            </w:r>
            <w:r w:rsidR="00EC73FC">
              <w:t>s</w:t>
            </w:r>
            <w:r>
              <w:t>,</w:t>
            </w:r>
          </w:p>
          <w:p w14:paraId="1165910E" w14:textId="77777777" w:rsidR="00D6072A" w:rsidRPr="00934402" w:rsidRDefault="00D34203" w:rsidP="00D6072A">
            <w:pPr>
              <w:pStyle w:val="Sansinterligne"/>
              <w:rPr>
                <w:color w:val="0070C0"/>
              </w:rPr>
            </w:pPr>
            <w:r w:rsidRPr="00934402">
              <w:rPr>
                <w:color w:val="0070C0"/>
              </w:rPr>
              <w:t>m</w:t>
            </w:r>
            <w:r w:rsidR="00D6072A" w:rsidRPr="00934402">
              <w:rPr>
                <w:color w:val="0070C0"/>
              </w:rPr>
              <w:t xml:space="preserve">on cartable </w:t>
            </w:r>
            <w:r w:rsidR="00D6072A">
              <w:t xml:space="preserve">sent </w:t>
            </w:r>
            <w:r w:rsidR="00D6072A" w:rsidRPr="00934402">
              <w:rPr>
                <w:color w:val="0070C0"/>
              </w:rPr>
              <w:t>la pomme,</w:t>
            </w:r>
          </w:p>
          <w:p w14:paraId="007A8268" w14:textId="77777777" w:rsidR="00D6072A" w:rsidRPr="00934402" w:rsidRDefault="00D34203" w:rsidP="00D6072A">
            <w:pPr>
              <w:pStyle w:val="Sansinterligne"/>
              <w:rPr>
                <w:color w:val="0070C0"/>
              </w:rPr>
            </w:pPr>
            <w:r w:rsidRPr="00934402">
              <w:rPr>
                <w:color w:val="0070C0"/>
              </w:rPr>
              <w:t>l</w:t>
            </w:r>
            <w:r w:rsidR="00D6072A" w:rsidRPr="00934402">
              <w:rPr>
                <w:color w:val="0070C0"/>
              </w:rPr>
              <w:t>e livre, l’encre, la gomme</w:t>
            </w:r>
          </w:p>
          <w:p w14:paraId="76E98BB9" w14:textId="77777777" w:rsidR="00D6072A" w:rsidRDefault="00D34203" w:rsidP="006D5FF5">
            <w:pPr>
              <w:pStyle w:val="Sansinterligne"/>
            </w:pPr>
            <w:r>
              <w:t>e</w:t>
            </w:r>
            <w:r w:rsidR="00D6072A">
              <w:t xml:space="preserve">t </w:t>
            </w:r>
            <w:r w:rsidR="00D6072A" w:rsidRPr="00934402">
              <w:rPr>
                <w:color w:val="0070C0"/>
              </w:rPr>
              <w:t>les crayons de couleur</w:t>
            </w:r>
            <w:r w:rsidR="00D6072A">
              <w:t>.</w:t>
            </w:r>
          </w:p>
        </w:tc>
        <w:tc>
          <w:tcPr>
            <w:tcW w:w="3535" w:type="dxa"/>
          </w:tcPr>
          <w:p w14:paraId="78A21E08" w14:textId="77777777" w:rsidR="00D6072A" w:rsidRDefault="003021CE" w:rsidP="006D5FF5">
            <w:pPr>
              <w:pStyle w:val="Sansinterligne"/>
            </w:pPr>
            <w:r>
              <w:t xml:space="preserve">Combien faut-il de </w:t>
            </w:r>
            <w:r w:rsidRPr="00934402">
              <w:rPr>
                <w:color w:val="0070C0"/>
              </w:rPr>
              <w:t>pommes de terre</w:t>
            </w:r>
          </w:p>
          <w:p w14:paraId="7E671EF3" w14:textId="77777777" w:rsidR="003021CE" w:rsidRDefault="00521A11" w:rsidP="006D5FF5">
            <w:pPr>
              <w:pStyle w:val="Sansinterligne"/>
            </w:pPr>
            <w:r>
              <w:t>pour</w:t>
            </w:r>
            <w:r w:rsidR="003021CE">
              <w:t xml:space="preserve"> faire </w:t>
            </w:r>
            <w:r w:rsidR="003021CE" w:rsidRPr="00934402">
              <w:rPr>
                <w:color w:val="0070C0"/>
              </w:rPr>
              <w:t xml:space="preserve">la soupe </w:t>
            </w:r>
            <w:r w:rsidR="003021CE">
              <w:t xml:space="preserve">de </w:t>
            </w:r>
            <w:r w:rsidR="003021CE" w:rsidRPr="00934402">
              <w:rPr>
                <w:color w:val="0070C0"/>
              </w:rPr>
              <w:t>ma grand-mère </w:t>
            </w:r>
            <w:r w:rsidR="003021CE">
              <w:t>?</w:t>
            </w:r>
          </w:p>
          <w:p w14:paraId="551B4ED5" w14:textId="77777777" w:rsidR="003021CE" w:rsidRDefault="003021CE" w:rsidP="006D5FF5">
            <w:pPr>
              <w:pStyle w:val="Sansinterligne"/>
            </w:pPr>
            <w:r>
              <w:t>Trois !</w:t>
            </w:r>
          </w:p>
          <w:p w14:paraId="13AC1347" w14:textId="77777777" w:rsidR="003021CE" w:rsidRDefault="003021CE" w:rsidP="006D5FF5">
            <w:pPr>
              <w:pStyle w:val="Sansinterligne"/>
            </w:pPr>
            <w:r>
              <w:t>Un, deux, trois !</w:t>
            </w:r>
          </w:p>
          <w:p w14:paraId="4B6C52B9" w14:textId="77777777" w:rsidR="00B546D1" w:rsidRDefault="00B546D1" w:rsidP="006D5FF5">
            <w:pPr>
              <w:pStyle w:val="Sansinterligne"/>
            </w:pPr>
          </w:p>
        </w:tc>
        <w:tc>
          <w:tcPr>
            <w:tcW w:w="3536" w:type="dxa"/>
          </w:tcPr>
          <w:p w14:paraId="15AE6B6F" w14:textId="77777777" w:rsidR="00D6072A" w:rsidRDefault="0096701F" w:rsidP="006D5FF5">
            <w:pPr>
              <w:pStyle w:val="Sansinterligne"/>
            </w:pPr>
            <w:r w:rsidRPr="00934402">
              <w:rPr>
                <w:color w:val="0070C0"/>
              </w:rPr>
              <w:t xml:space="preserve">Un petit cochon </w:t>
            </w:r>
            <w:r>
              <w:t xml:space="preserve">pendu </w:t>
            </w:r>
            <w:r w:rsidRPr="00934402">
              <w:rPr>
                <w:color w:val="0070C0"/>
              </w:rPr>
              <w:t>au plafond</w:t>
            </w:r>
          </w:p>
          <w:p w14:paraId="5F5C4E33" w14:textId="77777777" w:rsidR="0096701F" w:rsidRDefault="0096701F" w:rsidP="006D5FF5">
            <w:pPr>
              <w:pStyle w:val="Sansinterligne"/>
            </w:pPr>
            <w:r>
              <w:t xml:space="preserve">Tirez lui </w:t>
            </w:r>
            <w:r w:rsidRPr="00934402">
              <w:rPr>
                <w:color w:val="0070C0"/>
              </w:rPr>
              <w:t xml:space="preserve">la queue </w:t>
            </w:r>
            <w:r>
              <w:t xml:space="preserve">il pondra </w:t>
            </w:r>
            <w:r w:rsidRPr="00934402">
              <w:rPr>
                <w:color w:val="0070C0"/>
              </w:rPr>
              <w:t>des œufs</w:t>
            </w:r>
          </w:p>
          <w:p w14:paraId="7330E24D" w14:textId="77777777" w:rsidR="0096701F" w:rsidRDefault="0096701F" w:rsidP="006D5FF5">
            <w:pPr>
              <w:pStyle w:val="Sansinterligne"/>
            </w:pPr>
            <w:r>
              <w:t xml:space="preserve">Tirez lui plus fort il pondra </w:t>
            </w:r>
            <w:r w:rsidRPr="00934402">
              <w:rPr>
                <w:color w:val="0070C0"/>
              </w:rPr>
              <w:t>de l’or</w:t>
            </w:r>
            <w:r>
              <w:t>.</w:t>
            </w:r>
          </w:p>
        </w:tc>
      </w:tr>
      <w:tr w:rsidR="00D6072A" w14:paraId="64090BFA" w14:textId="77777777" w:rsidTr="00D6072A">
        <w:tc>
          <w:tcPr>
            <w:tcW w:w="3535" w:type="dxa"/>
          </w:tcPr>
          <w:p w14:paraId="3B3FA058" w14:textId="77777777" w:rsidR="00D6072A" w:rsidRDefault="00B546D1" w:rsidP="006D5FF5">
            <w:pPr>
              <w:pStyle w:val="Sansinterligne"/>
            </w:pPr>
            <w:r w:rsidRPr="00934402">
              <w:rPr>
                <w:color w:val="0070C0"/>
              </w:rPr>
              <w:t xml:space="preserve">Un grand cerf </w:t>
            </w:r>
            <w:r>
              <w:t xml:space="preserve">dans </w:t>
            </w:r>
            <w:r w:rsidRPr="00934402">
              <w:rPr>
                <w:color w:val="0070C0"/>
              </w:rPr>
              <w:t>sa cabane</w:t>
            </w:r>
            <w:r>
              <w:t>,</w:t>
            </w:r>
          </w:p>
          <w:p w14:paraId="12F71727" w14:textId="77777777" w:rsidR="00B546D1" w:rsidRDefault="00521A11" w:rsidP="006D5FF5">
            <w:pPr>
              <w:pStyle w:val="Sansinterligne"/>
            </w:pPr>
            <w:r>
              <w:t>regardait</w:t>
            </w:r>
            <w:r w:rsidR="00B546D1">
              <w:t xml:space="preserve"> par </w:t>
            </w:r>
            <w:r w:rsidR="00B546D1" w:rsidRPr="00934402">
              <w:rPr>
                <w:color w:val="0070C0"/>
              </w:rPr>
              <w:t>la lucarne</w:t>
            </w:r>
            <w:r w:rsidR="00B546D1">
              <w:t>,</w:t>
            </w:r>
          </w:p>
          <w:p w14:paraId="2C3FFC13" w14:textId="77777777" w:rsidR="00B546D1" w:rsidRDefault="00521A11" w:rsidP="006D5FF5">
            <w:pPr>
              <w:pStyle w:val="Sansinterligne"/>
            </w:pPr>
            <w:r w:rsidRPr="00934402">
              <w:rPr>
                <w:color w:val="0070C0"/>
              </w:rPr>
              <w:t>un</w:t>
            </w:r>
            <w:r w:rsidR="00B546D1" w:rsidRPr="00934402">
              <w:rPr>
                <w:color w:val="0070C0"/>
              </w:rPr>
              <w:t xml:space="preserve"> lapin </w:t>
            </w:r>
            <w:r w:rsidR="00B546D1">
              <w:t>venir à lui et frapper ainsi :</w:t>
            </w:r>
          </w:p>
          <w:p w14:paraId="2DB634A1" w14:textId="77777777" w:rsidR="00B546D1" w:rsidRDefault="00B546D1" w:rsidP="006D5FF5">
            <w:pPr>
              <w:pStyle w:val="Sansinterligne"/>
            </w:pPr>
            <w:r>
              <w:t>« </w:t>
            </w:r>
            <w:r w:rsidRPr="00934402">
              <w:rPr>
                <w:color w:val="0070C0"/>
              </w:rPr>
              <w:t>Cerf, Cerf</w:t>
            </w:r>
            <w:r>
              <w:t xml:space="preserve">, ouvre-moi </w:t>
            </w:r>
          </w:p>
          <w:p w14:paraId="420DC228" w14:textId="77777777" w:rsidR="00B546D1" w:rsidRDefault="00B546D1" w:rsidP="006D5FF5">
            <w:pPr>
              <w:pStyle w:val="Sansinterligne"/>
            </w:pPr>
            <w:r>
              <w:t xml:space="preserve">ou </w:t>
            </w:r>
            <w:r w:rsidRPr="00934402">
              <w:rPr>
                <w:color w:val="0070C0"/>
              </w:rPr>
              <w:t xml:space="preserve">le chasseur </w:t>
            </w:r>
            <w:r>
              <w:t xml:space="preserve">me </w:t>
            </w:r>
            <w:r w:rsidRPr="00934402">
              <w:rPr>
                <w:color w:val="0070C0"/>
              </w:rPr>
              <w:t>tuera</w:t>
            </w:r>
            <w:r>
              <w:t>.</w:t>
            </w:r>
          </w:p>
          <w:p w14:paraId="24DE3ED1" w14:textId="77777777" w:rsidR="00B546D1" w:rsidRDefault="00B546D1" w:rsidP="006D5FF5">
            <w:pPr>
              <w:pStyle w:val="Sansinterligne"/>
            </w:pPr>
            <w:r>
              <w:t>-</w:t>
            </w:r>
            <w:r w:rsidRPr="00934402">
              <w:rPr>
                <w:color w:val="0070C0"/>
              </w:rPr>
              <w:t>Lapin, Lapin</w:t>
            </w:r>
            <w:r>
              <w:t>, entre et vient</w:t>
            </w:r>
          </w:p>
          <w:p w14:paraId="7D1C99EF" w14:textId="77777777" w:rsidR="00B546D1" w:rsidRDefault="00521A11" w:rsidP="006D5FF5">
            <w:pPr>
              <w:pStyle w:val="Sansinterligne"/>
            </w:pPr>
            <w:r>
              <w:t>me</w:t>
            </w:r>
            <w:r w:rsidR="00B546D1">
              <w:t xml:space="preserve"> </w:t>
            </w:r>
            <w:r w:rsidR="00B546D1" w:rsidRPr="00934402">
              <w:rPr>
                <w:color w:val="0070C0"/>
              </w:rPr>
              <w:t>serrer la main</w:t>
            </w:r>
            <w:r w:rsidR="00B546D1">
              <w:t>. »</w:t>
            </w:r>
          </w:p>
          <w:p w14:paraId="4D4A6700" w14:textId="77777777" w:rsidR="00174000" w:rsidRDefault="00174000" w:rsidP="006D5FF5">
            <w:pPr>
              <w:pStyle w:val="Sansinterligne"/>
            </w:pPr>
          </w:p>
        </w:tc>
        <w:tc>
          <w:tcPr>
            <w:tcW w:w="3535" w:type="dxa"/>
          </w:tcPr>
          <w:p w14:paraId="3A5E4A89" w14:textId="77777777" w:rsidR="00D6072A" w:rsidRDefault="005C3434" w:rsidP="006D5FF5">
            <w:pPr>
              <w:pStyle w:val="Sansinterligne"/>
            </w:pPr>
            <w:r w:rsidRPr="00934402">
              <w:t xml:space="preserve">Les petits </w:t>
            </w:r>
            <w:r w:rsidR="0086214C" w:rsidRPr="00934402">
              <w:rPr>
                <w:color w:val="0070C0"/>
              </w:rPr>
              <w:t>poissons</w:t>
            </w:r>
            <w:r w:rsidR="0086214C">
              <w:t xml:space="preserve"> dans </w:t>
            </w:r>
            <w:r w:rsidR="0086214C" w:rsidRPr="00934402">
              <w:rPr>
                <w:color w:val="0070C0"/>
              </w:rPr>
              <w:t>l’eau</w:t>
            </w:r>
            <w:r w:rsidR="0086214C">
              <w:t>,</w:t>
            </w:r>
          </w:p>
          <w:p w14:paraId="4E5E33F3" w14:textId="77777777" w:rsidR="0086214C" w:rsidRDefault="00521A11" w:rsidP="006D5FF5">
            <w:pPr>
              <w:pStyle w:val="Sansinterligne"/>
            </w:pPr>
            <w:r w:rsidRPr="00934402">
              <w:rPr>
                <w:color w:val="0070C0"/>
              </w:rPr>
              <w:t>nagent</w:t>
            </w:r>
            <w:r w:rsidR="0086214C" w:rsidRPr="00934402">
              <w:rPr>
                <w:color w:val="0070C0"/>
              </w:rPr>
              <w:t>,</w:t>
            </w:r>
            <w:r w:rsidR="00CD3437" w:rsidRPr="00934402">
              <w:rPr>
                <w:color w:val="0070C0"/>
              </w:rPr>
              <w:t xml:space="preserve"> nagent, nagent</w:t>
            </w:r>
            <w:r w:rsidR="00CD3437">
              <w:t>.</w:t>
            </w:r>
          </w:p>
          <w:p w14:paraId="0EFBC460" w14:textId="77777777" w:rsidR="0086214C" w:rsidRDefault="0086214C" w:rsidP="006D5FF5">
            <w:pPr>
              <w:pStyle w:val="Sansinterligne"/>
            </w:pPr>
            <w:r w:rsidRPr="00934402">
              <w:t xml:space="preserve">Les petits </w:t>
            </w:r>
            <w:r w:rsidRPr="00934402">
              <w:rPr>
                <w:color w:val="0070C0"/>
              </w:rPr>
              <w:t xml:space="preserve">poissons </w:t>
            </w:r>
            <w:r>
              <w:t>dans</w:t>
            </w:r>
            <w:r w:rsidRPr="00934402">
              <w:rPr>
                <w:color w:val="0070C0"/>
              </w:rPr>
              <w:t xml:space="preserve"> l’eau</w:t>
            </w:r>
            <w:r>
              <w:t>,</w:t>
            </w:r>
          </w:p>
          <w:p w14:paraId="6BA95B35" w14:textId="77777777" w:rsidR="0086214C" w:rsidRDefault="00CD3437" w:rsidP="006D5FF5">
            <w:pPr>
              <w:pStyle w:val="Sansinterligne"/>
            </w:pPr>
            <w:r w:rsidRPr="00934402">
              <w:rPr>
                <w:color w:val="0070C0"/>
              </w:rPr>
              <w:t>nagent</w:t>
            </w:r>
            <w:r w:rsidR="0086214C" w:rsidRPr="00934402">
              <w:rPr>
                <w:color w:val="0070C0"/>
              </w:rPr>
              <w:t>, nagent,</w:t>
            </w:r>
            <w:r w:rsidR="00934402" w:rsidRPr="00934402">
              <w:rPr>
                <w:color w:val="0070C0"/>
              </w:rPr>
              <w:t xml:space="preserve"> nagent</w:t>
            </w:r>
            <w:r w:rsidR="0086214C" w:rsidRPr="00934402">
              <w:rPr>
                <w:color w:val="0070C0"/>
              </w:rPr>
              <w:t xml:space="preserve"> </w:t>
            </w:r>
            <w:r w:rsidR="0086214C">
              <w:t>aussi bien que les gros.</w:t>
            </w:r>
          </w:p>
        </w:tc>
        <w:tc>
          <w:tcPr>
            <w:tcW w:w="3536" w:type="dxa"/>
          </w:tcPr>
          <w:p w14:paraId="5B1CF344" w14:textId="77777777" w:rsidR="00D6072A" w:rsidRDefault="00D37903" w:rsidP="006D5FF5">
            <w:pPr>
              <w:pStyle w:val="Sansinterligne"/>
            </w:pPr>
            <w:r w:rsidRPr="00934402">
              <w:rPr>
                <w:color w:val="0070C0"/>
              </w:rPr>
              <w:t xml:space="preserve">Colchiques </w:t>
            </w:r>
            <w:r>
              <w:t xml:space="preserve">dans </w:t>
            </w:r>
            <w:r w:rsidRPr="00934402">
              <w:rPr>
                <w:color w:val="0070C0"/>
              </w:rPr>
              <w:t>les prés</w:t>
            </w:r>
            <w:r>
              <w:t>,</w:t>
            </w:r>
          </w:p>
          <w:p w14:paraId="00AD7104" w14:textId="77777777" w:rsidR="00D37903" w:rsidRPr="00934402" w:rsidRDefault="00D37903" w:rsidP="006D5FF5">
            <w:pPr>
              <w:pStyle w:val="Sansinterligne"/>
              <w:rPr>
                <w:color w:val="0070C0"/>
              </w:rPr>
            </w:pPr>
            <w:r w:rsidRPr="00934402">
              <w:rPr>
                <w:color w:val="0070C0"/>
              </w:rPr>
              <w:t>fleurissent, fleurissent,</w:t>
            </w:r>
          </w:p>
          <w:p w14:paraId="18D55CDB" w14:textId="77777777" w:rsidR="00D37903" w:rsidRDefault="00D37903" w:rsidP="006D5FF5">
            <w:pPr>
              <w:pStyle w:val="Sansinterligne"/>
            </w:pPr>
            <w:r w:rsidRPr="00934402">
              <w:rPr>
                <w:color w:val="0070C0"/>
              </w:rPr>
              <w:t xml:space="preserve">Colchiques </w:t>
            </w:r>
            <w:r>
              <w:t xml:space="preserve">dans </w:t>
            </w:r>
            <w:r w:rsidRPr="00934402">
              <w:rPr>
                <w:color w:val="0070C0"/>
              </w:rPr>
              <w:t>les prés</w:t>
            </w:r>
            <w:r>
              <w:t>,</w:t>
            </w:r>
          </w:p>
          <w:p w14:paraId="4C57EC17" w14:textId="77777777" w:rsidR="00D37903" w:rsidRDefault="00D37903" w:rsidP="006D5FF5">
            <w:pPr>
              <w:pStyle w:val="Sansinterligne"/>
            </w:pPr>
            <w:r>
              <w:t xml:space="preserve">c’est la fin de </w:t>
            </w:r>
            <w:r w:rsidRPr="00934402">
              <w:rPr>
                <w:color w:val="0070C0"/>
              </w:rPr>
              <w:t>l’été</w:t>
            </w:r>
            <w:r>
              <w:t>.</w:t>
            </w:r>
          </w:p>
        </w:tc>
      </w:tr>
      <w:tr w:rsidR="00963FC7" w14:paraId="00569F6D" w14:textId="77777777" w:rsidTr="00876B29">
        <w:tc>
          <w:tcPr>
            <w:tcW w:w="3535" w:type="dxa"/>
          </w:tcPr>
          <w:p w14:paraId="4A1D6144" w14:textId="77777777" w:rsidR="00963FC7" w:rsidRDefault="00963FC7" w:rsidP="006D5FF5">
            <w:pPr>
              <w:pStyle w:val="Sansinterligne"/>
            </w:pPr>
            <w:r>
              <w:t xml:space="preserve">J’aime </w:t>
            </w:r>
            <w:r w:rsidRPr="00934402">
              <w:rPr>
                <w:color w:val="0070C0"/>
              </w:rPr>
              <w:t>la galette</w:t>
            </w:r>
          </w:p>
          <w:p w14:paraId="642959AC" w14:textId="77777777" w:rsidR="00963FC7" w:rsidRDefault="00963FC7" w:rsidP="006D5FF5">
            <w:pPr>
              <w:pStyle w:val="Sansinterligne"/>
            </w:pPr>
            <w:r>
              <w:t>Savez-vous comment ?</w:t>
            </w:r>
          </w:p>
          <w:p w14:paraId="216211E0" w14:textId="77777777" w:rsidR="00963FC7" w:rsidRDefault="00963FC7" w:rsidP="006D5FF5">
            <w:pPr>
              <w:pStyle w:val="Sansinterligne"/>
            </w:pPr>
            <w:r>
              <w:t xml:space="preserve">Quand </w:t>
            </w:r>
            <w:r w:rsidRPr="00934402">
              <w:rPr>
                <w:color w:val="0070C0"/>
              </w:rPr>
              <w:t xml:space="preserve">elle </w:t>
            </w:r>
            <w:r>
              <w:t xml:space="preserve">est bien </w:t>
            </w:r>
            <w:r w:rsidRPr="00934402">
              <w:rPr>
                <w:color w:val="0070C0"/>
              </w:rPr>
              <w:t xml:space="preserve">faite </w:t>
            </w:r>
          </w:p>
          <w:p w14:paraId="4A54718D" w14:textId="77777777" w:rsidR="00963FC7" w:rsidRDefault="00963FC7" w:rsidP="006D5FF5">
            <w:pPr>
              <w:pStyle w:val="Sansinterligne"/>
            </w:pPr>
            <w:r>
              <w:t xml:space="preserve">Avec </w:t>
            </w:r>
            <w:r w:rsidRPr="00934402">
              <w:rPr>
                <w:color w:val="0070C0"/>
              </w:rPr>
              <w:t xml:space="preserve">du beurre </w:t>
            </w:r>
            <w:r>
              <w:t>dedans</w:t>
            </w:r>
          </w:p>
          <w:p w14:paraId="24950A63" w14:textId="77777777" w:rsidR="00963FC7" w:rsidRDefault="00963FC7" w:rsidP="006D5FF5">
            <w:pPr>
              <w:pStyle w:val="Sansinterligne"/>
            </w:pPr>
            <w:proofErr w:type="spellStart"/>
            <w:r>
              <w:t>Tra</w:t>
            </w:r>
            <w:proofErr w:type="spellEnd"/>
            <w:r>
              <w:t xml:space="preserve"> la </w:t>
            </w:r>
            <w:proofErr w:type="spellStart"/>
            <w:r>
              <w:t>tra</w:t>
            </w:r>
            <w:proofErr w:type="spellEnd"/>
            <w:r>
              <w:t xml:space="preserve"> la </w:t>
            </w:r>
            <w:proofErr w:type="spellStart"/>
            <w:r>
              <w:t>la</w:t>
            </w:r>
            <w:proofErr w:type="spellEnd"/>
            <w:r>
              <w:t xml:space="preserve"> </w:t>
            </w:r>
            <w:proofErr w:type="spellStart"/>
            <w:r>
              <w:t>la</w:t>
            </w:r>
            <w:proofErr w:type="spellEnd"/>
            <w:r>
              <w:t xml:space="preserve"> </w:t>
            </w:r>
            <w:proofErr w:type="spellStart"/>
            <w:r>
              <w:t>lère</w:t>
            </w:r>
            <w:proofErr w:type="spellEnd"/>
          </w:p>
          <w:p w14:paraId="04BC3B7B" w14:textId="77777777" w:rsidR="00963FC7" w:rsidRDefault="00963FC7" w:rsidP="006D5FF5">
            <w:pPr>
              <w:pStyle w:val="Sansinterligne"/>
            </w:pPr>
          </w:p>
        </w:tc>
        <w:tc>
          <w:tcPr>
            <w:tcW w:w="3535" w:type="dxa"/>
          </w:tcPr>
          <w:p w14:paraId="4442840C" w14:textId="77777777" w:rsidR="00963FC7" w:rsidRPr="00934402" w:rsidRDefault="00963FC7" w:rsidP="006D5FF5">
            <w:pPr>
              <w:pStyle w:val="Sansinterligne"/>
            </w:pPr>
            <w:proofErr w:type="gramStart"/>
            <w:r>
              <w:t>J’ai</w:t>
            </w:r>
            <w:proofErr w:type="gramEnd"/>
            <w:r>
              <w:t xml:space="preserve"> pas voulu manger </w:t>
            </w:r>
            <w:r w:rsidRPr="00934402">
              <w:rPr>
                <w:color w:val="0070C0"/>
              </w:rPr>
              <w:t xml:space="preserve">la soupe </w:t>
            </w:r>
            <w:r w:rsidRPr="00934402">
              <w:t>de la sorcière</w:t>
            </w:r>
          </w:p>
          <w:p w14:paraId="46D09A33" w14:textId="77777777" w:rsidR="00963FC7" w:rsidRDefault="00963FC7" w:rsidP="006D5FF5">
            <w:pPr>
              <w:pStyle w:val="Sansinterligne"/>
            </w:pPr>
            <w:r>
              <w:t xml:space="preserve">C’était de </w:t>
            </w:r>
            <w:r w:rsidRPr="00934402">
              <w:rPr>
                <w:color w:val="0070C0"/>
              </w:rPr>
              <w:t>la soupe de crapaud </w:t>
            </w:r>
            <w:r>
              <w:t>! Berk ! Berk !</w:t>
            </w:r>
          </w:p>
          <w:p w14:paraId="4BB86833" w14:textId="77777777" w:rsidR="00963FC7" w:rsidRDefault="00963FC7" w:rsidP="006D5FF5">
            <w:pPr>
              <w:pStyle w:val="Sansinterligne"/>
            </w:pPr>
            <w:r>
              <w:t xml:space="preserve">Avec de </w:t>
            </w:r>
            <w:r w:rsidRPr="00934402">
              <w:rPr>
                <w:color w:val="0070C0"/>
              </w:rPr>
              <w:t>la bave d’escargot </w:t>
            </w:r>
            <w:r>
              <w:t>! Berk ! Berk !</w:t>
            </w:r>
          </w:p>
          <w:p w14:paraId="7C8245EA" w14:textId="77777777" w:rsidR="00963FC7" w:rsidRDefault="00963FC7" w:rsidP="00963FC7">
            <w:pPr>
              <w:pStyle w:val="Sansinterligne"/>
            </w:pPr>
            <w:r>
              <w:t xml:space="preserve">Et puis </w:t>
            </w:r>
            <w:r w:rsidRPr="00934402">
              <w:rPr>
                <w:color w:val="0070C0"/>
              </w:rPr>
              <w:t>des crottes de chameau </w:t>
            </w:r>
            <w:r>
              <w:t>! Berk ! Berk !</w:t>
            </w:r>
          </w:p>
          <w:p w14:paraId="2CC11699" w14:textId="77777777" w:rsidR="00963FC7" w:rsidRDefault="00963FC7" w:rsidP="00963FC7">
            <w:pPr>
              <w:pStyle w:val="Sansinterligne"/>
            </w:pPr>
            <w:r>
              <w:t xml:space="preserve">Madame la sorcière, </w:t>
            </w:r>
            <w:proofErr w:type="gramStart"/>
            <w:r>
              <w:t>j’ai</w:t>
            </w:r>
            <w:proofErr w:type="gramEnd"/>
            <w:r>
              <w:t xml:space="preserve"> pas faim, j’ai pas faim !</w:t>
            </w:r>
          </w:p>
          <w:p w14:paraId="068CB757" w14:textId="77777777" w:rsidR="00963FC7" w:rsidRDefault="00963FC7" w:rsidP="00963FC7">
            <w:pPr>
              <w:pStyle w:val="Sansinterligne"/>
            </w:pPr>
            <w:r>
              <w:t>Je reviendrai demain.</w:t>
            </w:r>
          </w:p>
        </w:tc>
        <w:tc>
          <w:tcPr>
            <w:tcW w:w="3536" w:type="dxa"/>
          </w:tcPr>
          <w:p w14:paraId="5F622A38" w14:textId="77777777" w:rsidR="00963FC7" w:rsidRDefault="00963FC7" w:rsidP="006D5FF5">
            <w:pPr>
              <w:pStyle w:val="Sansinterligne"/>
            </w:pPr>
            <w:r>
              <w:tab/>
              <w:t>Halloween</w:t>
            </w:r>
          </w:p>
          <w:p w14:paraId="53FA873A" w14:textId="77777777" w:rsidR="00963FC7" w:rsidRPr="00934402" w:rsidRDefault="00963FC7" w:rsidP="006D5FF5">
            <w:pPr>
              <w:pStyle w:val="Sansinterligne"/>
              <w:rPr>
                <w:color w:val="0070C0"/>
              </w:rPr>
            </w:pPr>
            <w:r>
              <w:t xml:space="preserve">Lundi, dans </w:t>
            </w:r>
            <w:r w:rsidRPr="00934402">
              <w:rPr>
                <w:color w:val="0070C0"/>
              </w:rPr>
              <w:t>la rue</w:t>
            </w:r>
            <w:r>
              <w:t xml:space="preserve">, </w:t>
            </w:r>
            <w:r w:rsidRPr="00934402">
              <w:rPr>
                <w:color w:val="0070C0"/>
              </w:rPr>
              <w:t xml:space="preserve">j’ai vu </w:t>
            </w:r>
          </w:p>
          <w:p w14:paraId="4D229097" w14:textId="77777777" w:rsidR="00963FC7" w:rsidRPr="00934402" w:rsidRDefault="00963FC7" w:rsidP="006D5FF5">
            <w:pPr>
              <w:pStyle w:val="Sansinterligne"/>
              <w:rPr>
                <w:color w:val="0070C0"/>
              </w:rPr>
            </w:pPr>
            <w:r w:rsidRPr="00934402">
              <w:rPr>
                <w:color w:val="0070C0"/>
              </w:rPr>
              <w:t>un squelette bleu</w:t>
            </w:r>
            <w:r w:rsidRPr="00934402">
              <w:t>.</w:t>
            </w:r>
          </w:p>
          <w:p w14:paraId="4211C680" w14:textId="77777777" w:rsidR="00963FC7" w:rsidRPr="00934402" w:rsidRDefault="00963FC7" w:rsidP="006D5FF5">
            <w:pPr>
              <w:pStyle w:val="Sansinterligne"/>
              <w:rPr>
                <w:color w:val="0070C0"/>
              </w:rPr>
            </w:pPr>
            <w:r>
              <w:t xml:space="preserve">Mardi, dans </w:t>
            </w:r>
            <w:r w:rsidRPr="00934402">
              <w:rPr>
                <w:color w:val="0070C0"/>
              </w:rPr>
              <w:t>la rue, j’ai vu</w:t>
            </w:r>
          </w:p>
          <w:p w14:paraId="3EF8E794" w14:textId="77777777" w:rsidR="00963FC7" w:rsidRDefault="00963FC7" w:rsidP="006D5FF5">
            <w:pPr>
              <w:pStyle w:val="Sansinterligne"/>
            </w:pPr>
            <w:r w:rsidRPr="00934402">
              <w:rPr>
                <w:color w:val="0070C0"/>
              </w:rPr>
              <w:t>une sorcière rouge</w:t>
            </w:r>
            <w:r>
              <w:t>.</w:t>
            </w:r>
          </w:p>
          <w:p w14:paraId="6DD8F2C1" w14:textId="77777777" w:rsidR="00963FC7" w:rsidRPr="00934402" w:rsidRDefault="00963FC7" w:rsidP="006D5FF5">
            <w:pPr>
              <w:pStyle w:val="Sansinterligne"/>
              <w:rPr>
                <w:color w:val="0070C0"/>
              </w:rPr>
            </w:pPr>
            <w:r>
              <w:t xml:space="preserve">Mercredi, dans </w:t>
            </w:r>
            <w:r w:rsidRPr="00934402">
              <w:rPr>
                <w:color w:val="0070C0"/>
              </w:rPr>
              <w:t>la rue, j’ai vu</w:t>
            </w:r>
          </w:p>
          <w:p w14:paraId="36E5B5B9" w14:textId="77777777" w:rsidR="00963FC7" w:rsidRDefault="00963FC7" w:rsidP="006D5FF5">
            <w:pPr>
              <w:pStyle w:val="Sansinterligne"/>
            </w:pPr>
            <w:r w:rsidRPr="00934402">
              <w:rPr>
                <w:color w:val="0070C0"/>
              </w:rPr>
              <w:t>une chauve-souris jaune</w:t>
            </w:r>
            <w:r>
              <w:t>.</w:t>
            </w:r>
          </w:p>
          <w:p w14:paraId="25794B5B" w14:textId="77777777" w:rsidR="00963FC7" w:rsidRPr="00934402" w:rsidRDefault="00963FC7" w:rsidP="006D5FF5">
            <w:pPr>
              <w:pStyle w:val="Sansinterligne"/>
              <w:rPr>
                <w:color w:val="0070C0"/>
              </w:rPr>
            </w:pPr>
            <w:r>
              <w:t xml:space="preserve">Jeudi, dans </w:t>
            </w:r>
            <w:r w:rsidRPr="00934402">
              <w:rPr>
                <w:color w:val="0070C0"/>
              </w:rPr>
              <w:t>la rue, j’ai vu</w:t>
            </w:r>
          </w:p>
          <w:p w14:paraId="394CB109" w14:textId="77777777" w:rsidR="00963FC7" w:rsidRDefault="00963FC7" w:rsidP="006D5FF5">
            <w:pPr>
              <w:pStyle w:val="Sansinterligne"/>
            </w:pPr>
            <w:r w:rsidRPr="00934402">
              <w:rPr>
                <w:color w:val="0070C0"/>
              </w:rPr>
              <w:t>un fantôme vert</w:t>
            </w:r>
            <w:r>
              <w:t>.</w:t>
            </w:r>
          </w:p>
          <w:p w14:paraId="4E306AFA" w14:textId="77777777" w:rsidR="00963FC7" w:rsidRPr="00934402" w:rsidRDefault="00963FC7" w:rsidP="006D5FF5">
            <w:pPr>
              <w:pStyle w:val="Sansinterligne"/>
              <w:rPr>
                <w:color w:val="0070C0"/>
              </w:rPr>
            </w:pPr>
            <w:r>
              <w:t xml:space="preserve">Vendredi, dans </w:t>
            </w:r>
            <w:r w:rsidRPr="00934402">
              <w:rPr>
                <w:color w:val="0070C0"/>
              </w:rPr>
              <w:t>la rue, j’ai vu</w:t>
            </w:r>
          </w:p>
          <w:p w14:paraId="3284E851" w14:textId="77777777" w:rsidR="00963FC7" w:rsidRPr="00934402" w:rsidRDefault="00963FC7" w:rsidP="006D5FF5">
            <w:pPr>
              <w:pStyle w:val="Sansinterligne"/>
              <w:rPr>
                <w:color w:val="0070C0"/>
              </w:rPr>
            </w:pPr>
            <w:r w:rsidRPr="00934402">
              <w:rPr>
                <w:color w:val="0070C0"/>
              </w:rPr>
              <w:t>une citrouille orange</w:t>
            </w:r>
            <w:r w:rsidR="00934402" w:rsidRPr="00934402">
              <w:t>.</w:t>
            </w:r>
          </w:p>
          <w:p w14:paraId="2FD129B1" w14:textId="77777777" w:rsidR="00963FC7" w:rsidRPr="00934402" w:rsidRDefault="00963FC7" w:rsidP="006D5FF5">
            <w:pPr>
              <w:pStyle w:val="Sansinterligne"/>
              <w:rPr>
                <w:color w:val="0070C0"/>
              </w:rPr>
            </w:pPr>
            <w:r>
              <w:t xml:space="preserve">Samedi, dans </w:t>
            </w:r>
            <w:r w:rsidRPr="00934402">
              <w:rPr>
                <w:color w:val="0070C0"/>
              </w:rPr>
              <w:t>la rue, j’ai vu</w:t>
            </w:r>
          </w:p>
          <w:p w14:paraId="063942F9" w14:textId="77777777" w:rsidR="00963FC7" w:rsidRPr="00934402" w:rsidRDefault="00963FC7" w:rsidP="006D5FF5">
            <w:pPr>
              <w:pStyle w:val="Sansinterligne"/>
              <w:rPr>
                <w:color w:val="0070C0"/>
              </w:rPr>
            </w:pPr>
            <w:r w:rsidRPr="00934402">
              <w:rPr>
                <w:color w:val="0070C0"/>
              </w:rPr>
              <w:t>une araignée rose</w:t>
            </w:r>
            <w:r w:rsidR="00934402" w:rsidRPr="00934402">
              <w:t>.</w:t>
            </w:r>
          </w:p>
          <w:p w14:paraId="5DCAEB80" w14:textId="77777777" w:rsidR="00963FC7" w:rsidRPr="00934402" w:rsidRDefault="00963FC7" w:rsidP="006D5FF5">
            <w:pPr>
              <w:pStyle w:val="Sansinterligne"/>
              <w:rPr>
                <w:color w:val="0070C0"/>
              </w:rPr>
            </w:pPr>
            <w:r>
              <w:t xml:space="preserve">Dimanche, dans </w:t>
            </w:r>
            <w:r w:rsidRPr="00934402">
              <w:rPr>
                <w:color w:val="0070C0"/>
              </w:rPr>
              <w:t>la rue, j’ai vu</w:t>
            </w:r>
          </w:p>
          <w:p w14:paraId="4CB96B4F" w14:textId="77777777" w:rsidR="00963FC7" w:rsidRDefault="00963FC7" w:rsidP="006D5FF5">
            <w:pPr>
              <w:pStyle w:val="Sansinterligne"/>
            </w:pPr>
            <w:r w:rsidRPr="00934402">
              <w:rPr>
                <w:color w:val="0070C0"/>
              </w:rPr>
              <w:t>un monstre blanc</w:t>
            </w:r>
            <w:r>
              <w:t>.</w:t>
            </w:r>
          </w:p>
        </w:tc>
      </w:tr>
    </w:tbl>
    <w:p w14:paraId="162ED764" w14:textId="77777777" w:rsidR="00D6072A" w:rsidRDefault="00D6072A" w:rsidP="006D5FF5">
      <w:pPr>
        <w:pStyle w:val="Sansinterligne"/>
      </w:pPr>
    </w:p>
    <w:p w14:paraId="1E09D30D" w14:textId="77777777" w:rsidR="00D6072A" w:rsidRDefault="00D6072A" w:rsidP="006D5FF5">
      <w:pPr>
        <w:pStyle w:val="Sansinterligne"/>
      </w:pPr>
    </w:p>
    <w:p w14:paraId="79F252A5" w14:textId="77777777" w:rsidR="00D6072A" w:rsidRDefault="00D6072A" w:rsidP="006D5FF5">
      <w:pPr>
        <w:pStyle w:val="Sansinterligne"/>
      </w:pPr>
    </w:p>
    <w:sectPr w:rsidR="00D6072A" w:rsidSect="00D6072A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6AA54" w14:textId="77777777" w:rsidR="00BB67B2" w:rsidRDefault="00BB67B2" w:rsidP="00767907">
      <w:pPr>
        <w:spacing w:after="0" w:line="240" w:lineRule="auto"/>
      </w:pPr>
      <w:r>
        <w:separator/>
      </w:r>
    </w:p>
  </w:endnote>
  <w:endnote w:type="continuationSeparator" w:id="0">
    <w:p w14:paraId="450B8828" w14:textId="77777777" w:rsidR="00BB67B2" w:rsidRDefault="00BB67B2" w:rsidP="00767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Cs/>
        <w:color w:val="8C8C8C" w:themeColor="background1" w:themeShade="8C"/>
        <w:sz w:val="18"/>
      </w:rPr>
      <w:alias w:val="Société"/>
      <w:id w:val="270665196"/>
      <w:placeholder>
        <w:docPart w:val="6B8F088ACF1F4C52B5187E81C50E4C49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14:paraId="4A700B2F" w14:textId="77777777" w:rsidR="00767907" w:rsidRPr="00767907" w:rsidRDefault="00767907">
        <w:pPr>
          <w:pStyle w:val="Pieddepage"/>
          <w:pBdr>
            <w:top w:val="single" w:sz="24" w:space="5" w:color="9BBB59" w:themeColor="accent3"/>
          </w:pBdr>
          <w:jc w:val="right"/>
          <w:rPr>
            <w:iCs/>
            <w:color w:val="8C8C8C" w:themeColor="background1" w:themeShade="8C"/>
            <w:sz w:val="18"/>
          </w:rPr>
        </w:pPr>
        <w:r w:rsidRPr="00767907">
          <w:rPr>
            <w:iCs/>
            <w:color w:val="8C8C8C" w:themeColor="background1" w:themeShade="8C"/>
            <w:sz w:val="18"/>
          </w:rPr>
          <w:t xml:space="preserve">Marie </w:t>
        </w:r>
        <w:proofErr w:type="spellStart"/>
        <w:r w:rsidRPr="00767907">
          <w:rPr>
            <w:iCs/>
            <w:color w:val="8C8C8C" w:themeColor="background1" w:themeShade="8C"/>
            <w:sz w:val="18"/>
          </w:rPr>
          <w:t>Alayrac</w:t>
        </w:r>
        <w:proofErr w:type="spellEnd"/>
        <w:r w:rsidRPr="00767907">
          <w:rPr>
            <w:iCs/>
            <w:color w:val="8C8C8C" w:themeColor="background1" w:themeShade="8C"/>
            <w:sz w:val="18"/>
          </w:rPr>
          <w:t xml:space="preserve">, CPC Bergerac Est. </w:t>
        </w:r>
        <w:proofErr w:type="spellStart"/>
        <w:r w:rsidRPr="00767907">
          <w:rPr>
            <w:iCs/>
            <w:color w:val="8C8C8C" w:themeColor="background1" w:themeShade="8C"/>
            <w:sz w:val="18"/>
          </w:rPr>
          <w:t>Nov</w:t>
        </w:r>
        <w:proofErr w:type="spellEnd"/>
        <w:r w:rsidRPr="00767907">
          <w:rPr>
            <w:iCs/>
            <w:color w:val="8C8C8C" w:themeColor="background1" w:themeShade="8C"/>
            <w:sz w:val="18"/>
          </w:rPr>
          <w:t xml:space="preserve"> 2015</w:t>
        </w:r>
      </w:p>
    </w:sdtContent>
  </w:sdt>
  <w:p w14:paraId="4769F658" w14:textId="77777777" w:rsidR="00767907" w:rsidRDefault="0076790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8584E6" w14:textId="77777777" w:rsidR="00BB67B2" w:rsidRDefault="00BB67B2" w:rsidP="00767907">
      <w:pPr>
        <w:spacing w:after="0" w:line="240" w:lineRule="auto"/>
      </w:pPr>
      <w:r>
        <w:separator/>
      </w:r>
    </w:p>
  </w:footnote>
  <w:footnote w:type="continuationSeparator" w:id="0">
    <w:p w14:paraId="5B41BDDC" w14:textId="77777777" w:rsidR="00BB67B2" w:rsidRDefault="00BB67B2" w:rsidP="007679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F5"/>
    <w:rsid w:val="00174000"/>
    <w:rsid w:val="003021CE"/>
    <w:rsid w:val="004A6271"/>
    <w:rsid w:val="004E2AF6"/>
    <w:rsid w:val="00521A11"/>
    <w:rsid w:val="005C3434"/>
    <w:rsid w:val="00611AE8"/>
    <w:rsid w:val="006D5FF5"/>
    <w:rsid w:val="00767907"/>
    <w:rsid w:val="0078442E"/>
    <w:rsid w:val="0086214C"/>
    <w:rsid w:val="008A1318"/>
    <w:rsid w:val="008E4646"/>
    <w:rsid w:val="00934402"/>
    <w:rsid w:val="0095613D"/>
    <w:rsid w:val="00963FC7"/>
    <w:rsid w:val="0096701F"/>
    <w:rsid w:val="00A67FBF"/>
    <w:rsid w:val="00B546D1"/>
    <w:rsid w:val="00BB67B2"/>
    <w:rsid w:val="00BD0EF4"/>
    <w:rsid w:val="00C70012"/>
    <w:rsid w:val="00CD3437"/>
    <w:rsid w:val="00D34203"/>
    <w:rsid w:val="00D37903"/>
    <w:rsid w:val="00D6072A"/>
    <w:rsid w:val="00DB5B8E"/>
    <w:rsid w:val="00E836B4"/>
    <w:rsid w:val="00EC73FC"/>
    <w:rsid w:val="00F9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7B8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D5FF5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D60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E836B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836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767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7907"/>
  </w:style>
  <w:style w:type="paragraph" w:styleId="Pieddepage">
    <w:name w:val="footer"/>
    <w:basedOn w:val="Normal"/>
    <w:link w:val="PieddepageCar"/>
    <w:uiPriority w:val="99"/>
    <w:unhideWhenUsed/>
    <w:rsid w:val="00767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7907"/>
  </w:style>
  <w:style w:type="paragraph" w:styleId="Textedebulles">
    <w:name w:val="Balloon Text"/>
    <w:basedOn w:val="Normal"/>
    <w:link w:val="TextedebullesCar"/>
    <w:uiPriority w:val="99"/>
    <w:semiHidden/>
    <w:unhideWhenUsed/>
    <w:rsid w:val="00767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79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B8F088ACF1F4C52B5187E81C50E4C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A08102-5CF1-450C-9A1A-ADCB8B82FD6B}"/>
      </w:docPartPr>
      <w:docPartBody>
        <w:p w:rsidR="00E549DE" w:rsidRDefault="00226E8D" w:rsidP="00226E8D">
          <w:pPr>
            <w:pStyle w:val="6B8F088ACF1F4C52B5187E81C50E4C49"/>
          </w:pPr>
          <w:r>
            <w:rPr>
              <w:i/>
              <w:iCs/>
              <w:color w:val="8C8C8C" w:themeColor="background1" w:themeShade="8C"/>
            </w:rPr>
            <w:t>[Nom de la société]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E8D"/>
    <w:rsid w:val="00226E8D"/>
    <w:rsid w:val="00726F9A"/>
    <w:rsid w:val="00C41E28"/>
    <w:rsid w:val="00E549DE"/>
    <w:rsid w:val="00E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B8F088ACF1F4C52B5187E81C50E4C49">
    <w:name w:val="6B8F088ACF1F4C52B5187E81C50E4C49"/>
    <w:rsid w:val="00226E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Marie Alayrac, CPC Bergerac Est. Nov 2015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CP-BE-Alayrac</dc:creator>
  <cp:lastModifiedBy>DROAL Valerie</cp:lastModifiedBy>
  <cp:revision>2</cp:revision>
  <dcterms:created xsi:type="dcterms:W3CDTF">2021-07-05T06:25:00Z</dcterms:created>
  <dcterms:modified xsi:type="dcterms:W3CDTF">2021-07-05T06:25:00Z</dcterms:modified>
</cp:coreProperties>
</file>