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8781B" w14:textId="122A6614" w:rsidR="00E06898" w:rsidRPr="00487CD7" w:rsidRDefault="00487CD7">
      <w:pPr>
        <w:rPr>
          <w:sz w:val="28"/>
          <w:szCs w:val="28"/>
        </w:rPr>
      </w:pPr>
      <w:r w:rsidRPr="00487CD7">
        <w:rPr>
          <w:noProof/>
          <w:sz w:val="28"/>
          <w:szCs w:val="28"/>
          <w:lang w:eastAsia="fr-FR"/>
        </w:rPr>
        <w:drawing>
          <wp:anchor distT="0" distB="0" distL="114300" distR="114300" simplePos="0" relativeHeight="251658240" behindDoc="1" locked="0" layoutInCell="1" allowOverlap="1" wp14:anchorId="30597A0D" wp14:editId="2E0FEA0D">
            <wp:simplePos x="0" y="0"/>
            <wp:positionH relativeFrom="column">
              <wp:posOffset>3680011</wp:posOffset>
            </wp:positionH>
            <wp:positionV relativeFrom="paragraph">
              <wp:posOffset>376</wp:posOffset>
            </wp:positionV>
            <wp:extent cx="2909047" cy="3775334"/>
            <wp:effectExtent l="0" t="0" r="5715" b="0"/>
            <wp:wrapTight wrapText="bothSides">
              <wp:wrapPolygon edited="0">
                <wp:start x="0" y="0"/>
                <wp:lineTo x="0" y="21473"/>
                <wp:lineTo x="21501" y="21473"/>
                <wp:lineTo x="21501" y="0"/>
                <wp:lineTo x="0" y="0"/>
              </wp:wrapPolygon>
            </wp:wrapTight>
            <wp:docPr id="18871464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4640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2725" cy="3780107"/>
                    </a:xfrm>
                    <a:prstGeom prst="rect">
                      <a:avLst/>
                    </a:prstGeom>
                  </pic:spPr>
                </pic:pic>
              </a:graphicData>
            </a:graphic>
            <wp14:sizeRelH relativeFrom="margin">
              <wp14:pctWidth>0</wp14:pctWidth>
            </wp14:sizeRelH>
            <wp14:sizeRelV relativeFrom="margin">
              <wp14:pctHeight>0</wp14:pctHeight>
            </wp14:sizeRelV>
          </wp:anchor>
        </w:drawing>
      </w:r>
      <w:r w:rsidRPr="00487CD7">
        <w:rPr>
          <w:sz w:val="28"/>
          <w:szCs w:val="28"/>
        </w:rPr>
        <w:t xml:space="preserve">Constellation : vocabulaire </w:t>
      </w:r>
    </w:p>
    <w:p w14:paraId="51A01878" w14:textId="0E1312D8" w:rsidR="00BA473F" w:rsidRDefault="00487CD7" w:rsidP="00614D2A">
      <w:pPr>
        <w:tabs>
          <w:tab w:val="left" w:pos="2139"/>
        </w:tabs>
        <w:rPr>
          <w:sz w:val="28"/>
          <w:szCs w:val="28"/>
        </w:rPr>
      </w:pPr>
      <w:r w:rsidRPr="00487CD7">
        <w:rPr>
          <w:sz w:val="28"/>
          <w:szCs w:val="28"/>
        </w:rPr>
        <w:t xml:space="preserve"> </w:t>
      </w:r>
      <w:r w:rsidR="00BA473F">
        <w:rPr>
          <w:sz w:val="28"/>
          <w:szCs w:val="28"/>
        </w:rPr>
        <w:t>C</w:t>
      </w:r>
      <w:r w:rsidRPr="00487CD7">
        <w:rPr>
          <w:sz w:val="28"/>
          <w:szCs w:val="28"/>
        </w:rPr>
        <w:t>ycle</w:t>
      </w:r>
      <w:r w:rsidR="00BA473F">
        <w:rPr>
          <w:sz w:val="28"/>
          <w:szCs w:val="28"/>
        </w:rPr>
        <w:t>s</w:t>
      </w:r>
      <w:r w:rsidRPr="00487CD7">
        <w:rPr>
          <w:sz w:val="28"/>
          <w:szCs w:val="28"/>
        </w:rPr>
        <w:t xml:space="preserve"> </w:t>
      </w:r>
      <w:r w:rsidR="00BA473F">
        <w:rPr>
          <w:sz w:val="28"/>
          <w:szCs w:val="28"/>
        </w:rPr>
        <w:t xml:space="preserve">2 et 3 école de Grans </w:t>
      </w:r>
    </w:p>
    <w:p w14:paraId="189A9EE1" w14:textId="18E6E732" w:rsidR="00487CD7" w:rsidRDefault="00BA473F" w:rsidP="00614D2A">
      <w:pPr>
        <w:tabs>
          <w:tab w:val="left" w:pos="2139"/>
        </w:tabs>
        <w:rPr>
          <w:sz w:val="28"/>
          <w:szCs w:val="28"/>
        </w:rPr>
      </w:pPr>
      <w:r>
        <w:rPr>
          <w:sz w:val="28"/>
          <w:szCs w:val="28"/>
        </w:rPr>
        <w:t>Mercredi 11 février 2026</w:t>
      </w:r>
      <w:r w:rsidR="00614D2A">
        <w:rPr>
          <w:sz w:val="28"/>
          <w:szCs w:val="28"/>
        </w:rPr>
        <w:tab/>
      </w:r>
    </w:p>
    <w:p w14:paraId="0BC4833D" w14:textId="77777777" w:rsidR="00614D2A" w:rsidRDefault="00614D2A" w:rsidP="00614D2A">
      <w:pPr>
        <w:tabs>
          <w:tab w:val="left" w:pos="2139"/>
        </w:tabs>
        <w:rPr>
          <w:sz w:val="28"/>
          <w:szCs w:val="28"/>
        </w:rPr>
      </w:pPr>
    </w:p>
    <w:p w14:paraId="028A8A7B" w14:textId="77777777" w:rsidR="00487CD7" w:rsidRDefault="00487CD7">
      <w:pPr>
        <w:rPr>
          <w:sz w:val="28"/>
          <w:szCs w:val="28"/>
        </w:rPr>
      </w:pPr>
    </w:p>
    <w:p w14:paraId="38FCE257" w14:textId="77777777" w:rsidR="00487CD7" w:rsidRDefault="00487CD7">
      <w:pPr>
        <w:rPr>
          <w:sz w:val="28"/>
          <w:szCs w:val="28"/>
        </w:rPr>
      </w:pPr>
    </w:p>
    <w:p w14:paraId="587CA8A8" w14:textId="77777777" w:rsidR="00487CD7" w:rsidRDefault="00487CD7">
      <w:pPr>
        <w:rPr>
          <w:sz w:val="28"/>
          <w:szCs w:val="28"/>
        </w:rPr>
      </w:pPr>
    </w:p>
    <w:p w14:paraId="7914B84C" w14:textId="77777777" w:rsidR="00487CD7" w:rsidRDefault="00487CD7">
      <w:pPr>
        <w:rPr>
          <w:sz w:val="28"/>
          <w:szCs w:val="28"/>
        </w:rPr>
      </w:pPr>
    </w:p>
    <w:p w14:paraId="3743A765" w14:textId="77777777" w:rsidR="00487CD7" w:rsidRDefault="00487CD7">
      <w:pPr>
        <w:rPr>
          <w:sz w:val="28"/>
          <w:szCs w:val="28"/>
        </w:rPr>
      </w:pPr>
    </w:p>
    <w:p w14:paraId="0B9E3843" w14:textId="77777777" w:rsidR="00487CD7" w:rsidRDefault="00487CD7">
      <w:pPr>
        <w:rPr>
          <w:sz w:val="28"/>
          <w:szCs w:val="28"/>
        </w:rPr>
      </w:pPr>
    </w:p>
    <w:p w14:paraId="6878D379" w14:textId="081434EA" w:rsidR="00487CD7" w:rsidRDefault="00487CD7">
      <w:pPr>
        <w:rPr>
          <w:sz w:val="28"/>
          <w:szCs w:val="28"/>
        </w:rPr>
      </w:pPr>
      <w:r>
        <w:rPr>
          <w:sz w:val="28"/>
          <w:szCs w:val="28"/>
        </w:rPr>
        <w:t xml:space="preserve">Sources : </w:t>
      </w:r>
    </w:p>
    <w:p w14:paraId="208A91F4" w14:textId="61E86D5E" w:rsidR="00487CD7" w:rsidRDefault="004D0EDD">
      <w:hyperlink r:id="rId6" w:history="1">
        <w:r w:rsidR="00487CD7">
          <w:rPr>
            <w:rStyle w:val="Lienhypertexte"/>
          </w:rPr>
          <w:t>Kinder Country – la première tablette non connectée</w:t>
        </w:r>
      </w:hyperlink>
    </w:p>
    <w:p w14:paraId="041F5E65" w14:textId="77777777" w:rsidR="00487CD7" w:rsidRDefault="004D0EDD">
      <w:hyperlink r:id="rId7" w:history="1">
        <w:r w:rsidR="00487CD7">
          <w:rPr>
            <w:rStyle w:val="Lienhypertexte"/>
          </w:rPr>
          <w:t xml:space="preserve">Liste de fréquence lexicale | </w:t>
        </w:r>
        <w:proofErr w:type="spellStart"/>
        <w:r w:rsidR="00487CD7">
          <w:rPr>
            <w:rStyle w:val="Lienhypertexte"/>
          </w:rPr>
          <w:t>éduscol</w:t>
        </w:r>
        <w:proofErr w:type="spellEnd"/>
        <w:r w:rsidR="00487CD7">
          <w:rPr>
            <w:rStyle w:val="Lienhypertexte"/>
          </w:rPr>
          <w:t xml:space="preserve"> | Ministère de l'Éducation nationale</w:t>
        </w:r>
      </w:hyperlink>
    </w:p>
    <w:p w14:paraId="5498F35D" w14:textId="157DE156" w:rsidR="00BA1AF2" w:rsidRDefault="004D0EDD">
      <w:hyperlink r:id="rId8" w:history="1">
        <w:r w:rsidR="00BA1AF2" w:rsidRPr="006B7FF9">
          <w:rPr>
            <w:rStyle w:val="Lienhypertexte"/>
          </w:rPr>
          <w:t>https://sites.ac-nancy-metz.fr/maternelle57/2025/05/05/programmes-2025-fiche-sequence-type-vocabulaire/</w:t>
        </w:r>
      </w:hyperlink>
    </w:p>
    <w:p w14:paraId="77C81B0A" w14:textId="6ED5B081" w:rsidR="00BA1AF2" w:rsidRDefault="004D0EDD">
      <w:hyperlink r:id="rId9" w:history="1">
        <w:r w:rsidR="00BA1AF2" w:rsidRPr="006B7FF9">
          <w:rPr>
            <w:rStyle w:val="Lienhypertexte"/>
          </w:rPr>
          <w:t>https://centre-alain-savary.ens-lyon.fr/CAS/thematiques/LECTURE-ECRITURE/discussion-lexicale-et-reemploi</w:t>
        </w:r>
      </w:hyperlink>
    </w:p>
    <w:p w14:paraId="402DDF96" w14:textId="53314E3F" w:rsidR="00BA1AF2" w:rsidRDefault="004D0EDD">
      <w:hyperlink r:id="rId10" w:history="1">
        <w:r w:rsidR="00BA1AF2" w:rsidRPr="006B7FF9">
          <w:rPr>
            <w:rStyle w:val="Lienhypertexte"/>
          </w:rPr>
          <w:t>https://www.education.gouv.fr/programmes-et-horaires-l-ecole-elementaire-9011</w:t>
        </w:r>
      </w:hyperlink>
    </w:p>
    <w:p w14:paraId="7DA7E79B" w14:textId="029DC26E" w:rsidR="00BA1AF2" w:rsidRDefault="004D0EDD">
      <w:hyperlink r:id="rId11" w:history="1">
        <w:r w:rsidR="00BA1AF2" w:rsidRPr="006B7FF9">
          <w:rPr>
            <w:rStyle w:val="Lienhypertexte"/>
          </w:rPr>
          <w:t>https://www.education.gouv.fr/bo/2025/Hebdo16/MENE2504620A</w:t>
        </w:r>
      </w:hyperlink>
    </w:p>
    <w:p w14:paraId="46463C80" w14:textId="6B967B38" w:rsidR="00BA1AF2" w:rsidRDefault="004D0EDD">
      <w:hyperlink r:id="rId12" w:history="1">
        <w:r w:rsidR="00BA1AF2" w:rsidRPr="006B7FF9">
          <w:rPr>
            <w:rStyle w:val="Lienhypertexte"/>
          </w:rPr>
          <w:t>https://www.education.gouv.fr/sites/default/files/ensel620_annexe1.pdf</w:t>
        </w:r>
      </w:hyperlink>
    </w:p>
    <w:p w14:paraId="44B04165" w14:textId="3C9B88E9" w:rsidR="000E57B3" w:rsidRDefault="004D0EDD">
      <w:hyperlink r:id="rId13" w:history="1">
        <w:r w:rsidR="000E57B3" w:rsidRPr="00BA751B">
          <w:rPr>
            <w:rStyle w:val="Lienhypertexte"/>
          </w:rPr>
          <w:t>https://padlet.com/sophie_beulaygue/fran-ais-rfc-s7xix46mgocg/wish/LNV1Q7qVR5LBWmq3</w:t>
        </w:r>
      </w:hyperlink>
    </w:p>
    <w:p w14:paraId="00580353" w14:textId="3CAAC4A8" w:rsidR="000E57B3" w:rsidRDefault="004D0EDD">
      <w:hyperlink r:id="rId14" w:history="1">
        <w:r w:rsidR="000E57B3" w:rsidRPr="00BA751B">
          <w:rPr>
            <w:rStyle w:val="Lienhypertexte"/>
          </w:rPr>
          <w:t>https://padlet.com/sophie_beulaygue/fran-ais-rfc-s7xix46mgocg/wish/9kmlZVvxARNAZpgV</w:t>
        </w:r>
      </w:hyperlink>
    </w:p>
    <w:p w14:paraId="570EE5DE" w14:textId="77777777" w:rsidR="000E57B3" w:rsidRDefault="000E57B3"/>
    <w:p w14:paraId="3F982B22" w14:textId="77777777" w:rsidR="000E57B3" w:rsidRDefault="000E57B3"/>
    <w:p w14:paraId="5BA7DC2A" w14:textId="77777777" w:rsidR="00BA1AF2" w:rsidRDefault="00BA1AF2"/>
    <w:p w14:paraId="4136D10E" w14:textId="77777777" w:rsidR="004D0EDD" w:rsidRDefault="004D0EDD"/>
    <w:p w14:paraId="6EFEEA30" w14:textId="77777777" w:rsidR="004D0EDD" w:rsidRDefault="004D0EDD"/>
    <w:p w14:paraId="446B270D" w14:textId="77777777" w:rsidR="004D0EDD" w:rsidRDefault="004D0EDD"/>
    <w:p w14:paraId="5DC6020D" w14:textId="77777777" w:rsidR="004D0EDD" w:rsidRDefault="004D0EDD"/>
    <w:p w14:paraId="10498EE2" w14:textId="77777777" w:rsidR="004D0EDD" w:rsidRDefault="004D0EDD"/>
    <w:p w14:paraId="5B55CF76" w14:textId="77777777" w:rsidR="00BA1AF2" w:rsidRDefault="00BA1AF2"/>
    <w:p w14:paraId="721F33AE" w14:textId="0E2A33C3" w:rsidR="00BA1AF2" w:rsidRDefault="005D4B43" w:rsidP="005D4B43">
      <w:pPr>
        <w:pBdr>
          <w:top w:val="single" w:sz="4" w:space="1" w:color="auto"/>
          <w:left w:val="single" w:sz="4" w:space="4" w:color="auto"/>
          <w:bottom w:val="single" w:sz="4" w:space="1" w:color="auto"/>
          <w:right w:val="single" w:sz="4" w:space="4" w:color="auto"/>
        </w:pBdr>
        <w:rPr>
          <w:b/>
          <w:bCs/>
          <w:color w:val="A02B93" w:themeColor="accent5"/>
        </w:rPr>
      </w:pPr>
      <w:r w:rsidRPr="005D4B43">
        <w:rPr>
          <w:b/>
          <w:bCs/>
          <w:color w:val="A02B93" w:themeColor="accent5"/>
        </w:rPr>
        <w:lastRenderedPageBreak/>
        <w:t>Objectifs :  Accroitre la connaissance et la compréhension du lexique</w:t>
      </w:r>
      <w:r w:rsidR="00386153">
        <w:rPr>
          <w:b/>
          <w:bCs/>
          <w:color w:val="A02B93" w:themeColor="accent5"/>
        </w:rPr>
        <w:t>.</w:t>
      </w:r>
      <w:r w:rsidRPr="005D4B43">
        <w:rPr>
          <w:b/>
          <w:bCs/>
          <w:color w:val="A02B93" w:themeColor="accent5"/>
        </w:rPr>
        <w:t xml:space="preserve"> </w:t>
      </w:r>
    </w:p>
    <w:p w14:paraId="6F315152" w14:textId="6ACEF45F" w:rsidR="005A1F67" w:rsidRPr="005D4B43" w:rsidRDefault="005A1F67" w:rsidP="005D4B43">
      <w:pPr>
        <w:pBdr>
          <w:top w:val="single" w:sz="4" w:space="1" w:color="auto"/>
          <w:left w:val="single" w:sz="4" w:space="4" w:color="auto"/>
          <w:bottom w:val="single" w:sz="4" w:space="1" w:color="auto"/>
          <w:right w:val="single" w:sz="4" w:space="4" w:color="auto"/>
        </w:pBdr>
        <w:rPr>
          <w:b/>
          <w:bCs/>
          <w:color w:val="A02B93" w:themeColor="accent5"/>
        </w:rPr>
      </w:pPr>
      <w:r>
        <w:rPr>
          <w:b/>
          <w:bCs/>
          <w:color w:val="A02B93" w:themeColor="accent5"/>
        </w:rPr>
        <w:t xml:space="preserve">                     : </w:t>
      </w:r>
      <w:r w:rsidR="00386153">
        <w:rPr>
          <w:b/>
          <w:bCs/>
          <w:color w:val="A02B93" w:themeColor="accent5"/>
        </w:rPr>
        <w:t>M</w:t>
      </w:r>
      <w:r>
        <w:rPr>
          <w:b/>
          <w:bCs/>
          <w:color w:val="A02B93" w:themeColor="accent5"/>
        </w:rPr>
        <w:t xml:space="preserve">ieux </w:t>
      </w:r>
      <w:r w:rsidR="009E49FD">
        <w:rPr>
          <w:b/>
          <w:bCs/>
          <w:color w:val="A02B93" w:themeColor="accent5"/>
        </w:rPr>
        <w:t>comprendre,</w:t>
      </w:r>
      <w:r>
        <w:rPr>
          <w:b/>
          <w:bCs/>
          <w:color w:val="A02B93" w:themeColor="accent5"/>
        </w:rPr>
        <w:t xml:space="preserve"> parler, écrire</w:t>
      </w:r>
      <w:r w:rsidR="00386153">
        <w:rPr>
          <w:b/>
          <w:bCs/>
          <w:color w:val="A02B93" w:themeColor="accent5"/>
        </w:rPr>
        <w:t>.</w:t>
      </w:r>
    </w:p>
    <w:p w14:paraId="71167691" w14:textId="70FB25A0" w:rsidR="00BA1AF2" w:rsidRPr="004D0EDD" w:rsidRDefault="005D4B43" w:rsidP="004D0EDD">
      <w:pPr>
        <w:pBdr>
          <w:top w:val="single" w:sz="4" w:space="1" w:color="auto"/>
          <w:left w:val="single" w:sz="4" w:space="4" w:color="auto"/>
          <w:bottom w:val="single" w:sz="4" w:space="1" w:color="auto"/>
          <w:right w:val="single" w:sz="4" w:space="4" w:color="auto"/>
        </w:pBdr>
        <w:rPr>
          <w:b/>
          <w:bCs/>
          <w:color w:val="A02B93" w:themeColor="accent5"/>
        </w:rPr>
      </w:pPr>
      <w:r w:rsidRPr="005D4B43">
        <w:rPr>
          <w:b/>
          <w:bCs/>
          <w:color w:val="A02B93" w:themeColor="accent5"/>
        </w:rPr>
        <w:t xml:space="preserve">                    : </w:t>
      </w:r>
      <w:r>
        <w:rPr>
          <w:b/>
          <w:bCs/>
          <w:color w:val="A02B93" w:themeColor="accent5"/>
        </w:rPr>
        <w:t>F</w:t>
      </w:r>
      <w:r w:rsidRPr="005D4B43">
        <w:rPr>
          <w:b/>
          <w:bCs/>
          <w:color w:val="A02B93" w:themeColor="accent5"/>
        </w:rPr>
        <w:t>avoriser la mémorisation et le réemploi.</w:t>
      </w:r>
    </w:p>
    <w:p w14:paraId="065AE267" w14:textId="541CB39B" w:rsidR="00614D2A" w:rsidRPr="00614D2A" w:rsidRDefault="00614D2A" w:rsidP="00614D2A">
      <w:pPr>
        <w:rPr>
          <w:color w:val="EE0000"/>
          <w:u w:val="single"/>
        </w:rPr>
      </w:pPr>
      <w:r w:rsidRPr="00614D2A">
        <w:rPr>
          <w:color w:val="EE0000"/>
          <w:u w:val="single"/>
        </w:rPr>
        <w:t>Eléments du programme du cycle 3</w:t>
      </w:r>
    </w:p>
    <w:p w14:paraId="316624F0" w14:textId="42064A3D" w:rsidR="00BA1AF2" w:rsidRDefault="00BA1AF2" w:rsidP="007E503A">
      <w:pPr>
        <w:pStyle w:val="Paragraphedeliste"/>
        <w:numPr>
          <w:ilvl w:val="0"/>
          <w:numId w:val="1"/>
        </w:numPr>
      </w:pPr>
      <w:r>
        <w:t xml:space="preserve">Le cycle 3 vise à enrichir le </w:t>
      </w:r>
      <w:r>
        <w:rPr>
          <w:rStyle w:val="lev"/>
        </w:rPr>
        <w:t xml:space="preserve">vocabulaire </w:t>
      </w:r>
      <w:r>
        <w:t xml:space="preserve">des élèves et à développer leur autonomie dans son usage. Les élèves rencontrent de </w:t>
      </w:r>
      <w:r w:rsidRPr="007E503A">
        <w:rPr>
          <w:b/>
          <w:bCs/>
          <w:u w:val="single"/>
        </w:rPr>
        <w:t>nouveaux mots en contexte</w:t>
      </w:r>
      <w:r>
        <w:t xml:space="preserve">, les étudient pour en comprendre </w:t>
      </w:r>
      <w:r w:rsidRPr="007E503A">
        <w:rPr>
          <w:b/>
          <w:bCs/>
          <w:u w:val="single"/>
        </w:rPr>
        <w:t>le sens et le fonctionnement</w:t>
      </w:r>
      <w:r>
        <w:t xml:space="preserve">, puis </w:t>
      </w:r>
      <w:r w:rsidRPr="007E503A">
        <w:rPr>
          <w:b/>
          <w:bCs/>
          <w:u w:val="single"/>
        </w:rPr>
        <w:t>les réemploient à l’oral et à l’écrit</w:t>
      </w:r>
      <w:r>
        <w:t xml:space="preserve">. Cette pratique leur permet de </w:t>
      </w:r>
      <w:r w:rsidRPr="007E503A">
        <w:rPr>
          <w:b/>
          <w:bCs/>
          <w:u w:val="single"/>
        </w:rPr>
        <w:t>s’exprimer</w:t>
      </w:r>
      <w:r>
        <w:t xml:space="preserve"> avec précision, de mieux </w:t>
      </w:r>
      <w:r w:rsidRPr="007E503A">
        <w:rPr>
          <w:b/>
          <w:bCs/>
          <w:u w:val="single"/>
        </w:rPr>
        <w:t>comprendre</w:t>
      </w:r>
      <w:r>
        <w:t xml:space="preserve"> les textes et de progresser dans toutes les disciplines.</w:t>
      </w:r>
    </w:p>
    <w:p w14:paraId="402F33E3" w14:textId="77777777" w:rsidR="007E503A" w:rsidRDefault="007E503A" w:rsidP="007E503A">
      <w:r>
        <w:t>Les activités d’enrichissement et d’approfondissement du vocabulaire suivent trois étapes :</w:t>
      </w:r>
    </w:p>
    <w:p w14:paraId="6DE66E38" w14:textId="77777777" w:rsidR="007E503A" w:rsidRDefault="007E503A" w:rsidP="007E503A">
      <w:pPr>
        <w:pStyle w:val="Paragraphedeliste"/>
        <w:numPr>
          <w:ilvl w:val="0"/>
          <w:numId w:val="1"/>
        </w:numPr>
      </w:pPr>
      <w:r>
        <w:t>— la rencontre, en contexte, avec le mot nouveau ou le nouveau sens d’un mot ;</w:t>
      </w:r>
    </w:p>
    <w:p w14:paraId="1671E62F" w14:textId="5BA8FE28" w:rsidR="007E503A" w:rsidRDefault="007E503A" w:rsidP="007E503A">
      <w:pPr>
        <w:pStyle w:val="Paragraphedeliste"/>
        <w:numPr>
          <w:ilvl w:val="0"/>
          <w:numId w:val="1"/>
        </w:numPr>
      </w:pPr>
      <w:r>
        <w:t>— l’étude régulière et systématique du lexique (structuration, catégorisation) pour mieux en comprendre le fonctionnement et donc mieux le mémoriser ;</w:t>
      </w:r>
    </w:p>
    <w:p w14:paraId="7C2BF874" w14:textId="23B9E88A" w:rsidR="007E503A" w:rsidRDefault="007E503A" w:rsidP="007E503A">
      <w:pPr>
        <w:pStyle w:val="Paragraphedeliste"/>
        <w:numPr>
          <w:ilvl w:val="0"/>
          <w:numId w:val="1"/>
        </w:numPr>
      </w:pPr>
      <w:r>
        <w:t>— le réemploi à l’oral et surtout à l’écrit (réinvestissement des mots à l’occasion de nombreuses remises en contexte afin d’explorer les constructions syntaxiques acceptées par la langue).</w:t>
      </w:r>
    </w:p>
    <w:p w14:paraId="3375DE5C" w14:textId="77777777" w:rsidR="007E503A" w:rsidRPr="007E503A" w:rsidRDefault="007E503A" w:rsidP="007E503A">
      <w:pPr>
        <w:rPr>
          <w:i/>
          <w:iCs/>
          <w:color w:val="EE0000"/>
        </w:rPr>
      </w:pPr>
      <w:r w:rsidRPr="007E503A">
        <w:rPr>
          <w:i/>
          <w:iCs/>
          <w:color w:val="EE0000"/>
        </w:rPr>
        <w:t>Points de vigilance pour les professeurs</w:t>
      </w:r>
    </w:p>
    <w:p w14:paraId="726AEEEB" w14:textId="57A70C58" w:rsidR="007E503A" w:rsidRDefault="007E503A" w:rsidP="007E503A">
      <w:r>
        <w:t xml:space="preserve">— L’enseignement du lexique dépasse largement le cadre du français. Il est pensé </w:t>
      </w:r>
      <w:r w:rsidRPr="007E503A">
        <w:rPr>
          <w:u w:val="single"/>
        </w:rPr>
        <w:t xml:space="preserve">en </w:t>
      </w:r>
      <w:r w:rsidRPr="007E503A">
        <w:rPr>
          <w:b/>
          <w:bCs/>
          <w:u w:val="single"/>
        </w:rPr>
        <w:t>lien avec d’autres disciplines</w:t>
      </w:r>
      <w:r>
        <w:t xml:space="preserve"> et réparti sur l’ensemble de la semaine.</w:t>
      </w:r>
    </w:p>
    <w:p w14:paraId="7E30CA13" w14:textId="6B9F607F" w:rsidR="007E503A" w:rsidRDefault="007E503A" w:rsidP="007E503A">
      <w:r>
        <w:t xml:space="preserve">— </w:t>
      </w:r>
      <w:r w:rsidRPr="007E503A">
        <w:rPr>
          <w:u w:val="single"/>
        </w:rPr>
        <w:t xml:space="preserve">L’enseignement lexical est aussi organisé </w:t>
      </w:r>
      <w:r w:rsidRPr="007E503A">
        <w:rPr>
          <w:b/>
          <w:bCs/>
          <w:u w:val="single"/>
        </w:rPr>
        <w:t>lors de temps dédiés</w:t>
      </w:r>
      <w:r>
        <w:t>, avec des tournures syntaxiques adéquates, afin que l’élève soit confronté à des activités spécifiques, systématiques et régulières.</w:t>
      </w:r>
    </w:p>
    <w:p w14:paraId="798393B7" w14:textId="4D0B2117" w:rsidR="007E503A" w:rsidRDefault="007E503A" w:rsidP="007E503A">
      <w:r>
        <w:t xml:space="preserve">— </w:t>
      </w:r>
      <w:r w:rsidRPr="007E503A">
        <w:rPr>
          <w:b/>
          <w:bCs/>
          <w:u w:val="single"/>
        </w:rPr>
        <w:t>Des corpus de mots</w:t>
      </w:r>
      <w:r>
        <w:t xml:space="preserve"> sont constitués en s’appuyant sur les entrées du programme de culture littéraire et artistique, et sur les contenus de programme de toutes les disciplines d’enseignement. Leur constitution est pensée de manière cumulative, afin de les enrichir et de les complexifier d’année en année. </w:t>
      </w:r>
      <w:r w:rsidRPr="007E503A">
        <w:rPr>
          <w:b/>
          <w:bCs/>
        </w:rPr>
        <w:t>Les listes de fréquence sont des outils indispensables</w:t>
      </w:r>
      <w:r>
        <w:t xml:space="preserve"> pour définir des objectifs atteignables par les élèves.</w:t>
      </w:r>
    </w:p>
    <w:p w14:paraId="10AB62CD" w14:textId="75C8A80A" w:rsidR="007E503A" w:rsidRDefault="007E503A" w:rsidP="007E503A">
      <w:r>
        <w:t xml:space="preserve">— Le travail sur </w:t>
      </w:r>
      <w:r w:rsidRPr="007E503A">
        <w:rPr>
          <w:b/>
          <w:bCs/>
        </w:rPr>
        <w:t>la polysémie</w:t>
      </w:r>
      <w:r>
        <w:t>, y compris celle des mots les plus fréquents, se poursuivra tout au long du cycle, afin de lever les difficultés de compréhension et les malentendus, notamment quand l’élève connaît une autre signification compatible avec le contexte et avec la représentation qu’il a construite de la situation.</w:t>
      </w:r>
    </w:p>
    <w:p w14:paraId="23A9B48E" w14:textId="0D9F1087" w:rsidR="007E503A" w:rsidRDefault="007E503A" w:rsidP="007E503A">
      <w:r>
        <w:t xml:space="preserve">— La nature des mots étudiés est variée. Les mots grammaticaux sont étudiés au même titre que les mots lexicaux. </w:t>
      </w:r>
      <w:r w:rsidRPr="007E503A">
        <w:rPr>
          <w:b/>
          <w:bCs/>
        </w:rPr>
        <w:t>Le verbe occupe une place essentielle</w:t>
      </w:r>
      <w:r>
        <w:t xml:space="preserve">. L’unité lexicale ne se réduit pas au mot graphique : aux mots délimités par des critères graphiques s’ajoutent </w:t>
      </w:r>
      <w:r w:rsidRPr="007E503A">
        <w:rPr>
          <w:b/>
          <w:bCs/>
        </w:rPr>
        <w:t>les expressions</w:t>
      </w:r>
      <w:r>
        <w:t xml:space="preserve"> et les </w:t>
      </w:r>
      <w:r w:rsidRPr="007E503A">
        <w:rPr>
          <w:b/>
          <w:bCs/>
        </w:rPr>
        <w:t xml:space="preserve">unités </w:t>
      </w:r>
      <w:proofErr w:type="spellStart"/>
      <w:r w:rsidRPr="007E503A">
        <w:rPr>
          <w:b/>
          <w:bCs/>
        </w:rPr>
        <w:t>polylexicales</w:t>
      </w:r>
      <w:proofErr w:type="spellEnd"/>
      <w:r>
        <w:t xml:space="preserve"> (poule mouillée, sur un pied d’égalité, donner son feu vert à, etc.).</w:t>
      </w:r>
    </w:p>
    <w:p w14:paraId="6516BC42" w14:textId="6E7CE1DE" w:rsidR="007E503A" w:rsidRDefault="007E503A" w:rsidP="007E503A">
      <w:r>
        <w:t xml:space="preserve">— Afin de permettre une </w:t>
      </w:r>
      <w:r w:rsidRPr="007E503A">
        <w:rPr>
          <w:b/>
          <w:bCs/>
        </w:rPr>
        <w:t>mémorisation durable</w:t>
      </w:r>
      <w:r>
        <w:t xml:space="preserve">, les élèves disposent </w:t>
      </w:r>
      <w:r w:rsidRPr="007E503A">
        <w:rPr>
          <w:b/>
          <w:bCs/>
        </w:rPr>
        <w:t>d’un outil qui consigne les mots rencontrés</w:t>
      </w:r>
      <w:r>
        <w:t xml:space="preserve">, pouvant l’accompagner tout au long du cycle. Celui-ci s’appuie sur une organisation des mots en réseau à partir de grandes catégories et dans un emboîtement d’hyperonymes et d’hyponymes (siège est l’hyperonyme de tabouret, banc, chaise, etc. qui sont ses hyponymes), d’oppositions, de </w:t>
      </w:r>
      <w:r w:rsidRPr="00BF305E">
        <w:rPr>
          <w:b/>
          <w:bCs/>
          <w:u w:val="single"/>
        </w:rPr>
        <w:t>relations de gradation</w:t>
      </w:r>
      <w:r w:rsidRPr="00BF305E">
        <w:rPr>
          <w:b/>
          <w:bCs/>
        </w:rPr>
        <w:t>.</w:t>
      </w:r>
    </w:p>
    <w:p w14:paraId="0505B14E" w14:textId="54161FE1" w:rsidR="00BA1AF2" w:rsidRDefault="007E503A" w:rsidP="007E503A">
      <w:r w:rsidRPr="007E503A">
        <w:rPr>
          <w:noProof/>
          <w:lang w:eastAsia="fr-FR"/>
        </w:rPr>
        <w:lastRenderedPageBreak/>
        <w:drawing>
          <wp:anchor distT="0" distB="0" distL="114300" distR="114300" simplePos="0" relativeHeight="251660288" behindDoc="1" locked="0" layoutInCell="1" allowOverlap="1" wp14:anchorId="200F9964" wp14:editId="7A2DF34D">
            <wp:simplePos x="0" y="0"/>
            <wp:positionH relativeFrom="column">
              <wp:posOffset>-143435</wp:posOffset>
            </wp:positionH>
            <wp:positionV relativeFrom="paragraph">
              <wp:posOffset>973082</wp:posOffset>
            </wp:positionV>
            <wp:extent cx="6826250" cy="1755140"/>
            <wp:effectExtent l="0" t="0" r="0" b="0"/>
            <wp:wrapTight wrapText="bothSides">
              <wp:wrapPolygon edited="0">
                <wp:start x="0" y="0"/>
                <wp:lineTo x="0" y="21334"/>
                <wp:lineTo x="21520" y="21334"/>
                <wp:lineTo x="21520" y="0"/>
                <wp:lineTo x="0" y="0"/>
              </wp:wrapPolygon>
            </wp:wrapTight>
            <wp:docPr id="180395307" name="Image 1"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5307" name="Image 1" descr="Une image contenant texte, Police, capture d’écran, nombr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6826250" cy="1755140"/>
                    </a:xfrm>
                    <a:prstGeom prst="rect">
                      <a:avLst/>
                    </a:prstGeom>
                  </pic:spPr>
                </pic:pic>
              </a:graphicData>
            </a:graphic>
            <wp14:sizeRelH relativeFrom="margin">
              <wp14:pctWidth>0</wp14:pctWidth>
            </wp14:sizeRelH>
            <wp14:sizeRelV relativeFrom="margin">
              <wp14:pctHeight>0</wp14:pctHeight>
            </wp14:sizeRelV>
          </wp:anchor>
        </w:drawing>
      </w:r>
      <w:r>
        <w:t xml:space="preserve">— Au cycle 3, les élèves poursuivent leur initiation à </w:t>
      </w:r>
      <w:r w:rsidRPr="00BF305E">
        <w:rPr>
          <w:b/>
          <w:bCs/>
          <w:u w:val="single"/>
        </w:rPr>
        <w:t>l’utilisation de dictionnaires</w:t>
      </w:r>
      <w:r w:rsidRPr="00BF305E">
        <w:rPr>
          <w:b/>
          <w:bCs/>
        </w:rPr>
        <w:t xml:space="preserve"> variés</w:t>
      </w:r>
      <w:r>
        <w:t>. Ainsi, lors d’une séance de lecture, l’usage du dictionnaire n’est pas systématique, mais peut constituer une aide à la vérification d’hypothèses. Il complète l’activité d’inférence et de construction d’une représentation cohérente de la situation.</w:t>
      </w:r>
    </w:p>
    <w:p w14:paraId="11C88EFA" w14:textId="5569ED1B" w:rsidR="004C34B6" w:rsidRDefault="004C34B6">
      <w:r>
        <w:br w:type="page"/>
      </w:r>
    </w:p>
    <w:p w14:paraId="3437A22C" w14:textId="02393973" w:rsidR="004C34B6" w:rsidRDefault="004C34B6">
      <w:r w:rsidRPr="004C34B6">
        <w:rPr>
          <w:noProof/>
          <w:sz w:val="28"/>
          <w:szCs w:val="28"/>
          <w:lang w:eastAsia="fr-FR"/>
        </w:rPr>
        <w:lastRenderedPageBreak/>
        <w:drawing>
          <wp:anchor distT="0" distB="0" distL="114300" distR="114300" simplePos="0" relativeHeight="251661312" behindDoc="1" locked="0" layoutInCell="1" allowOverlap="1" wp14:anchorId="27CB74E5" wp14:editId="78EDF43E">
            <wp:simplePos x="0" y="0"/>
            <wp:positionH relativeFrom="column">
              <wp:posOffset>-657635</wp:posOffset>
            </wp:positionH>
            <wp:positionV relativeFrom="paragraph">
              <wp:posOffset>261022</wp:posOffset>
            </wp:positionV>
            <wp:extent cx="6731733" cy="4126452"/>
            <wp:effectExtent l="0" t="0" r="0" b="7620"/>
            <wp:wrapTight wrapText="bothSides">
              <wp:wrapPolygon edited="0">
                <wp:start x="0" y="0"/>
                <wp:lineTo x="0" y="21540"/>
                <wp:lineTo x="21516" y="21540"/>
                <wp:lineTo x="21516" y="0"/>
                <wp:lineTo x="0" y="0"/>
              </wp:wrapPolygon>
            </wp:wrapTight>
            <wp:docPr id="468949594" name="Image 1" descr="Une image contenant texte, diagramm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49594" name="Image 1" descr="Une image contenant texte, diagramme, capture d’écran, Police&#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6731733" cy="4126452"/>
                    </a:xfrm>
                    <a:prstGeom prst="rect">
                      <a:avLst/>
                    </a:prstGeom>
                  </pic:spPr>
                </pic:pic>
              </a:graphicData>
            </a:graphic>
          </wp:anchor>
        </w:drawing>
      </w:r>
      <w:r>
        <w:t>Le mot « cher »</w:t>
      </w:r>
      <w:r w:rsidR="00614D2A">
        <w:t xml:space="preserve"> :   trace  </w:t>
      </w:r>
    </w:p>
    <w:p w14:paraId="13C9D321" w14:textId="2DBE15BE" w:rsidR="00614D2A" w:rsidRDefault="00614D2A" w:rsidP="00614D2A">
      <w:pPr>
        <w:pStyle w:val="Paragraphedeliste"/>
        <w:numPr>
          <w:ilvl w:val="0"/>
          <w:numId w:val="2"/>
        </w:numPr>
      </w:pPr>
      <w:r>
        <w:t xml:space="preserve">Exemple de </w:t>
      </w:r>
      <w:r w:rsidRPr="00614D2A">
        <w:rPr>
          <w:b/>
          <w:bCs/>
          <w:u w:val="single"/>
        </w:rPr>
        <w:t>discussion lexicale</w:t>
      </w:r>
      <w:r>
        <w:t xml:space="preserve"> : phase orale </w:t>
      </w:r>
    </w:p>
    <w:p w14:paraId="66BD3E6E" w14:textId="6CE6FBEC" w:rsidR="004C34B6" w:rsidRDefault="00614D2A">
      <w:r>
        <w:t xml:space="preserve"> </w:t>
      </w:r>
      <w:r w:rsidR="004C34B6">
        <w:t xml:space="preserve"> Par quoi remplacer ce mot </w:t>
      </w:r>
      <w:r w:rsidR="004C34B6" w:rsidRPr="00614D2A">
        <w:rPr>
          <w:b/>
          <w:bCs/>
        </w:rPr>
        <w:t>CHER</w:t>
      </w:r>
      <w:r w:rsidR="004C34B6">
        <w:t xml:space="preserve"> dans ces 2 </w:t>
      </w:r>
      <w:r>
        <w:t xml:space="preserve">phrases </w:t>
      </w:r>
      <w:r w:rsidR="004C34B6">
        <w:t xml:space="preserve">? » </w:t>
      </w:r>
    </w:p>
    <w:p w14:paraId="6677BA91" w14:textId="153D1F86" w:rsidR="00614D2A" w:rsidRDefault="004C34B6" w:rsidP="00614D2A">
      <w:pPr>
        <w:pStyle w:val="Paragraphedeliste"/>
        <w:numPr>
          <w:ilvl w:val="0"/>
          <w:numId w:val="3"/>
        </w:numPr>
      </w:pPr>
      <w:r>
        <w:t xml:space="preserve">Cher papa peux-tu m’acheter ce ballon ? </w:t>
      </w:r>
    </w:p>
    <w:p w14:paraId="76E929CF" w14:textId="6F533727" w:rsidR="004C34B6" w:rsidRDefault="004C34B6" w:rsidP="00614D2A">
      <w:pPr>
        <w:pStyle w:val="Paragraphedeliste"/>
        <w:numPr>
          <w:ilvl w:val="0"/>
          <w:numId w:val="3"/>
        </w:numPr>
      </w:pPr>
      <w:r>
        <w:t>Ce ballon est très cher.</w:t>
      </w:r>
      <w:r w:rsidR="00614D2A">
        <w:t xml:space="preserve"> </w:t>
      </w:r>
      <w:r>
        <w:t xml:space="preserve">» </w:t>
      </w:r>
    </w:p>
    <w:p w14:paraId="55E06FCE" w14:textId="60A0F7B3" w:rsidR="00614D2A" w:rsidRDefault="00614D2A" w:rsidP="00614D2A">
      <w:pPr>
        <w:pStyle w:val="Paragraphedeliste"/>
        <w:numPr>
          <w:ilvl w:val="0"/>
          <w:numId w:val="2"/>
        </w:numPr>
      </w:pPr>
      <w:r>
        <w:t xml:space="preserve">Travail sur </w:t>
      </w:r>
      <w:r w:rsidRPr="00614D2A">
        <w:rPr>
          <w:b/>
          <w:bCs/>
          <w:u w:val="single"/>
        </w:rPr>
        <w:t>l’étymologie des mots</w:t>
      </w:r>
    </w:p>
    <w:p w14:paraId="52A3FD84" w14:textId="457A506D" w:rsidR="00614D2A" w:rsidRDefault="00614D2A" w:rsidP="00614D2A">
      <w:pPr>
        <w:pStyle w:val="Paragraphedeliste"/>
      </w:pPr>
      <w:r w:rsidRPr="00614D2A">
        <w:rPr>
          <w:noProof/>
          <w:lang w:eastAsia="fr-FR"/>
        </w:rPr>
        <w:drawing>
          <wp:inline distT="0" distB="0" distL="0" distR="0" wp14:anchorId="006C2CC9" wp14:editId="317C321D">
            <wp:extent cx="3840922" cy="1730786"/>
            <wp:effectExtent l="0" t="0" r="7620" b="3175"/>
            <wp:docPr id="7156242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24218" name=""/>
                    <pic:cNvPicPr/>
                  </pic:nvPicPr>
                  <pic:blipFill>
                    <a:blip r:embed="rId17"/>
                    <a:stretch>
                      <a:fillRect/>
                    </a:stretch>
                  </pic:blipFill>
                  <pic:spPr>
                    <a:xfrm>
                      <a:off x="0" y="0"/>
                      <a:ext cx="3856911" cy="1737991"/>
                    </a:xfrm>
                    <a:prstGeom prst="rect">
                      <a:avLst/>
                    </a:prstGeom>
                  </pic:spPr>
                </pic:pic>
              </a:graphicData>
            </a:graphic>
          </wp:inline>
        </w:drawing>
      </w:r>
    </w:p>
    <w:p w14:paraId="05671F1C" w14:textId="77777777" w:rsidR="00614D2A" w:rsidRDefault="00614D2A"/>
    <w:p w14:paraId="2C25AD03" w14:textId="0510F73A" w:rsidR="004C34B6" w:rsidRDefault="004C34B6">
      <w:pPr>
        <w:rPr>
          <w:sz w:val="28"/>
          <w:szCs w:val="28"/>
        </w:rPr>
      </w:pPr>
      <w:r>
        <w:rPr>
          <w:sz w:val="28"/>
          <w:szCs w:val="28"/>
        </w:rPr>
        <w:br w:type="page"/>
      </w:r>
    </w:p>
    <w:p w14:paraId="6AE8E1E7" w14:textId="4150B83C" w:rsidR="004C34B6" w:rsidRPr="00017662" w:rsidRDefault="00414703">
      <w:pPr>
        <w:rPr>
          <w:rFonts w:asciiTheme="majorHAnsi" w:hAnsiTheme="majorHAnsi" w:cs="Arial"/>
        </w:rPr>
      </w:pPr>
      <w:r w:rsidRPr="00017662">
        <w:rPr>
          <w:rFonts w:asciiTheme="majorHAnsi" w:hAnsiTheme="majorHAnsi" w:cs="Arial"/>
          <w:b/>
          <w:bCs/>
        </w:rPr>
        <w:lastRenderedPageBreak/>
        <w:t>Le lexique</w:t>
      </w:r>
      <w:r w:rsidRPr="00017662">
        <w:rPr>
          <w:rFonts w:asciiTheme="majorHAnsi" w:hAnsiTheme="majorHAnsi" w:cs="Arial"/>
        </w:rPr>
        <w:t> : l’ensemble des mots d’une langue : on enseigne le lexique.</w:t>
      </w:r>
    </w:p>
    <w:p w14:paraId="6B7042BD" w14:textId="50B8A572" w:rsidR="00414703" w:rsidRPr="00017662" w:rsidRDefault="00414703">
      <w:pPr>
        <w:rPr>
          <w:rFonts w:asciiTheme="majorHAnsi" w:hAnsiTheme="majorHAnsi" w:cs="Arial"/>
        </w:rPr>
      </w:pPr>
      <w:r w:rsidRPr="00017662">
        <w:rPr>
          <w:rFonts w:asciiTheme="majorHAnsi" w:hAnsiTheme="majorHAnsi" w:cs="Arial"/>
          <w:b/>
          <w:bCs/>
        </w:rPr>
        <w:t>Le vocabulaire</w:t>
      </w:r>
      <w:r w:rsidRPr="00017662">
        <w:rPr>
          <w:rFonts w:asciiTheme="majorHAnsi" w:hAnsiTheme="majorHAnsi" w:cs="Arial"/>
        </w:rPr>
        <w:t> : c’est le lexique intégré par chacun. Passif en compréhension et actif en production.</w:t>
      </w:r>
    </w:p>
    <w:p w14:paraId="34B689BA" w14:textId="328936E5" w:rsidR="00414703" w:rsidRPr="00017662" w:rsidRDefault="00414703">
      <w:pPr>
        <w:rPr>
          <w:rFonts w:asciiTheme="majorHAnsi" w:hAnsiTheme="majorHAnsi" w:cs="Arial"/>
        </w:rPr>
      </w:pPr>
      <w:r w:rsidRPr="00017662">
        <w:rPr>
          <w:rFonts w:asciiTheme="majorHAnsi" w:hAnsiTheme="majorHAnsi" w:cs="Arial"/>
          <w:u w:val="single"/>
        </w:rPr>
        <w:t>Programme </w:t>
      </w:r>
      <w:r w:rsidRPr="00017662">
        <w:rPr>
          <w:rFonts w:asciiTheme="majorHAnsi" w:hAnsiTheme="majorHAnsi" w:cs="Arial"/>
        </w:rPr>
        <w:t xml:space="preserve">: le </w:t>
      </w:r>
      <w:proofErr w:type="spellStart"/>
      <w:r w:rsidRPr="00017662">
        <w:rPr>
          <w:rFonts w:asciiTheme="majorHAnsi" w:hAnsiTheme="majorHAnsi" w:cs="Arial"/>
        </w:rPr>
        <w:t>voc</w:t>
      </w:r>
      <w:proofErr w:type="spellEnd"/>
      <w:r w:rsidRPr="00017662">
        <w:rPr>
          <w:rFonts w:asciiTheme="majorHAnsi" w:hAnsiTheme="majorHAnsi" w:cs="Arial"/>
        </w:rPr>
        <w:t xml:space="preserve"> est dorénavant 1 domaine d’apprentissage spécifique.</w:t>
      </w:r>
    </w:p>
    <w:p w14:paraId="3F06D6C5" w14:textId="453A5825" w:rsidR="00414703" w:rsidRPr="00017662" w:rsidRDefault="00414703" w:rsidP="00414703">
      <w:pPr>
        <w:pStyle w:val="Paragraphedeliste"/>
        <w:numPr>
          <w:ilvl w:val="0"/>
          <w:numId w:val="2"/>
        </w:numPr>
        <w:rPr>
          <w:rFonts w:asciiTheme="majorHAnsi" w:hAnsiTheme="majorHAnsi" w:cs="Arial"/>
        </w:rPr>
      </w:pPr>
      <w:r w:rsidRPr="00017662">
        <w:rPr>
          <w:rFonts w:asciiTheme="majorHAnsi" w:hAnsiTheme="majorHAnsi" w:cs="Arial"/>
        </w:rPr>
        <w:t>Plaisir lexical et éveiller la curiosité</w:t>
      </w:r>
    </w:p>
    <w:p w14:paraId="2DC9ECC1" w14:textId="63487501" w:rsidR="00414703"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Vocabulaire spécifique à différents champs disciplinaires</w:t>
      </w:r>
    </w:p>
    <w:p w14:paraId="1EA744CD" w14:textId="0FC3565A" w:rsidR="00036C42"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Corpus de mots</w:t>
      </w:r>
    </w:p>
    <w:p w14:paraId="18AA331D" w14:textId="06FA1941" w:rsidR="00036C42"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Liste de fréquence</w:t>
      </w:r>
    </w:p>
    <w:p w14:paraId="0C6B568F" w14:textId="0EE737F7" w:rsidR="00036C42"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Attention particulière pour l’apprentissage des verbes</w:t>
      </w:r>
    </w:p>
    <w:p w14:paraId="4F001B14" w14:textId="1555768F" w:rsidR="00036C42"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Relation de gradation du sens des mots</w:t>
      </w:r>
    </w:p>
    <w:p w14:paraId="6DAB9BB6" w14:textId="7566BFAD" w:rsidR="00036C42"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Une trace : un outil récapitulatif</w:t>
      </w:r>
    </w:p>
    <w:p w14:paraId="03140FD8" w14:textId="284AFAAF" w:rsidR="00036C42"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Pratique de réinvestissement avec des lectures nouvelles et des activités d’écriture pour mobiliser le vocabulaire nouveau.</w:t>
      </w:r>
    </w:p>
    <w:p w14:paraId="030C5841" w14:textId="44CDF081" w:rsidR="00036C42" w:rsidRPr="00017662" w:rsidRDefault="00036C42" w:rsidP="00414703">
      <w:pPr>
        <w:pStyle w:val="Paragraphedeliste"/>
        <w:numPr>
          <w:ilvl w:val="0"/>
          <w:numId w:val="2"/>
        </w:numPr>
        <w:rPr>
          <w:rFonts w:asciiTheme="majorHAnsi" w:hAnsiTheme="majorHAnsi" w:cs="Arial"/>
        </w:rPr>
      </w:pPr>
      <w:r w:rsidRPr="00017662">
        <w:rPr>
          <w:rFonts w:asciiTheme="majorHAnsi" w:hAnsiTheme="majorHAnsi" w:cs="Arial"/>
        </w:rPr>
        <w:t>Apprendre les mots en contexte et découvrir son étymologie</w:t>
      </w:r>
    </w:p>
    <w:p w14:paraId="4749A8E7" w14:textId="77777777" w:rsidR="00036C42" w:rsidRPr="00017662" w:rsidRDefault="00036C42" w:rsidP="00036C42">
      <w:pPr>
        <w:rPr>
          <w:rFonts w:asciiTheme="majorHAnsi" w:hAnsiTheme="majorHAnsi" w:cs="Arial"/>
        </w:rPr>
      </w:pPr>
    </w:p>
    <w:p w14:paraId="2DFDA0C4" w14:textId="7477DE11" w:rsidR="00036C42" w:rsidRPr="00017662" w:rsidRDefault="00036C42" w:rsidP="00036C42">
      <w:pPr>
        <w:rPr>
          <w:rFonts w:asciiTheme="majorHAnsi" w:hAnsiTheme="majorHAnsi" w:cs="Arial"/>
          <w:b/>
          <w:bCs/>
          <w:color w:val="EE0000"/>
        </w:rPr>
      </w:pPr>
      <w:r w:rsidRPr="00017662">
        <w:rPr>
          <w:rFonts w:asciiTheme="majorHAnsi" w:hAnsiTheme="majorHAnsi" w:cs="Arial"/>
          <w:b/>
          <w:bCs/>
          <w:color w:val="EE0000"/>
        </w:rPr>
        <w:t xml:space="preserve">Questionnements : </w:t>
      </w:r>
    </w:p>
    <w:p w14:paraId="650C7284" w14:textId="77777777" w:rsidR="00521336" w:rsidRPr="00017662" w:rsidRDefault="00036C42" w:rsidP="00521336">
      <w:pPr>
        <w:pStyle w:val="Paragraphedeliste"/>
        <w:numPr>
          <w:ilvl w:val="0"/>
          <w:numId w:val="5"/>
        </w:numPr>
        <w:rPr>
          <w:rFonts w:asciiTheme="majorHAnsi" w:hAnsiTheme="majorHAnsi" w:cs="Arial"/>
        </w:rPr>
      </w:pPr>
      <w:r w:rsidRPr="00017662">
        <w:rPr>
          <w:rFonts w:asciiTheme="majorHAnsi" w:hAnsiTheme="majorHAnsi" w:cs="Arial"/>
          <w:color w:val="EE0000"/>
        </w:rPr>
        <w:t xml:space="preserve">Pourquoi Apprendre le vocabulaire ? </w:t>
      </w:r>
    </w:p>
    <w:p w14:paraId="5030B4B5" w14:textId="6318D46E" w:rsidR="00036C42" w:rsidRDefault="00036C42" w:rsidP="00521336">
      <w:pPr>
        <w:pStyle w:val="Paragraphedeliste"/>
        <w:numPr>
          <w:ilvl w:val="0"/>
          <w:numId w:val="6"/>
        </w:numPr>
        <w:rPr>
          <w:rFonts w:asciiTheme="majorHAnsi" w:hAnsiTheme="majorHAnsi" w:cs="Arial"/>
        </w:rPr>
      </w:pPr>
      <w:r w:rsidRPr="00017662">
        <w:rPr>
          <w:rFonts w:asciiTheme="majorHAnsi" w:hAnsiTheme="majorHAnsi" w:cs="Arial"/>
        </w:rPr>
        <w:t>mieux parler, mieux comprendre, mieux écrire</w:t>
      </w:r>
    </w:p>
    <w:p w14:paraId="3BD3A0E9" w14:textId="77777777" w:rsidR="00017662" w:rsidRPr="00017662" w:rsidRDefault="00017662" w:rsidP="00017662">
      <w:pPr>
        <w:pStyle w:val="Paragraphedeliste"/>
        <w:ind w:left="1496"/>
        <w:rPr>
          <w:rFonts w:asciiTheme="majorHAnsi" w:hAnsiTheme="majorHAnsi" w:cs="Arial"/>
        </w:rPr>
      </w:pPr>
    </w:p>
    <w:p w14:paraId="6CD9E9EE" w14:textId="77777777" w:rsidR="00521336" w:rsidRPr="00017662" w:rsidRDefault="00036C42" w:rsidP="00521336">
      <w:pPr>
        <w:pStyle w:val="Paragraphedeliste"/>
        <w:numPr>
          <w:ilvl w:val="0"/>
          <w:numId w:val="5"/>
        </w:numPr>
        <w:rPr>
          <w:rFonts w:asciiTheme="majorHAnsi" w:hAnsiTheme="majorHAnsi" w:cs="Arial"/>
        </w:rPr>
      </w:pPr>
      <w:r w:rsidRPr="00017662">
        <w:rPr>
          <w:rFonts w:asciiTheme="majorHAnsi" w:hAnsiTheme="majorHAnsi" w:cs="Arial"/>
          <w:color w:val="EE0000"/>
        </w:rPr>
        <w:t>Quels mots choisir ?</w:t>
      </w:r>
    </w:p>
    <w:p w14:paraId="46FD53F4" w14:textId="0D3A8E49" w:rsidR="001038B0" w:rsidRDefault="001038B0" w:rsidP="00521336">
      <w:pPr>
        <w:pStyle w:val="Paragraphedeliste"/>
        <w:numPr>
          <w:ilvl w:val="0"/>
          <w:numId w:val="6"/>
        </w:numPr>
        <w:rPr>
          <w:rFonts w:asciiTheme="majorHAnsi" w:hAnsiTheme="majorHAnsi" w:cs="Arial"/>
        </w:rPr>
      </w:pPr>
      <w:r w:rsidRPr="00017662">
        <w:rPr>
          <w:rFonts w:asciiTheme="majorHAnsi" w:hAnsiTheme="majorHAnsi" w:cs="Arial"/>
        </w:rPr>
        <w:t>En lien avec un évènement de classe</w:t>
      </w:r>
      <w:r w:rsidR="00521336" w:rsidRPr="00017662">
        <w:rPr>
          <w:rFonts w:asciiTheme="majorHAnsi" w:hAnsiTheme="majorHAnsi" w:cs="Arial"/>
        </w:rPr>
        <w:t xml:space="preserve"> </w:t>
      </w:r>
    </w:p>
    <w:p w14:paraId="5A6D1058" w14:textId="2E7F4692" w:rsidR="00732D69" w:rsidRPr="00017662" w:rsidRDefault="00732D69" w:rsidP="00521336">
      <w:pPr>
        <w:pStyle w:val="Paragraphedeliste"/>
        <w:numPr>
          <w:ilvl w:val="0"/>
          <w:numId w:val="6"/>
        </w:numPr>
        <w:rPr>
          <w:rFonts w:asciiTheme="majorHAnsi" w:hAnsiTheme="majorHAnsi" w:cs="Arial"/>
        </w:rPr>
      </w:pPr>
      <w:r>
        <w:rPr>
          <w:rFonts w:asciiTheme="majorHAnsi" w:hAnsiTheme="majorHAnsi" w:cs="Arial"/>
        </w:rPr>
        <w:t>En lien avec une liste de fréquence</w:t>
      </w:r>
    </w:p>
    <w:p w14:paraId="7E5FEDA6" w14:textId="6277084D" w:rsidR="00521336" w:rsidRPr="00017662" w:rsidRDefault="00521336" w:rsidP="00521336">
      <w:pPr>
        <w:pStyle w:val="Paragraphedeliste"/>
        <w:numPr>
          <w:ilvl w:val="0"/>
          <w:numId w:val="6"/>
        </w:numPr>
        <w:rPr>
          <w:rFonts w:asciiTheme="majorHAnsi" w:hAnsiTheme="majorHAnsi" w:cs="Arial"/>
        </w:rPr>
      </w:pPr>
      <w:r w:rsidRPr="00017662">
        <w:rPr>
          <w:rFonts w:asciiTheme="majorHAnsi" w:hAnsiTheme="majorHAnsi" w:cs="Arial"/>
        </w:rPr>
        <w:t>En lien avec un livre lu, un thème abordé</w:t>
      </w:r>
    </w:p>
    <w:p w14:paraId="3EB1C736" w14:textId="7D6AC980" w:rsidR="00521336" w:rsidRPr="00017662" w:rsidRDefault="00521336" w:rsidP="00521336">
      <w:pPr>
        <w:pStyle w:val="Paragraphedeliste"/>
        <w:numPr>
          <w:ilvl w:val="0"/>
          <w:numId w:val="6"/>
        </w:numPr>
        <w:rPr>
          <w:rFonts w:asciiTheme="majorHAnsi" w:hAnsiTheme="majorHAnsi" w:cs="Arial"/>
        </w:rPr>
      </w:pPr>
      <w:r w:rsidRPr="00017662">
        <w:rPr>
          <w:rFonts w:asciiTheme="majorHAnsi" w:hAnsiTheme="majorHAnsi" w:cs="Arial"/>
        </w:rPr>
        <w:t>En lien avec le projet de classe</w:t>
      </w:r>
    </w:p>
    <w:p w14:paraId="3BDA3AD4" w14:textId="752B2A2E" w:rsidR="001038B0" w:rsidRDefault="00521336" w:rsidP="001038B0">
      <w:pPr>
        <w:pStyle w:val="Paragraphedeliste"/>
        <w:numPr>
          <w:ilvl w:val="0"/>
          <w:numId w:val="6"/>
        </w:numPr>
        <w:rPr>
          <w:rFonts w:asciiTheme="majorHAnsi" w:hAnsiTheme="majorHAnsi" w:cs="Arial"/>
        </w:rPr>
      </w:pPr>
      <w:r w:rsidRPr="00017662">
        <w:rPr>
          <w:rFonts w:asciiTheme="majorHAnsi" w:hAnsiTheme="majorHAnsi" w:cs="Arial"/>
        </w:rPr>
        <w:t>En lien avec une question d’élève</w:t>
      </w:r>
    </w:p>
    <w:p w14:paraId="0951A99B" w14:textId="77777777" w:rsidR="00732D69" w:rsidRPr="00732D69" w:rsidRDefault="00732D69" w:rsidP="00732D69">
      <w:pPr>
        <w:pStyle w:val="Paragraphedeliste"/>
        <w:numPr>
          <w:ilvl w:val="0"/>
          <w:numId w:val="6"/>
        </w:numPr>
        <w:rPr>
          <w:rFonts w:asciiTheme="majorHAnsi" w:hAnsiTheme="majorHAnsi" w:cs="Arial"/>
        </w:rPr>
      </w:pPr>
      <w:r w:rsidRPr="00732D69">
        <w:rPr>
          <w:rFonts w:asciiTheme="majorHAnsi" w:hAnsiTheme="majorHAnsi" w:cs="Arial"/>
        </w:rPr>
        <w:t>Verbes de paroles : marmonner, hurler, murmurer…</w:t>
      </w:r>
    </w:p>
    <w:p w14:paraId="1CE45782" w14:textId="77777777" w:rsidR="00732D69" w:rsidRPr="00732D69" w:rsidRDefault="00732D69" w:rsidP="00732D69">
      <w:pPr>
        <w:pStyle w:val="Paragraphedeliste"/>
        <w:numPr>
          <w:ilvl w:val="0"/>
          <w:numId w:val="6"/>
        </w:numPr>
        <w:rPr>
          <w:rFonts w:asciiTheme="majorHAnsi" w:hAnsiTheme="majorHAnsi" w:cs="Arial"/>
        </w:rPr>
      </w:pPr>
      <w:r w:rsidRPr="00732D69">
        <w:rPr>
          <w:rFonts w:asciiTheme="majorHAnsi" w:hAnsiTheme="majorHAnsi" w:cs="Arial"/>
        </w:rPr>
        <w:t>Verbes de soutien : se charger de, s’occuper de, supporter…</w:t>
      </w:r>
    </w:p>
    <w:p w14:paraId="7EFDD28A" w14:textId="77777777" w:rsidR="00732D69" w:rsidRPr="00732D69" w:rsidRDefault="00732D69" w:rsidP="00732D69">
      <w:pPr>
        <w:pStyle w:val="Paragraphedeliste"/>
        <w:numPr>
          <w:ilvl w:val="0"/>
          <w:numId w:val="6"/>
        </w:numPr>
        <w:rPr>
          <w:rFonts w:asciiTheme="majorHAnsi" w:hAnsiTheme="majorHAnsi" w:cs="Arial"/>
        </w:rPr>
      </w:pPr>
      <w:r w:rsidRPr="00732D69">
        <w:rPr>
          <w:rFonts w:asciiTheme="majorHAnsi" w:hAnsiTheme="majorHAnsi" w:cs="Arial"/>
        </w:rPr>
        <w:t>Verbes d’altération : briser, ronger, hanter (changement en mal par rapport à son état de départ)</w:t>
      </w:r>
    </w:p>
    <w:p w14:paraId="76A02C6A" w14:textId="2E24249F" w:rsidR="00732D69" w:rsidRPr="00732D69" w:rsidRDefault="00732D69" w:rsidP="00732D69">
      <w:pPr>
        <w:pStyle w:val="Paragraphedeliste"/>
        <w:numPr>
          <w:ilvl w:val="0"/>
          <w:numId w:val="6"/>
        </w:numPr>
        <w:rPr>
          <w:rFonts w:asciiTheme="majorHAnsi" w:hAnsiTheme="majorHAnsi" w:cs="Arial"/>
        </w:rPr>
      </w:pPr>
      <w:r w:rsidRPr="00732D69">
        <w:rPr>
          <w:rFonts w:asciiTheme="majorHAnsi" w:hAnsiTheme="majorHAnsi" w:cs="Arial"/>
        </w:rPr>
        <w:t>La peur…</w:t>
      </w:r>
    </w:p>
    <w:p w14:paraId="2692B4F9" w14:textId="77777777" w:rsidR="00017662" w:rsidRPr="00017662" w:rsidRDefault="00017662" w:rsidP="00017662">
      <w:pPr>
        <w:pStyle w:val="Paragraphedeliste"/>
        <w:ind w:left="1496"/>
        <w:rPr>
          <w:rFonts w:asciiTheme="majorHAnsi" w:hAnsiTheme="majorHAnsi" w:cs="Arial"/>
        </w:rPr>
      </w:pPr>
    </w:p>
    <w:p w14:paraId="04703348" w14:textId="0C6B7E6C" w:rsidR="00036C42" w:rsidRPr="00017662" w:rsidRDefault="00036C42" w:rsidP="00036C42">
      <w:pPr>
        <w:pStyle w:val="Paragraphedeliste"/>
        <w:numPr>
          <w:ilvl w:val="0"/>
          <w:numId w:val="5"/>
        </w:numPr>
        <w:rPr>
          <w:rFonts w:asciiTheme="majorHAnsi" w:hAnsiTheme="majorHAnsi" w:cs="Arial"/>
          <w:color w:val="EE0000"/>
        </w:rPr>
      </w:pPr>
      <w:r w:rsidRPr="00017662">
        <w:rPr>
          <w:rFonts w:asciiTheme="majorHAnsi" w:hAnsiTheme="majorHAnsi" w:cs="Arial"/>
          <w:color w:val="EE0000"/>
        </w:rPr>
        <w:t>Quelle démarche d’enseignement ?</w:t>
      </w:r>
    </w:p>
    <w:p w14:paraId="196DF21E" w14:textId="20973024" w:rsidR="00521336" w:rsidRPr="00017662" w:rsidRDefault="00521336" w:rsidP="00521336">
      <w:pPr>
        <w:pStyle w:val="Paragraphedeliste"/>
        <w:numPr>
          <w:ilvl w:val="0"/>
          <w:numId w:val="7"/>
        </w:numPr>
        <w:rPr>
          <w:rFonts w:asciiTheme="majorHAnsi" w:hAnsiTheme="majorHAnsi" w:cs="Arial"/>
        </w:rPr>
      </w:pPr>
      <w:r w:rsidRPr="00017662">
        <w:rPr>
          <w:rFonts w:asciiTheme="majorHAnsi" w:hAnsiTheme="majorHAnsi" w:cs="Arial"/>
          <w:b/>
          <w:bCs/>
        </w:rPr>
        <w:t>Amorce</w:t>
      </w:r>
      <w:r w:rsidRPr="00017662">
        <w:rPr>
          <w:rFonts w:asciiTheme="majorHAnsi" w:hAnsiTheme="majorHAnsi" w:cs="Arial"/>
        </w:rPr>
        <w:t> : découverte du mot en contexte pour se questionner, attiser la curiosité.</w:t>
      </w:r>
    </w:p>
    <w:p w14:paraId="2B82D555" w14:textId="7B1B7B0B" w:rsidR="00521336" w:rsidRPr="00017662" w:rsidRDefault="00521336" w:rsidP="00521336">
      <w:pPr>
        <w:pStyle w:val="Paragraphedeliste"/>
        <w:numPr>
          <w:ilvl w:val="0"/>
          <w:numId w:val="7"/>
        </w:numPr>
        <w:rPr>
          <w:rFonts w:asciiTheme="majorHAnsi" w:hAnsiTheme="majorHAnsi" w:cs="Arial"/>
        </w:rPr>
      </w:pPr>
      <w:r w:rsidRPr="00017662">
        <w:rPr>
          <w:rFonts w:asciiTheme="majorHAnsi" w:hAnsiTheme="majorHAnsi" w:cs="Arial"/>
          <w:b/>
          <w:bCs/>
        </w:rPr>
        <w:t>L’étymologie du mot</w:t>
      </w:r>
    </w:p>
    <w:p w14:paraId="7C719A3B" w14:textId="77777777" w:rsidR="00521336" w:rsidRPr="00017662" w:rsidRDefault="00521336" w:rsidP="00521336">
      <w:pPr>
        <w:pStyle w:val="Paragraphedeliste"/>
        <w:numPr>
          <w:ilvl w:val="0"/>
          <w:numId w:val="7"/>
        </w:numPr>
        <w:rPr>
          <w:rFonts w:asciiTheme="majorHAnsi" w:hAnsiTheme="majorHAnsi" w:cs="Arial"/>
        </w:rPr>
      </w:pPr>
      <w:r w:rsidRPr="00017662">
        <w:rPr>
          <w:rFonts w:asciiTheme="majorHAnsi" w:hAnsiTheme="majorHAnsi" w:cs="Arial"/>
          <w:b/>
          <w:bCs/>
        </w:rPr>
        <w:t>Le sens des mots </w:t>
      </w:r>
    </w:p>
    <w:p w14:paraId="53E8F1CA" w14:textId="2F44B0C5" w:rsidR="00521336" w:rsidRPr="00017662" w:rsidRDefault="00521336" w:rsidP="00521336">
      <w:pPr>
        <w:pStyle w:val="Paragraphedeliste"/>
        <w:numPr>
          <w:ilvl w:val="0"/>
          <w:numId w:val="8"/>
        </w:numPr>
        <w:rPr>
          <w:rFonts w:asciiTheme="majorHAnsi" w:hAnsiTheme="majorHAnsi" w:cs="Arial"/>
        </w:rPr>
      </w:pPr>
      <w:r w:rsidRPr="00017662">
        <w:rPr>
          <w:rFonts w:asciiTheme="majorHAnsi" w:hAnsiTheme="majorHAnsi" w:cs="Arial"/>
        </w:rPr>
        <w:t xml:space="preserve">Corpus de mots </w:t>
      </w:r>
    </w:p>
    <w:p w14:paraId="6334A016" w14:textId="3D4AB572" w:rsidR="00521336" w:rsidRPr="00017662" w:rsidRDefault="00521336" w:rsidP="00521336">
      <w:pPr>
        <w:pStyle w:val="Paragraphedeliste"/>
        <w:numPr>
          <w:ilvl w:val="0"/>
          <w:numId w:val="8"/>
        </w:numPr>
        <w:rPr>
          <w:rFonts w:asciiTheme="majorHAnsi" w:hAnsiTheme="majorHAnsi" w:cs="Arial"/>
        </w:rPr>
      </w:pPr>
      <w:r w:rsidRPr="00017662">
        <w:rPr>
          <w:rFonts w:asciiTheme="majorHAnsi" w:hAnsiTheme="majorHAnsi" w:cs="Arial"/>
        </w:rPr>
        <w:t>La polysémie : le mot et ses différents emplois</w:t>
      </w:r>
    </w:p>
    <w:p w14:paraId="398E35B7" w14:textId="70B16720" w:rsidR="00521336" w:rsidRPr="00017662" w:rsidRDefault="00521336" w:rsidP="00521336">
      <w:pPr>
        <w:pStyle w:val="Paragraphedeliste"/>
        <w:numPr>
          <w:ilvl w:val="0"/>
          <w:numId w:val="8"/>
        </w:numPr>
        <w:rPr>
          <w:rFonts w:asciiTheme="majorHAnsi" w:hAnsiTheme="majorHAnsi" w:cs="Arial"/>
        </w:rPr>
      </w:pPr>
      <w:r w:rsidRPr="00017662">
        <w:rPr>
          <w:rFonts w:asciiTheme="majorHAnsi" w:hAnsiTheme="majorHAnsi" w:cs="Arial"/>
        </w:rPr>
        <w:t>Famille de mots</w:t>
      </w:r>
    </w:p>
    <w:p w14:paraId="61EC36D4" w14:textId="32D869D9" w:rsidR="00521336" w:rsidRPr="00017662" w:rsidRDefault="00521336" w:rsidP="00521336">
      <w:pPr>
        <w:pStyle w:val="Paragraphedeliste"/>
        <w:numPr>
          <w:ilvl w:val="0"/>
          <w:numId w:val="8"/>
        </w:numPr>
        <w:rPr>
          <w:rFonts w:asciiTheme="majorHAnsi" w:hAnsiTheme="majorHAnsi" w:cs="Arial"/>
        </w:rPr>
      </w:pPr>
      <w:r w:rsidRPr="00017662">
        <w:rPr>
          <w:rFonts w:asciiTheme="majorHAnsi" w:hAnsiTheme="majorHAnsi" w:cs="Arial"/>
        </w:rPr>
        <w:t>Synonymes, antonymes, homonymes, champs lexicaux</w:t>
      </w:r>
    </w:p>
    <w:p w14:paraId="2E5BD210" w14:textId="424A3D13" w:rsidR="00521336" w:rsidRPr="00017662" w:rsidRDefault="00521336" w:rsidP="00521336">
      <w:pPr>
        <w:pStyle w:val="Paragraphedeliste"/>
        <w:numPr>
          <w:ilvl w:val="0"/>
          <w:numId w:val="7"/>
        </w:numPr>
        <w:rPr>
          <w:rFonts w:asciiTheme="majorHAnsi" w:hAnsiTheme="majorHAnsi" w:cs="Arial"/>
        </w:rPr>
      </w:pPr>
      <w:r w:rsidRPr="00017662">
        <w:rPr>
          <w:rFonts w:asciiTheme="majorHAnsi" w:hAnsiTheme="majorHAnsi" w:cs="Arial"/>
          <w:b/>
          <w:bCs/>
        </w:rPr>
        <w:t>Appropriation </w:t>
      </w:r>
      <w:r w:rsidRPr="00017662">
        <w:rPr>
          <w:rFonts w:asciiTheme="majorHAnsi" w:hAnsiTheme="majorHAnsi" w:cs="Arial"/>
        </w:rPr>
        <w:t xml:space="preserve">: </w:t>
      </w:r>
      <w:r w:rsidRPr="001B56F7">
        <w:rPr>
          <w:rFonts w:asciiTheme="majorHAnsi" w:hAnsiTheme="majorHAnsi" w:cs="Arial"/>
          <w:b/>
          <w:bCs/>
        </w:rPr>
        <w:t>mémorisation</w:t>
      </w:r>
      <w:r w:rsidRPr="00017662">
        <w:rPr>
          <w:rFonts w:asciiTheme="majorHAnsi" w:hAnsiTheme="majorHAnsi" w:cs="Arial"/>
        </w:rPr>
        <w:t xml:space="preserve"> du mot, trace écrite</w:t>
      </w:r>
    </w:p>
    <w:p w14:paraId="1FE718DD" w14:textId="43C301D0" w:rsidR="00521336" w:rsidRPr="00017662" w:rsidRDefault="00017662" w:rsidP="00521336">
      <w:pPr>
        <w:pStyle w:val="Paragraphedeliste"/>
        <w:numPr>
          <w:ilvl w:val="0"/>
          <w:numId w:val="9"/>
        </w:numPr>
        <w:rPr>
          <w:rFonts w:asciiTheme="majorHAnsi" w:hAnsiTheme="majorHAnsi" w:cs="Arial"/>
        </w:rPr>
      </w:pPr>
      <w:r w:rsidRPr="00017662">
        <w:rPr>
          <w:rFonts w:asciiTheme="majorHAnsi" w:hAnsiTheme="majorHAnsi" w:cs="Arial"/>
        </w:rPr>
        <w:t>Dire et jouer : mettre en voix, mettre en geste</w:t>
      </w:r>
    </w:p>
    <w:p w14:paraId="73633AD1" w14:textId="31D56D5A" w:rsidR="00017662" w:rsidRPr="00017662" w:rsidRDefault="00017662" w:rsidP="00521336">
      <w:pPr>
        <w:pStyle w:val="Paragraphedeliste"/>
        <w:numPr>
          <w:ilvl w:val="0"/>
          <w:numId w:val="9"/>
        </w:numPr>
        <w:rPr>
          <w:rFonts w:asciiTheme="majorHAnsi" w:hAnsiTheme="majorHAnsi" w:cs="Arial"/>
        </w:rPr>
      </w:pPr>
      <w:r w:rsidRPr="00017662">
        <w:rPr>
          <w:rFonts w:asciiTheme="majorHAnsi" w:hAnsiTheme="majorHAnsi" w:cs="Arial"/>
        </w:rPr>
        <w:t>Ecrire : ex de réécriture avec contraintes ou à partir d’un texte entendu</w:t>
      </w:r>
    </w:p>
    <w:p w14:paraId="58BFBCF5" w14:textId="51483E15" w:rsidR="00017662" w:rsidRPr="00017662" w:rsidRDefault="00521336" w:rsidP="00017662">
      <w:pPr>
        <w:pStyle w:val="Paragraphedeliste"/>
        <w:numPr>
          <w:ilvl w:val="0"/>
          <w:numId w:val="7"/>
        </w:numPr>
        <w:rPr>
          <w:rFonts w:asciiTheme="majorHAnsi" w:hAnsiTheme="majorHAnsi" w:cs="Arial"/>
        </w:rPr>
      </w:pPr>
      <w:r w:rsidRPr="00017662">
        <w:rPr>
          <w:rFonts w:asciiTheme="majorHAnsi" w:hAnsiTheme="majorHAnsi" w:cs="Arial"/>
          <w:b/>
          <w:bCs/>
        </w:rPr>
        <w:t>Prolongement</w:t>
      </w:r>
      <w:r w:rsidR="00017662">
        <w:rPr>
          <w:rFonts w:asciiTheme="majorHAnsi" w:hAnsiTheme="majorHAnsi" w:cs="Arial"/>
          <w:b/>
          <w:bCs/>
        </w:rPr>
        <w:t> </w:t>
      </w:r>
      <w:r w:rsidR="00017662" w:rsidRPr="00017662">
        <w:rPr>
          <w:rFonts w:asciiTheme="majorHAnsi" w:hAnsiTheme="majorHAnsi" w:cs="Arial"/>
        </w:rPr>
        <w:t>:</w:t>
      </w:r>
      <w:r w:rsidR="00017662">
        <w:rPr>
          <w:rFonts w:asciiTheme="majorHAnsi" w:hAnsiTheme="majorHAnsi" w:cs="Arial"/>
          <w:b/>
          <w:bCs/>
        </w:rPr>
        <w:t xml:space="preserve"> </w:t>
      </w:r>
      <w:r w:rsidR="00017662" w:rsidRPr="00017662">
        <w:rPr>
          <w:rFonts w:asciiTheme="majorHAnsi" w:hAnsiTheme="majorHAnsi" w:cs="Arial"/>
        </w:rPr>
        <w:t>Lire d’autres textes du même genre, thème …</w:t>
      </w:r>
    </w:p>
    <w:p w14:paraId="136151C6" w14:textId="77777777" w:rsidR="00521336" w:rsidRPr="00017662" w:rsidRDefault="00521336" w:rsidP="00521336">
      <w:pPr>
        <w:pStyle w:val="Paragraphedeliste"/>
        <w:ind w:left="1440"/>
        <w:rPr>
          <w:rFonts w:asciiTheme="majorHAnsi" w:hAnsiTheme="majorHAnsi" w:cs="Arial"/>
        </w:rPr>
      </w:pPr>
    </w:p>
    <w:p w14:paraId="5EA0A8A3" w14:textId="62BB9E03" w:rsidR="00036C42" w:rsidRDefault="00036C42" w:rsidP="00036C42">
      <w:pPr>
        <w:pStyle w:val="Paragraphedeliste"/>
        <w:numPr>
          <w:ilvl w:val="0"/>
          <w:numId w:val="5"/>
        </w:numPr>
        <w:rPr>
          <w:rFonts w:asciiTheme="majorHAnsi" w:hAnsiTheme="majorHAnsi" w:cs="Arial"/>
          <w:color w:val="EE0000"/>
        </w:rPr>
      </w:pPr>
      <w:r w:rsidRPr="00017662">
        <w:rPr>
          <w:rFonts w:asciiTheme="majorHAnsi" w:hAnsiTheme="majorHAnsi" w:cs="Arial"/>
          <w:color w:val="EE0000"/>
        </w:rPr>
        <w:lastRenderedPageBreak/>
        <w:t xml:space="preserve">Quels </w:t>
      </w:r>
      <w:r w:rsidR="00ED333F">
        <w:rPr>
          <w:rFonts w:asciiTheme="majorHAnsi" w:hAnsiTheme="majorHAnsi" w:cs="Arial"/>
          <w:color w:val="EE0000"/>
        </w:rPr>
        <w:t xml:space="preserve">sont les </w:t>
      </w:r>
      <w:r w:rsidRPr="00017662">
        <w:rPr>
          <w:rFonts w:asciiTheme="majorHAnsi" w:hAnsiTheme="majorHAnsi" w:cs="Arial"/>
          <w:color w:val="EE0000"/>
        </w:rPr>
        <w:t>outils à disposition ?</w:t>
      </w:r>
    </w:p>
    <w:p w14:paraId="5172F8DC" w14:textId="352FABBB" w:rsidR="00017662" w:rsidRPr="001B56F7" w:rsidRDefault="00017662" w:rsidP="00017662">
      <w:pPr>
        <w:pStyle w:val="Paragraphedeliste"/>
        <w:numPr>
          <w:ilvl w:val="0"/>
          <w:numId w:val="7"/>
        </w:numPr>
        <w:rPr>
          <w:rFonts w:asciiTheme="majorHAnsi" w:hAnsiTheme="majorHAnsi" w:cs="Arial"/>
          <w:highlight w:val="yellow"/>
        </w:rPr>
      </w:pPr>
      <w:r w:rsidRPr="001B56F7">
        <w:rPr>
          <w:rFonts w:asciiTheme="majorHAnsi" w:hAnsiTheme="majorHAnsi" w:cs="Arial"/>
          <w:highlight w:val="yellow"/>
        </w:rPr>
        <w:t xml:space="preserve">La fleur ou corolle </w:t>
      </w:r>
      <w:r w:rsidR="001B56F7" w:rsidRPr="001B56F7">
        <w:rPr>
          <w:rFonts w:asciiTheme="majorHAnsi" w:hAnsiTheme="majorHAnsi" w:cs="Arial"/>
          <w:highlight w:val="yellow"/>
        </w:rPr>
        <w:t>lexicale</w:t>
      </w:r>
      <w:r w:rsidR="001B56F7" w:rsidRPr="001B56F7">
        <w:rPr>
          <w:rFonts w:asciiTheme="majorHAnsi" w:hAnsiTheme="majorHAnsi" w:cs="Arial"/>
        </w:rPr>
        <w:t xml:space="preserve"> pour travailler </w:t>
      </w:r>
      <w:r w:rsidR="001B56F7">
        <w:rPr>
          <w:rFonts w:asciiTheme="majorHAnsi" w:hAnsiTheme="majorHAnsi" w:cs="Arial"/>
        </w:rPr>
        <w:t>le sens et la construction du mot</w:t>
      </w:r>
      <w:r w:rsidR="00FB0E10">
        <w:rPr>
          <w:rFonts w:asciiTheme="majorHAnsi" w:hAnsiTheme="majorHAnsi" w:cs="Arial"/>
        </w:rPr>
        <w:t> : synonymes, antonymes, famille de mot, étymologie, expression, champ lexical</w:t>
      </w:r>
      <w:r w:rsidR="00BF305E">
        <w:rPr>
          <w:rFonts w:asciiTheme="majorHAnsi" w:hAnsiTheme="majorHAnsi" w:cs="Arial"/>
        </w:rPr>
        <w:t>, hypéronyme</w:t>
      </w:r>
      <w:r w:rsidR="00FB0E10">
        <w:rPr>
          <w:rFonts w:asciiTheme="majorHAnsi" w:hAnsiTheme="majorHAnsi" w:cs="Arial"/>
        </w:rPr>
        <w:t xml:space="preserve">  </w:t>
      </w:r>
    </w:p>
    <w:p w14:paraId="45277FC7" w14:textId="7BCF4102" w:rsidR="00017662" w:rsidRDefault="00017662" w:rsidP="00017662">
      <w:pPr>
        <w:pStyle w:val="Paragraphedeliste"/>
        <w:numPr>
          <w:ilvl w:val="0"/>
          <w:numId w:val="7"/>
        </w:numPr>
        <w:rPr>
          <w:rFonts w:asciiTheme="majorHAnsi" w:hAnsiTheme="majorHAnsi" w:cs="Arial"/>
        </w:rPr>
      </w:pPr>
      <w:r>
        <w:rPr>
          <w:rFonts w:asciiTheme="majorHAnsi" w:hAnsiTheme="majorHAnsi" w:cs="Arial"/>
        </w:rPr>
        <w:t>Une grille pluridisciplinaire pour le choix du mot</w:t>
      </w:r>
    </w:p>
    <w:p w14:paraId="58616CB6" w14:textId="67636042" w:rsidR="00017662" w:rsidRDefault="00017662" w:rsidP="00017662">
      <w:pPr>
        <w:pStyle w:val="Paragraphedeliste"/>
        <w:numPr>
          <w:ilvl w:val="0"/>
          <w:numId w:val="7"/>
        </w:numPr>
        <w:rPr>
          <w:rFonts w:asciiTheme="majorHAnsi" w:hAnsiTheme="majorHAnsi" w:cs="Arial"/>
        </w:rPr>
      </w:pPr>
      <w:r>
        <w:rPr>
          <w:rFonts w:asciiTheme="majorHAnsi" w:hAnsiTheme="majorHAnsi" w:cs="Arial"/>
        </w:rPr>
        <w:t>Lite de fréquence</w:t>
      </w:r>
    </w:p>
    <w:p w14:paraId="2FA3B768" w14:textId="3DEFE68F" w:rsidR="00017662" w:rsidRDefault="00017662" w:rsidP="00017662">
      <w:pPr>
        <w:pStyle w:val="Paragraphedeliste"/>
        <w:numPr>
          <w:ilvl w:val="0"/>
          <w:numId w:val="7"/>
        </w:numPr>
        <w:rPr>
          <w:rFonts w:asciiTheme="majorHAnsi" w:hAnsiTheme="majorHAnsi" w:cs="Arial"/>
        </w:rPr>
      </w:pPr>
      <w:r>
        <w:rPr>
          <w:rFonts w:asciiTheme="majorHAnsi" w:hAnsiTheme="majorHAnsi" w:cs="Arial"/>
        </w:rPr>
        <w:t>Boites à mots</w:t>
      </w:r>
    </w:p>
    <w:p w14:paraId="17B725DC" w14:textId="4088340F" w:rsidR="00017662" w:rsidRDefault="00017662" w:rsidP="00017662">
      <w:pPr>
        <w:pStyle w:val="Paragraphedeliste"/>
        <w:numPr>
          <w:ilvl w:val="0"/>
          <w:numId w:val="7"/>
        </w:numPr>
        <w:rPr>
          <w:rFonts w:asciiTheme="majorHAnsi" w:hAnsiTheme="majorHAnsi" w:cs="Arial"/>
        </w:rPr>
      </w:pPr>
      <w:r>
        <w:rPr>
          <w:rFonts w:asciiTheme="majorHAnsi" w:hAnsiTheme="majorHAnsi" w:cs="Arial"/>
        </w:rPr>
        <w:t>Mur des mots</w:t>
      </w:r>
    </w:p>
    <w:p w14:paraId="33BE44A0" w14:textId="65F64296" w:rsidR="00017662" w:rsidRDefault="00017662" w:rsidP="00017662">
      <w:pPr>
        <w:pStyle w:val="Paragraphedeliste"/>
        <w:numPr>
          <w:ilvl w:val="0"/>
          <w:numId w:val="7"/>
        </w:numPr>
        <w:rPr>
          <w:rFonts w:asciiTheme="majorHAnsi" w:hAnsiTheme="majorHAnsi" w:cs="Arial"/>
        </w:rPr>
      </w:pPr>
      <w:r>
        <w:rPr>
          <w:rFonts w:asciiTheme="majorHAnsi" w:hAnsiTheme="majorHAnsi" w:cs="Arial"/>
        </w:rPr>
        <w:t>Affiches</w:t>
      </w:r>
    </w:p>
    <w:p w14:paraId="1DEEBA72" w14:textId="1EF5DC64" w:rsidR="00D87933" w:rsidRPr="00D87933" w:rsidRDefault="00017662" w:rsidP="00D87933">
      <w:pPr>
        <w:pStyle w:val="Paragraphedeliste"/>
        <w:numPr>
          <w:ilvl w:val="0"/>
          <w:numId w:val="7"/>
        </w:numPr>
        <w:rPr>
          <w:rFonts w:asciiTheme="majorHAnsi" w:hAnsiTheme="majorHAnsi" w:cs="Arial"/>
        </w:rPr>
      </w:pPr>
      <w:r>
        <w:rPr>
          <w:rFonts w:asciiTheme="majorHAnsi" w:hAnsiTheme="majorHAnsi" w:cs="Arial"/>
        </w:rPr>
        <w:t>Etablir des listes</w:t>
      </w:r>
      <w:r w:rsidR="001B56F7">
        <w:rPr>
          <w:rFonts w:asciiTheme="majorHAnsi" w:hAnsiTheme="majorHAnsi" w:cs="Arial"/>
        </w:rPr>
        <w:t xml:space="preserve"> pour catégoriser les mots</w:t>
      </w:r>
    </w:p>
    <w:p w14:paraId="04585C98" w14:textId="77777777" w:rsidR="000562C4" w:rsidRPr="000562C4" w:rsidRDefault="001B56F7" w:rsidP="000562C4">
      <w:pPr>
        <w:pStyle w:val="Paragraphedeliste"/>
        <w:numPr>
          <w:ilvl w:val="0"/>
          <w:numId w:val="7"/>
        </w:numPr>
        <w:rPr>
          <w:rFonts w:asciiTheme="majorHAnsi" w:hAnsiTheme="majorHAnsi" w:cs="Arial"/>
          <w:highlight w:val="yellow"/>
        </w:rPr>
      </w:pPr>
      <w:r w:rsidRPr="001B56F7">
        <w:rPr>
          <w:rFonts w:asciiTheme="majorHAnsi" w:hAnsiTheme="majorHAnsi" w:cs="Arial"/>
          <w:highlight w:val="yellow"/>
        </w:rPr>
        <w:t>Faire des associations</w:t>
      </w:r>
      <w:r w:rsidR="000562C4">
        <w:rPr>
          <w:rFonts w:asciiTheme="majorHAnsi" w:hAnsiTheme="majorHAnsi" w:cs="Arial"/>
          <w:highlight w:val="yellow"/>
        </w:rPr>
        <w:t xml:space="preserve"> : </w:t>
      </w:r>
    </w:p>
    <w:p w14:paraId="632784ED" w14:textId="3C6BBD97" w:rsidR="001B56F7" w:rsidRDefault="000562C4" w:rsidP="000562C4">
      <w:pPr>
        <w:pStyle w:val="Paragraphedeliste"/>
        <w:ind w:left="1440"/>
        <w:rPr>
          <w:rFonts w:asciiTheme="majorHAnsi" w:hAnsiTheme="majorHAnsi" w:cs="Arial"/>
        </w:rPr>
      </w:pPr>
      <w:r>
        <w:rPr>
          <w:rFonts w:asciiTheme="majorHAnsi" w:hAnsiTheme="majorHAnsi" w:cs="Arial"/>
        </w:rPr>
        <w:t>Q</w:t>
      </w:r>
      <w:r w:rsidRPr="000562C4">
        <w:rPr>
          <w:rFonts w:asciiTheme="majorHAnsi" w:hAnsiTheme="majorHAnsi" w:cs="Arial"/>
        </w:rPr>
        <w:t xml:space="preserve">uand on mémorise un mot, on le mémorise rarement tout seul, </w:t>
      </w:r>
      <w:r>
        <w:rPr>
          <w:rFonts w:asciiTheme="majorHAnsi" w:hAnsiTheme="majorHAnsi" w:cs="Arial"/>
        </w:rPr>
        <w:t>on le mémorise dans des catégories, et aussi en l’associant à d’autres mots.</w:t>
      </w:r>
    </w:p>
    <w:p w14:paraId="41E51FDF" w14:textId="2F3C49C1" w:rsidR="000562C4" w:rsidRPr="000562C4" w:rsidRDefault="000562C4" w:rsidP="000562C4">
      <w:pPr>
        <w:pStyle w:val="Paragraphedeliste"/>
        <w:ind w:left="1440"/>
        <w:rPr>
          <w:rFonts w:asciiTheme="majorHAnsi" w:hAnsiTheme="majorHAnsi" w:cs="Arial"/>
          <w:highlight w:val="yellow"/>
        </w:rPr>
      </w:pPr>
      <w:r w:rsidRPr="000562C4">
        <w:rPr>
          <w:rFonts w:asciiTheme="majorHAnsi" w:hAnsiTheme="majorHAnsi" w:cs="Arial"/>
          <w:u w:val="single"/>
        </w:rPr>
        <w:t>Exemple</w:t>
      </w:r>
      <w:r>
        <w:rPr>
          <w:rFonts w:asciiTheme="majorHAnsi" w:hAnsiTheme="majorHAnsi" w:cs="Arial"/>
        </w:rPr>
        <w:t>s</w:t>
      </w:r>
      <w:r w:rsidRPr="000562C4">
        <w:rPr>
          <w:rFonts w:asciiTheme="majorHAnsi" w:hAnsiTheme="majorHAnsi" w:cs="Arial"/>
        </w:rPr>
        <w:t> </w:t>
      </w:r>
      <w:r>
        <w:rPr>
          <w:rFonts w:asciiTheme="majorHAnsi" w:hAnsiTheme="majorHAnsi" w:cs="Arial"/>
        </w:rPr>
        <w:t>: mésange / voler, ailes                                abeille/ miel/ butiner</w:t>
      </w:r>
    </w:p>
    <w:p w14:paraId="4DABA717" w14:textId="7F782690" w:rsidR="00017662" w:rsidRPr="001B56F7" w:rsidRDefault="00017662" w:rsidP="00017662">
      <w:pPr>
        <w:pStyle w:val="Paragraphedeliste"/>
        <w:numPr>
          <w:ilvl w:val="0"/>
          <w:numId w:val="7"/>
        </w:numPr>
        <w:rPr>
          <w:rFonts w:asciiTheme="majorHAnsi" w:hAnsiTheme="majorHAnsi" w:cs="Arial"/>
          <w:highlight w:val="yellow"/>
        </w:rPr>
      </w:pPr>
      <w:r w:rsidRPr="001B56F7">
        <w:rPr>
          <w:rFonts w:asciiTheme="majorHAnsi" w:hAnsiTheme="majorHAnsi" w:cs="Arial"/>
          <w:highlight w:val="yellow"/>
        </w:rPr>
        <w:t xml:space="preserve">Les mots amis </w:t>
      </w:r>
    </w:p>
    <w:p w14:paraId="3E6D84D7" w14:textId="70C730BD" w:rsidR="00017662" w:rsidRPr="00FB0E10" w:rsidRDefault="00017662" w:rsidP="000562C4">
      <w:pPr>
        <w:pStyle w:val="Paragraphedeliste"/>
        <w:numPr>
          <w:ilvl w:val="0"/>
          <w:numId w:val="7"/>
        </w:numPr>
        <w:rPr>
          <w:rFonts w:asciiTheme="majorHAnsi" w:hAnsiTheme="majorHAnsi" w:cs="Arial"/>
          <w:highlight w:val="yellow"/>
        </w:rPr>
      </w:pPr>
      <w:r w:rsidRPr="00FB0E10">
        <w:rPr>
          <w:rFonts w:asciiTheme="majorHAnsi" w:hAnsiTheme="majorHAnsi" w:cs="Arial"/>
          <w:highlight w:val="yellow"/>
        </w:rPr>
        <w:t>Les gammes de vocabulaire</w:t>
      </w:r>
      <w:r w:rsidR="00FB0E10">
        <w:rPr>
          <w:rFonts w:asciiTheme="majorHAnsi" w:hAnsiTheme="majorHAnsi" w:cs="Arial"/>
          <w:highlight w:val="yellow"/>
        </w:rPr>
        <w:t> </w:t>
      </w:r>
      <w:r w:rsidR="00FB0E10" w:rsidRPr="00FB0E10">
        <w:rPr>
          <w:rFonts w:asciiTheme="majorHAnsi" w:hAnsiTheme="majorHAnsi" w:cs="Arial"/>
        </w:rPr>
        <w:t>: lors d’activités ritualisées</w:t>
      </w:r>
    </w:p>
    <w:p w14:paraId="6B034D0C" w14:textId="77777777" w:rsidR="001B56F7" w:rsidRDefault="001B56F7" w:rsidP="001B56F7">
      <w:pPr>
        <w:pStyle w:val="Paragraphedeliste"/>
        <w:ind w:left="1440"/>
        <w:rPr>
          <w:rFonts w:asciiTheme="majorHAnsi" w:hAnsiTheme="majorHAnsi" w:cs="Arial"/>
        </w:rPr>
      </w:pPr>
    </w:p>
    <w:p w14:paraId="1C7EBC11" w14:textId="3515A9B5" w:rsidR="001B56F7" w:rsidRDefault="001B56F7" w:rsidP="001B56F7">
      <w:pPr>
        <w:pStyle w:val="Paragraphedeliste"/>
        <w:numPr>
          <w:ilvl w:val="0"/>
          <w:numId w:val="5"/>
        </w:numPr>
        <w:rPr>
          <w:rFonts w:asciiTheme="majorHAnsi" w:hAnsiTheme="majorHAnsi" w:cs="Arial"/>
          <w:color w:val="EE0000"/>
        </w:rPr>
      </w:pPr>
      <w:r>
        <w:rPr>
          <w:rFonts w:asciiTheme="majorHAnsi" w:hAnsiTheme="majorHAnsi" w:cs="Arial"/>
          <w:color w:val="EE0000"/>
        </w:rPr>
        <w:t>Comment aider à mieux mémoriser les mots ?</w:t>
      </w:r>
    </w:p>
    <w:p w14:paraId="5D7182BC" w14:textId="2C979A43" w:rsidR="00B07691" w:rsidRPr="00B07691" w:rsidRDefault="00B07691" w:rsidP="00B07691">
      <w:pPr>
        <w:pStyle w:val="Paragraphedeliste"/>
        <w:numPr>
          <w:ilvl w:val="0"/>
          <w:numId w:val="12"/>
        </w:numPr>
        <w:rPr>
          <w:rFonts w:asciiTheme="majorHAnsi" w:hAnsiTheme="majorHAnsi" w:cs="Arial"/>
        </w:rPr>
      </w:pPr>
      <w:r w:rsidRPr="00B07691">
        <w:rPr>
          <w:rFonts w:asciiTheme="majorHAnsi" w:hAnsiTheme="majorHAnsi" w:cs="Arial"/>
        </w:rPr>
        <w:t>Mémoire lexicale et orthographe du mot</w:t>
      </w:r>
    </w:p>
    <w:p w14:paraId="446B658D" w14:textId="77777777" w:rsidR="00B07691" w:rsidRDefault="00B07691" w:rsidP="00B07691">
      <w:pPr>
        <w:pStyle w:val="Paragraphedeliste"/>
        <w:numPr>
          <w:ilvl w:val="0"/>
          <w:numId w:val="12"/>
        </w:numPr>
        <w:rPr>
          <w:rFonts w:asciiTheme="majorHAnsi" w:hAnsiTheme="majorHAnsi" w:cs="Arial"/>
        </w:rPr>
      </w:pPr>
      <w:r w:rsidRPr="00B07691">
        <w:rPr>
          <w:rFonts w:asciiTheme="majorHAnsi" w:hAnsiTheme="majorHAnsi" w:cs="Arial"/>
        </w:rPr>
        <w:t xml:space="preserve">Mémoire sémantique : </w:t>
      </w:r>
    </w:p>
    <w:p w14:paraId="714BB389" w14:textId="78A82B1E" w:rsidR="00B07691" w:rsidRDefault="00B07691" w:rsidP="00B07691">
      <w:pPr>
        <w:pStyle w:val="Paragraphedeliste"/>
        <w:numPr>
          <w:ilvl w:val="0"/>
          <w:numId w:val="13"/>
        </w:numPr>
        <w:rPr>
          <w:rFonts w:asciiTheme="majorHAnsi" w:hAnsiTheme="majorHAnsi" w:cs="Arial"/>
        </w:rPr>
      </w:pPr>
      <w:r>
        <w:rPr>
          <w:rFonts w:asciiTheme="majorHAnsi" w:hAnsiTheme="majorHAnsi" w:cs="Arial"/>
        </w:rPr>
        <w:t>Travailler le mot concret avec image plus facile à retenir.</w:t>
      </w:r>
    </w:p>
    <w:p w14:paraId="14642B08" w14:textId="32797063" w:rsidR="00B07691" w:rsidRDefault="00B07691" w:rsidP="00B07691">
      <w:pPr>
        <w:pStyle w:val="Paragraphedeliste"/>
        <w:numPr>
          <w:ilvl w:val="0"/>
          <w:numId w:val="13"/>
        </w:numPr>
        <w:rPr>
          <w:rFonts w:asciiTheme="majorHAnsi" w:hAnsiTheme="majorHAnsi" w:cs="Arial"/>
        </w:rPr>
      </w:pPr>
      <w:r>
        <w:rPr>
          <w:rFonts w:asciiTheme="majorHAnsi" w:hAnsiTheme="majorHAnsi" w:cs="Arial"/>
        </w:rPr>
        <w:t>Aller vers le sens abstrait des mots plus difficiles à imager.</w:t>
      </w:r>
    </w:p>
    <w:p w14:paraId="671DEBF3" w14:textId="14732FF2" w:rsidR="00B07691" w:rsidRDefault="00B07691" w:rsidP="00B07691">
      <w:pPr>
        <w:pStyle w:val="Paragraphedeliste"/>
        <w:numPr>
          <w:ilvl w:val="0"/>
          <w:numId w:val="13"/>
        </w:numPr>
        <w:rPr>
          <w:rFonts w:asciiTheme="majorHAnsi" w:hAnsiTheme="majorHAnsi" w:cs="Arial"/>
        </w:rPr>
      </w:pPr>
      <w:r>
        <w:rPr>
          <w:rFonts w:asciiTheme="majorHAnsi" w:hAnsiTheme="majorHAnsi" w:cs="Arial"/>
        </w:rPr>
        <w:t xml:space="preserve">Catégoriser en faisant des listes </w:t>
      </w:r>
    </w:p>
    <w:p w14:paraId="68707E7B" w14:textId="5047F985" w:rsidR="00B07691" w:rsidRDefault="00B07691" w:rsidP="00B07691">
      <w:pPr>
        <w:pStyle w:val="Paragraphedeliste"/>
        <w:numPr>
          <w:ilvl w:val="0"/>
          <w:numId w:val="13"/>
        </w:numPr>
        <w:rPr>
          <w:rFonts w:asciiTheme="majorHAnsi" w:hAnsiTheme="majorHAnsi" w:cs="Arial"/>
        </w:rPr>
      </w:pPr>
      <w:r>
        <w:rPr>
          <w:rFonts w:asciiTheme="majorHAnsi" w:hAnsiTheme="majorHAnsi" w:cs="Arial"/>
        </w:rPr>
        <w:t>Associer des mots entre eux pour mieux retenir</w:t>
      </w:r>
    </w:p>
    <w:p w14:paraId="4564E051" w14:textId="072A2294" w:rsidR="00B07691" w:rsidRDefault="00B07691" w:rsidP="00B07691">
      <w:pPr>
        <w:pStyle w:val="Paragraphedeliste"/>
        <w:numPr>
          <w:ilvl w:val="0"/>
          <w:numId w:val="13"/>
        </w:numPr>
        <w:rPr>
          <w:rFonts w:asciiTheme="majorHAnsi" w:hAnsiTheme="majorHAnsi" w:cs="Arial"/>
        </w:rPr>
      </w:pPr>
      <w:r>
        <w:rPr>
          <w:rFonts w:asciiTheme="majorHAnsi" w:hAnsiTheme="majorHAnsi" w:cs="Arial"/>
        </w:rPr>
        <w:t xml:space="preserve">Travailler sur les expressions </w:t>
      </w:r>
    </w:p>
    <w:p w14:paraId="3C7C1506" w14:textId="7F8E33A1" w:rsidR="00B07691" w:rsidRDefault="00B07691" w:rsidP="00B07691">
      <w:pPr>
        <w:pStyle w:val="Paragraphedeliste"/>
        <w:numPr>
          <w:ilvl w:val="0"/>
          <w:numId w:val="13"/>
        </w:numPr>
        <w:rPr>
          <w:rFonts w:asciiTheme="majorHAnsi" w:hAnsiTheme="majorHAnsi" w:cs="Arial"/>
        </w:rPr>
      </w:pPr>
      <w:r>
        <w:rPr>
          <w:rFonts w:asciiTheme="majorHAnsi" w:hAnsiTheme="majorHAnsi" w:cs="Arial"/>
        </w:rPr>
        <w:t xml:space="preserve">Utiliser les mots amis permet </w:t>
      </w:r>
      <w:r w:rsidR="00D87933">
        <w:rPr>
          <w:rFonts w:asciiTheme="majorHAnsi" w:hAnsiTheme="majorHAnsi" w:cs="Arial"/>
        </w:rPr>
        <w:t>d’accéder au</w:t>
      </w:r>
      <w:r>
        <w:rPr>
          <w:rFonts w:asciiTheme="majorHAnsi" w:hAnsiTheme="majorHAnsi" w:cs="Arial"/>
        </w:rPr>
        <w:t xml:space="preserve"> sens abstrait</w:t>
      </w:r>
    </w:p>
    <w:p w14:paraId="2A532E13" w14:textId="77777777" w:rsidR="00732D69" w:rsidRPr="00B07691" w:rsidRDefault="00732D69" w:rsidP="00732D69">
      <w:pPr>
        <w:pStyle w:val="Paragraphedeliste"/>
        <w:ind w:left="2160"/>
        <w:rPr>
          <w:rFonts w:asciiTheme="majorHAnsi" w:hAnsiTheme="majorHAnsi" w:cs="Arial"/>
        </w:rPr>
      </w:pPr>
    </w:p>
    <w:p w14:paraId="3050A7B5" w14:textId="79A37F87" w:rsidR="00D87933" w:rsidRDefault="001C40DA" w:rsidP="001B56F7">
      <w:pPr>
        <w:pStyle w:val="Paragraphedeliste"/>
        <w:numPr>
          <w:ilvl w:val="0"/>
          <w:numId w:val="5"/>
        </w:numPr>
        <w:rPr>
          <w:rFonts w:asciiTheme="majorHAnsi" w:hAnsiTheme="majorHAnsi" w:cs="Arial"/>
          <w:color w:val="EE0000"/>
        </w:rPr>
      </w:pPr>
      <w:r>
        <w:rPr>
          <w:rFonts w:asciiTheme="majorHAnsi" w:hAnsiTheme="majorHAnsi" w:cs="Arial"/>
          <w:color w:val="EE0000"/>
        </w:rPr>
        <w:t>Quelles pourraient être l’approche possible pour l’apprentissage du vocabulaire</w:t>
      </w:r>
      <w:r w:rsidR="00FB0E10">
        <w:rPr>
          <w:rFonts w:asciiTheme="majorHAnsi" w:hAnsiTheme="majorHAnsi" w:cs="Arial"/>
          <w:color w:val="EE0000"/>
        </w:rPr>
        <w:t xml:space="preserve"> nouveau</w:t>
      </w:r>
      <w:r>
        <w:rPr>
          <w:rFonts w:asciiTheme="majorHAnsi" w:hAnsiTheme="majorHAnsi" w:cs="Arial"/>
          <w:color w:val="EE0000"/>
        </w:rPr>
        <w:t xml:space="preserve"> ?</w:t>
      </w:r>
    </w:p>
    <w:p w14:paraId="45996A79" w14:textId="53CBF62A" w:rsidR="00D87933" w:rsidRPr="001C40DA" w:rsidRDefault="001C40DA" w:rsidP="001C40DA">
      <w:pPr>
        <w:pStyle w:val="Paragraphedeliste"/>
        <w:numPr>
          <w:ilvl w:val="0"/>
          <w:numId w:val="15"/>
        </w:numPr>
        <w:rPr>
          <w:rFonts w:asciiTheme="majorHAnsi" w:hAnsiTheme="majorHAnsi" w:cs="Arial"/>
        </w:rPr>
      </w:pPr>
      <w:r w:rsidRPr="001C40DA">
        <w:rPr>
          <w:rFonts w:asciiTheme="majorHAnsi" w:hAnsiTheme="majorHAnsi" w:cs="Arial"/>
          <w:b/>
          <w:bCs/>
        </w:rPr>
        <w:t>Confronter les élèves au mot nouveau</w:t>
      </w:r>
      <w:r>
        <w:rPr>
          <w:rFonts w:asciiTheme="majorHAnsi" w:hAnsiTheme="majorHAnsi" w:cs="Arial"/>
        </w:rPr>
        <w:t> : amorce, texte lu ou entendu …</w:t>
      </w:r>
    </w:p>
    <w:p w14:paraId="1AFD598C" w14:textId="35D2EEED" w:rsidR="001C40DA" w:rsidRPr="001C40DA" w:rsidRDefault="001C40DA" w:rsidP="001C40DA">
      <w:pPr>
        <w:pStyle w:val="Paragraphedeliste"/>
        <w:numPr>
          <w:ilvl w:val="0"/>
          <w:numId w:val="15"/>
        </w:numPr>
        <w:rPr>
          <w:rFonts w:asciiTheme="majorHAnsi" w:hAnsiTheme="majorHAnsi" w:cs="Arial"/>
        </w:rPr>
      </w:pPr>
      <w:r w:rsidRPr="001C40DA">
        <w:rPr>
          <w:rFonts w:asciiTheme="majorHAnsi" w:hAnsiTheme="majorHAnsi" w:cs="Arial"/>
          <w:b/>
          <w:bCs/>
        </w:rPr>
        <w:t>Faire émerger ce que les élèves savent</w:t>
      </w:r>
      <w:r w:rsidRPr="001C40DA">
        <w:rPr>
          <w:rFonts w:asciiTheme="majorHAnsi" w:hAnsiTheme="majorHAnsi" w:cs="Arial"/>
        </w:rPr>
        <w:t>.</w:t>
      </w:r>
      <w:r>
        <w:rPr>
          <w:rFonts w:asciiTheme="majorHAnsi" w:hAnsiTheme="majorHAnsi" w:cs="Arial"/>
        </w:rPr>
        <w:t xml:space="preserve"> Dans une classe, les élèves n’ont pas tous le même capital de mots disponibles.</w:t>
      </w:r>
      <w:r w:rsidR="000562C4">
        <w:rPr>
          <w:rFonts w:asciiTheme="majorHAnsi" w:hAnsiTheme="majorHAnsi" w:cs="Arial"/>
        </w:rPr>
        <w:t xml:space="preserve"> Faire émerger le vocabulaire qui existe et l’enrichir. Considérer les élèves comme un ensemble de Savoirs lexicaux à partager.</w:t>
      </w:r>
    </w:p>
    <w:p w14:paraId="5BE0241D" w14:textId="6CBE06C6" w:rsidR="001C40DA" w:rsidRPr="001C40DA" w:rsidRDefault="001C40DA" w:rsidP="001C40DA">
      <w:pPr>
        <w:pStyle w:val="Paragraphedeliste"/>
        <w:numPr>
          <w:ilvl w:val="0"/>
          <w:numId w:val="15"/>
        </w:numPr>
        <w:rPr>
          <w:rFonts w:asciiTheme="majorHAnsi" w:hAnsiTheme="majorHAnsi" w:cs="Arial"/>
          <w:color w:val="EE0000"/>
        </w:rPr>
      </w:pPr>
      <w:r w:rsidRPr="001C40DA">
        <w:rPr>
          <w:rFonts w:asciiTheme="majorHAnsi" w:hAnsiTheme="majorHAnsi" w:cs="Arial"/>
          <w:b/>
          <w:bCs/>
          <w:u w:val="single"/>
        </w:rPr>
        <w:t>Discussion lexicale</w:t>
      </w:r>
      <w:r w:rsidRPr="001C40DA">
        <w:rPr>
          <w:rFonts w:asciiTheme="majorHAnsi" w:hAnsiTheme="majorHAnsi" w:cs="Arial"/>
        </w:rPr>
        <w:t xml:space="preserve"> pour </w:t>
      </w:r>
      <w:r w:rsidR="00B070B1">
        <w:rPr>
          <w:rFonts w:asciiTheme="majorHAnsi" w:hAnsiTheme="majorHAnsi" w:cs="Arial"/>
        </w:rPr>
        <w:t>approfondir la connaissance des mots,</w:t>
      </w:r>
      <w:r w:rsidRPr="001C40DA">
        <w:rPr>
          <w:rFonts w:asciiTheme="majorHAnsi" w:hAnsiTheme="majorHAnsi" w:cs="Arial"/>
        </w:rPr>
        <w:t xml:space="preserve"> chercher des stratégies pour comprendre le sens du mot</w:t>
      </w:r>
      <w:r>
        <w:rPr>
          <w:rFonts w:asciiTheme="majorHAnsi" w:hAnsiTheme="majorHAnsi" w:cs="Arial"/>
        </w:rPr>
        <w:t>.</w:t>
      </w:r>
    </w:p>
    <w:p w14:paraId="07215F9D" w14:textId="77777777" w:rsidR="00B070B1" w:rsidRDefault="001C40DA" w:rsidP="009823AF">
      <w:pPr>
        <w:pStyle w:val="Paragraphedeliste"/>
        <w:numPr>
          <w:ilvl w:val="0"/>
          <w:numId w:val="16"/>
        </w:numPr>
        <w:rPr>
          <w:rFonts w:asciiTheme="majorHAnsi" w:hAnsiTheme="majorHAnsi" w:cs="Arial"/>
        </w:rPr>
      </w:pPr>
      <w:r w:rsidRPr="000562C4">
        <w:rPr>
          <w:rFonts w:asciiTheme="majorHAnsi" w:hAnsiTheme="majorHAnsi" w:cs="Arial"/>
          <w:b/>
          <w:bCs/>
          <w:u w:val="single"/>
        </w:rPr>
        <w:t>Questionnements</w:t>
      </w:r>
      <w:r w:rsidRPr="009823AF">
        <w:rPr>
          <w:rFonts w:asciiTheme="majorHAnsi" w:hAnsiTheme="majorHAnsi" w:cs="Arial"/>
          <w:b/>
          <w:bCs/>
        </w:rPr>
        <w:t> </w:t>
      </w:r>
      <w:r w:rsidRPr="001C40DA">
        <w:rPr>
          <w:rFonts w:asciiTheme="majorHAnsi" w:hAnsiTheme="majorHAnsi" w:cs="Arial"/>
        </w:rPr>
        <w:t xml:space="preserve">: </w:t>
      </w:r>
    </w:p>
    <w:p w14:paraId="0583207E" w14:textId="50160179" w:rsidR="001C40DA" w:rsidRDefault="00B070B1" w:rsidP="00B070B1">
      <w:pPr>
        <w:pStyle w:val="Paragraphedeliste"/>
        <w:ind w:left="2868"/>
        <w:rPr>
          <w:rFonts w:asciiTheme="majorHAnsi" w:hAnsiTheme="majorHAnsi" w:cs="Arial"/>
        </w:rPr>
      </w:pPr>
      <w:r>
        <w:rPr>
          <w:rFonts w:asciiTheme="majorHAnsi" w:hAnsiTheme="majorHAnsi" w:cs="Arial"/>
          <w:b/>
          <w:bCs/>
        </w:rPr>
        <w:t xml:space="preserve">          </w:t>
      </w:r>
      <w:r w:rsidR="009823AF" w:rsidRPr="001C40DA">
        <w:rPr>
          <w:rFonts w:asciiTheme="majorHAnsi" w:hAnsiTheme="majorHAnsi" w:cs="Arial"/>
        </w:rPr>
        <w:t>«</w:t>
      </w:r>
      <w:r w:rsidR="009823AF">
        <w:rPr>
          <w:rFonts w:asciiTheme="majorHAnsi" w:hAnsiTheme="majorHAnsi" w:cs="Arial"/>
        </w:rPr>
        <w:t xml:space="preserve"> As</w:t>
      </w:r>
      <w:r w:rsidR="001C40DA">
        <w:rPr>
          <w:rFonts w:asciiTheme="majorHAnsi" w:hAnsiTheme="majorHAnsi" w:cs="Arial"/>
        </w:rPr>
        <w:t>-tu déjà entendu ce mot ? »</w:t>
      </w:r>
    </w:p>
    <w:p w14:paraId="14E15318" w14:textId="1A478381" w:rsidR="001C40DA" w:rsidRDefault="001C40DA" w:rsidP="001C40DA">
      <w:pPr>
        <w:pStyle w:val="Paragraphedeliste"/>
        <w:ind w:left="1440"/>
        <w:rPr>
          <w:rFonts w:asciiTheme="majorHAnsi" w:hAnsiTheme="majorHAnsi" w:cs="Arial"/>
        </w:rPr>
      </w:pPr>
      <w:r>
        <w:rPr>
          <w:rFonts w:asciiTheme="majorHAnsi" w:hAnsiTheme="majorHAnsi" w:cs="Arial"/>
        </w:rPr>
        <w:tab/>
      </w:r>
      <w:r>
        <w:rPr>
          <w:rFonts w:asciiTheme="majorHAnsi" w:hAnsiTheme="majorHAnsi" w:cs="Arial"/>
        </w:rPr>
        <w:tab/>
        <w:t xml:space="preserve">            « Dans quelle situation ? »</w:t>
      </w:r>
    </w:p>
    <w:p w14:paraId="1C3D8DA5" w14:textId="77777777" w:rsidR="009823AF" w:rsidRDefault="001C40DA" w:rsidP="001C40DA">
      <w:pPr>
        <w:pStyle w:val="Paragraphedeliste"/>
        <w:ind w:left="1440"/>
        <w:rPr>
          <w:rFonts w:asciiTheme="majorHAnsi" w:hAnsiTheme="majorHAnsi" w:cs="Arial"/>
        </w:rPr>
      </w:pPr>
      <w:r>
        <w:rPr>
          <w:rFonts w:asciiTheme="majorHAnsi" w:hAnsiTheme="majorHAnsi" w:cs="Arial"/>
        </w:rPr>
        <w:t xml:space="preserve">                                         « Définir ensemble un sens premier »</w:t>
      </w:r>
    </w:p>
    <w:p w14:paraId="019F881B" w14:textId="2DF14019" w:rsidR="001C40DA" w:rsidRDefault="009823AF" w:rsidP="009823AF">
      <w:pPr>
        <w:pStyle w:val="Paragraphedeliste"/>
        <w:numPr>
          <w:ilvl w:val="0"/>
          <w:numId w:val="16"/>
        </w:numPr>
        <w:rPr>
          <w:rFonts w:asciiTheme="majorHAnsi" w:hAnsiTheme="majorHAnsi" w:cs="Arial"/>
        </w:rPr>
      </w:pPr>
      <w:r w:rsidRPr="009823AF">
        <w:rPr>
          <w:rFonts w:asciiTheme="majorHAnsi" w:hAnsiTheme="majorHAnsi" w:cs="Arial"/>
        </w:rPr>
        <w:t xml:space="preserve">Chercher des </w:t>
      </w:r>
      <w:r w:rsidRPr="009823AF">
        <w:rPr>
          <w:rFonts w:asciiTheme="majorHAnsi" w:hAnsiTheme="majorHAnsi" w:cs="Arial"/>
          <w:b/>
          <w:bCs/>
          <w:u w:val="single"/>
        </w:rPr>
        <w:t>mots amis</w:t>
      </w:r>
      <w:r w:rsidRPr="009823AF">
        <w:rPr>
          <w:rFonts w:asciiTheme="majorHAnsi" w:hAnsiTheme="majorHAnsi" w:cs="Arial"/>
        </w:rPr>
        <w:t xml:space="preserve"> de différentes classes grammaticales.</w:t>
      </w:r>
      <w:r w:rsidR="001C40DA" w:rsidRPr="009823AF">
        <w:rPr>
          <w:rFonts w:asciiTheme="majorHAnsi" w:hAnsiTheme="majorHAnsi" w:cs="Arial"/>
        </w:rPr>
        <w:t> </w:t>
      </w:r>
    </w:p>
    <w:p w14:paraId="34B8D455" w14:textId="4E0B974F" w:rsidR="000562C4" w:rsidRPr="000562C4" w:rsidRDefault="000562C4" w:rsidP="009823AF">
      <w:pPr>
        <w:pStyle w:val="Paragraphedeliste"/>
        <w:numPr>
          <w:ilvl w:val="0"/>
          <w:numId w:val="16"/>
        </w:numPr>
        <w:rPr>
          <w:rFonts w:asciiTheme="majorHAnsi" w:hAnsiTheme="majorHAnsi" w:cs="Arial"/>
          <w:b/>
          <w:bCs/>
          <w:u w:val="single"/>
        </w:rPr>
      </w:pPr>
      <w:r w:rsidRPr="000562C4">
        <w:rPr>
          <w:rFonts w:asciiTheme="majorHAnsi" w:hAnsiTheme="majorHAnsi" w:cs="Arial"/>
          <w:b/>
          <w:bCs/>
          <w:u w:val="single"/>
        </w:rPr>
        <w:t>Justifier, argumenter</w:t>
      </w:r>
      <w:r w:rsidRPr="000562C4">
        <w:rPr>
          <w:rFonts w:asciiTheme="majorHAnsi" w:hAnsiTheme="majorHAnsi" w:cs="Arial"/>
        </w:rPr>
        <w:t> </w:t>
      </w:r>
    </w:p>
    <w:p w14:paraId="65A109C3" w14:textId="1D9341F1" w:rsidR="009823AF" w:rsidRDefault="009823AF" w:rsidP="009823AF">
      <w:pPr>
        <w:pStyle w:val="Paragraphedeliste"/>
        <w:numPr>
          <w:ilvl w:val="0"/>
          <w:numId w:val="16"/>
        </w:numPr>
        <w:rPr>
          <w:rFonts w:asciiTheme="majorHAnsi" w:hAnsiTheme="majorHAnsi" w:cs="Arial"/>
        </w:rPr>
      </w:pPr>
      <w:r w:rsidRPr="009823AF">
        <w:rPr>
          <w:rFonts w:asciiTheme="majorHAnsi" w:hAnsiTheme="majorHAnsi" w:cs="Arial"/>
        </w:rPr>
        <w:t xml:space="preserve">Aller vers le </w:t>
      </w:r>
      <w:r w:rsidRPr="009823AF">
        <w:rPr>
          <w:rFonts w:asciiTheme="majorHAnsi" w:hAnsiTheme="majorHAnsi" w:cs="Arial"/>
          <w:b/>
          <w:bCs/>
          <w:u w:val="single"/>
        </w:rPr>
        <w:t>sens abstrait</w:t>
      </w:r>
      <w:r w:rsidRPr="009823AF">
        <w:rPr>
          <w:rFonts w:asciiTheme="majorHAnsi" w:hAnsiTheme="majorHAnsi" w:cs="Arial"/>
        </w:rPr>
        <w:t xml:space="preserve"> en donnant des phrases qui mobilisent des sens différents</w:t>
      </w:r>
      <w:r>
        <w:rPr>
          <w:rFonts w:asciiTheme="majorHAnsi" w:hAnsiTheme="majorHAnsi" w:cs="Arial"/>
        </w:rPr>
        <w:t>.</w:t>
      </w:r>
      <w:r w:rsidRPr="009823AF">
        <w:rPr>
          <w:rFonts w:asciiTheme="majorHAnsi" w:hAnsiTheme="majorHAnsi" w:cs="Arial"/>
        </w:rPr>
        <w:t xml:space="preserve"> </w:t>
      </w:r>
    </w:p>
    <w:p w14:paraId="5A4553F6" w14:textId="20FE7573" w:rsidR="009823AF" w:rsidRDefault="009823AF" w:rsidP="009823AF">
      <w:pPr>
        <w:spacing w:after="0"/>
        <w:rPr>
          <w:rFonts w:asciiTheme="majorHAnsi" w:hAnsiTheme="majorHAnsi" w:cs="Arial"/>
        </w:rPr>
      </w:pPr>
      <w:r>
        <w:rPr>
          <w:rFonts w:asciiTheme="majorHAnsi" w:hAnsiTheme="majorHAnsi" w:cs="Arial"/>
        </w:rPr>
        <w:t>Exemple</w:t>
      </w:r>
      <w:r w:rsidR="00587BC6">
        <w:rPr>
          <w:rFonts w:asciiTheme="majorHAnsi" w:hAnsiTheme="majorHAnsi" w:cs="Arial"/>
        </w:rPr>
        <w:t>s</w:t>
      </w:r>
      <w:r w:rsidR="00C5350E">
        <w:rPr>
          <w:rFonts w:asciiTheme="majorHAnsi" w:hAnsiTheme="majorHAnsi" w:cs="Arial"/>
        </w:rPr>
        <w:t xml:space="preserve"> </w:t>
      </w:r>
      <w:r>
        <w:rPr>
          <w:rFonts w:asciiTheme="majorHAnsi" w:hAnsiTheme="majorHAnsi" w:cs="Arial"/>
        </w:rPr>
        <w:t xml:space="preserve">: </w:t>
      </w:r>
      <w:r w:rsidRPr="009823AF">
        <w:rPr>
          <w:rFonts w:asciiTheme="majorHAnsi" w:hAnsiTheme="majorHAnsi" w:cs="Arial"/>
          <w:b/>
          <w:bCs/>
        </w:rPr>
        <w:t xml:space="preserve">ronger </w:t>
      </w:r>
      <w:r w:rsidR="00CA5BDE">
        <w:rPr>
          <w:rFonts w:asciiTheme="majorHAnsi" w:hAnsiTheme="majorHAnsi" w:cs="Arial"/>
          <w:b/>
          <w:bCs/>
        </w:rPr>
        <w:t xml:space="preserve">  </w:t>
      </w:r>
      <w:r>
        <w:rPr>
          <w:rFonts w:asciiTheme="majorHAnsi" w:hAnsiTheme="majorHAnsi" w:cs="Arial"/>
        </w:rPr>
        <w:t>L</w:t>
      </w:r>
      <w:r w:rsidRPr="009823AF">
        <w:rPr>
          <w:rFonts w:asciiTheme="majorHAnsi" w:hAnsiTheme="majorHAnsi" w:cs="Arial"/>
        </w:rPr>
        <w:t xml:space="preserve">e castor </w:t>
      </w:r>
      <w:r w:rsidRPr="009823AF">
        <w:rPr>
          <w:rFonts w:asciiTheme="majorHAnsi" w:hAnsiTheme="majorHAnsi" w:cs="Arial"/>
          <w:b/>
          <w:bCs/>
        </w:rPr>
        <w:t>ronge</w:t>
      </w:r>
      <w:r w:rsidRPr="009823AF">
        <w:rPr>
          <w:rFonts w:asciiTheme="majorHAnsi" w:hAnsiTheme="majorHAnsi" w:cs="Arial"/>
        </w:rPr>
        <w:t xml:space="preserve"> le tronc de l’arbre.</w:t>
      </w:r>
      <w:r>
        <w:rPr>
          <w:rFonts w:asciiTheme="majorHAnsi" w:hAnsiTheme="majorHAnsi" w:cs="Arial"/>
        </w:rPr>
        <w:t xml:space="preserve">              </w:t>
      </w:r>
      <w:r w:rsidRPr="009823AF">
        <w:rPr>
          <w:rFonts w:asciiTheme="majorHAnsi" w:hAnsiTheme="majorHAnsi" w:cs="Arial"/>
          <w:b/>
          <w:bCs/>
        </w:rPr>
        <w:t>supporter</w:t>
      </w:r>
      <w:r>
        <w:rPr>
          <w:rFonts w:asciiTheme="majorHAnsi" w:hAnsiTheme="majorHAnsi" w:cs="Arial"/>
        </w:rPr>
        <w:t> : supporter qqn</w:t>
      </w:r>
    </w:p>
    <w:p w14:paraId="16253826" w14:textId="411EA02C" w:rsidR="009823AF" w:rsidRDefault="009823AF" w:rsidP="009823AF">
      <w:pPr>
        <w:spacing w:after="0"/>
        <w:rPr>
          <w:rFonts w:asciiTheme="majorHAnsi" w:hAnsiTheme="majorHAnsi" w:cs="Arial"/>
        </w:rPr>
      </w:pPr>
      <w:r>
        <w:rPr>
          <w:rFonts w:asciiTheme="majorHAnsi" w:hAnsiTheme="majorHAnsi" w:cs="Arial"/>
        </w:rPr>
        <w:tab/>
      </w:r>
      <w:r>
        <w:rPr>
          <w:rFonts w:asciiTheme="majorHAnsi" w:hAnsiTheme="majorHAnsi" w:cs="Arial"/>
        </w:rPr>
        <w:tab/>
      </w:r>
      <w:r w:rsidR="00CA5BDE">
        <w:rPr>
          <w:rFonts w:asciiTheme="majorHAnsi" w:hAnsiTheme="majorHAnsi" w:cs="Arial"/>
        </w:rPr>
        <w:t xml:space="preserve">          </w:t>
      </w:r>
      <w:r>
        <w:rPr>
          <w:rFonts w:asciiTheme="majorHAnsi" w:hAnsiTheme="majorHAnsi" w:cs="Arial"/>
        </w:rPr>
        <w:t xml:space="preserve">La peur du noir </w:t>
      </w:r>
      <w:r w:rsidRPr="009823AF">
        <w:rPr>
          <w:rFonts w:asciiTheme="majorHAnsi" w:hAnsiTheme="majorHAnsi" w:cs="Arial"/>
          <w:b/>
          <w:bCs/>
        </w:rPr>
        <w:t>ronge</w:t>
      </w:r>
      <w:r>
        <w:rPr>
          <w:rFonts w:asciiTheme="majorHAnsi" w:hAnsiTheme="majorHAnsi" w:cs="Arial"/>
        </w:rPr>
        <w:t xml:space="preserve"> la petite fille.</w:t>
      </w:r>
      <w:r>
        <w:rPr>
          <w:rFonts w:asciiTheme="majorHAnsi" w:hAnsiTheme="majorHAnsi" w:cs="Arial"/>
        </w:rPr>
        <w:tab/>
      </w:r>
      <w:r w:rsidR="00CA5BDE">
        <w:rPr>
          <w:rFonts w:asciiTheme="majorHAnsi" w:hAnsiTheme="majorHAnsi" w:cs="Arial"/>
        </w:rPr>
        <w:t xml:space="preserve">             </w:t>
      </w:r>
      <w:r>
        <w:rPr>
          <w:rFonts w:asciiTheme="majorHAnsi" w:hAnsiTheme="majorHAnsi" w:cs="Arial"/>
        </w:rPr>
        <w:t>supporter une équipe</w:t>
      </w:r>
    </w:p>
    <w:p w14:paraId="4E1D5EAE" w14:textId="6B9B96B9" w:rsidR="001C40DA" w:rsidRPr="00C5350E" w:rsidRDefault="009823AF" w:rsidP="00C5350E">
      <w:pPr>
        <w:spacing w:after="0"/>
        <w:rPr>
          <w:rFonts w:asciiTheme="majorHAnsi" w:hAnsiTheme="majorHAnsi" w:cs="Arial"/>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CA5BDE">
        <w:rPr>
          <w:rFonts w:asciiTheme="majorHAnsi" w:hAnsiTheme="majorHAnsi" w:cs="Arial"/>
        </w:rPr>
        <w:t xml:space="preserve">                                                           </w:t>
      </w:r>
      <w:r>
        <w:rPr>
          <w:rFonts w:asciiTheme="majorHAnsi" w:hAnsiTheme="majorHAnsi" w:cs="Arial"/>
        </w:rPr>
        <w:t>supporter une douleu</w:t>
      </w:r>
      <w:r w:rsidR="00C5350E">
        <w:rPr>
          <w:rFonts w:asciiTheme="majorHAnsi" w:hAnsiTheme="majorHAnsi" w:cs="Arial"/>
        </w:rPr>
        <w:t>r</w:t>
      </w:r>
      <w:r w:rsidR="001C40DA" w:rsidRPr="00C5350E">
        <w:rPr>
          <w:rFonts w:asciiTheme="majorHAnsi" w:hAnsiTheme="majorHAnsi" w:cs="Arial"/>
        </w:rPr>
        <w:tab/>
      </w:r>
      <w:r w:rsidR="001C40DA" w:rsidRPr="00C5350E">
        <w:rPr>
          <w:rFonts w:asciiTheme="majorHAnsi" w:hAnsiTheme="majorHAnsi" w:cs="Arial"/>
        </w:rPr>
        <w:tab/>
      </w:r>
      <w:r w:rsidR="001C40DA" w:rsidRPr="00C5350E">
        <w:rPr>
          <w:rFonts w:asciiTheme="majorHAnsi" w:hAnsiTheme="majorHAnsi" w:cs="Arial"/>
        </w:rPr>
        <w:tab/>
      </w:r>
    </w:p>
    <w:p w14:paraId="0C916651" w14:textId="0C338877" w:rsidR="001C40DA" w:rsidRPr="005D4B43" w:rsidRDefault="001C40DA" w:rsidP="001C40DA">
      <w:pPr>
        <w:pStyle w:val="Paragraphedeliste"/>
        <w:numPr>
          <w:ilvl w:val="0"/>
          <w:numId w:val="15"/>
        </w:numPr>
        <w:rPr>
          <w:rFonts w:asciiTheme="majorHAnsi" w:hAnsiTheme="majorHAnsi" w:cs="Arial"/>
          <w:color w:val="EE0000"/>
        </w:rPr>
      </w:pPr>
      <w:r w:rsidRPr="00C5350E">
        <w:rPr>
          <w:rFonts w:asciiTheme="majorHAnsi" w:hAnsiTheme="majorHAnsi" w:cs="Arial"/>
          <w:b/>
          <w:bCs/>
          <w:u w:val="single"/>
        </w:rPr>
        <w:lastRenderedPageBreak/>
        <w:t>Trace écrite</w:t>
      </w:r>
      <w:r w:rsidR="005D4B43">
        <w:rPr>
          <w:rFonts w:asciiTheme="majorHAnsi" w:hAnsiTheme="majorHAnsi" w:cs="Arial"/>
          <w:b/>
          <w:bCs/>
          <w:u w:val="single"/>
        </w:rPr>
        <w:t xml:space="preserve"> de synthèse</w:t>
      </w:r>
      <w:r w:rsidR="00C5350E" w:rsidRPr="00C5350E">
        <w:rPr>
          <w:rFonts w:asciiTheme="majorHAnsi" w:hAnsiTheme="majorHAnsi" w:cs="Arial"/>
          <w:u w:val="single"/>
        </w:rPr>
        <w:t> </w:t>
      </w:r>
      <w:r w:rsidR="00C5350E" w:rsidRPr="00C5350E">
        <w:rPr>
          <w:rFonts w:asciiTheme="majorHAnsi" w:hAnsiTheme="majorHAnsi" w:cs="Arial"/>
        </w:rPr>
        <w:t xml:space="preserve">: </w:t>
      </w:r>
      <w:r w:rsidR="005D4B43">
        <w:rPr>
          <w:rFonts w:asciiTheme="majorHAnsi" w:hAnsiTheme="majorHAnsi" w:cs="Arial"/>
        </w:rPr>
        <w:t xml:space="preserve">ex : </w:t>
      </w:r>
      <w:r w:rsidR="00C5350E" w:rsidRPr="00C5350E">
        <w:rPr>
          <w:rFonts w:asciiTheme="majorHAnsi" w:hAnsiTheme="majorHAnsi" w:cs="Arial"/>
        </w:rPr>
        <w:t>trace des échanges, établir une définition collective du mot</w:t>
      </w:r>
    </w:p>
    <w:p w14:paraId="0529AE89" w14:textId="2BF88814" w:rsidR="005D4B43" w:rsidRPr="005D4B43" w:rsidRDefault="005D4B43" w:rsidP="001C40DA">
      <w:pPr>
        <w:pStyle w:val="Paragraphedeliste"/>
        <w:numPr>
          <w:ilvl w:val="0"/>
          <w:numId w:val="15"/>
        </w:numPr>
        <w:rPr>
          <w:rFonts w:asciiTheme="majorHAnsi" w:hAnsiTheme="majorHAnsi" w:cs="Arial"/>
          <w:color w:val="EE0000"/>
        </w:rPr>
      </w:pPr>
      <w:r>
        <w:rPr>
          <w:rFonts w:asciiTheme="majorHAnsi" w:hAnsiTheme="majorHAnsi" w:cs="Arial"/>
          <w:b/>
          <w:bCs/>
          <w:u w:val="single"/>
        </w:rPr>
        <w:t xml:space="preserve">Réinvestir, </w:t>
      </w:r>
      <w:r w:rsidRPr="005D4B43">
        <w:rPr>
          <w:rFonts w:asciiTheme="majorHAnsi" w:hAnsiTheme="majorHAnsi" w:cs="Arial"/>
        </w:rPr>
        <w:t>remobiliser les nouveaux mots</w:t>
      </w:r>
    </w:p>
    <w:p w14:paraId="1569E023" w14:textId="622F4C25" w:rsidR="005D4B43" w:rsidRDefault="005D4B43" w:rsidP="005D4B43">
      <w:pPr>
        <w:rPr>
          <w:rFonts w:asciiTheme="majorHAnsi" w:hAnsiTheme="majorHAnsi" w:cs="Arial"/>
          <w:color w:val="EE0000"/>
        </w:rPr>
      </w:pPr>
      <w:r>
        <w:rPr>
          <w:rFonts w:asciiTheme="majorHAnsi" w:hAnsiTheme="majorHAnsi" w:cs="Arial"/>
          <w:color w:val="EE0000"/>
        </w:rPr>
        <w:t>Grille de réflexion : choix du mot</w:t>
      </w:r>
    </w:p>
    <w:tbl>
      <w:tblPr>
        <w:tblStyle w:val="Grilledutableau"/>
        <w:tblW w:w="0" w:type="auto"/>
        <w:tblLook w:val="04A0" w:firstRow="1" w:lastRow="0" w:firstColumn="1" w:lastColumn="0" w:noHBand="0" w:noVBand="1"/>
      </w:tblPr>
      <w:tblGrid>
        <w:gridCol w:w="1307"/>
        <w:gridCol w:w="1307"/>
        <w:gridCol w:w="1307"/>
        <w:gridCol w:w="1307"/>
        <w:gridCol w:w="1307"/>
        <w:gridCol w:w="1307"/>
        <w:gridCol w:w="1307"/>
        <w:gridCol w:w="1307"/>
      </w:tblGrid>
      <w:tr w:rsidR="005D4B43" w14:paraId="0FE2F9A4" w14:textId="77777777" w:rsidTr="005D4B43">
        <w:tc>
          <w:tcPr>
            <w:tcW w:w="1307" w:type="dxa"/>
            <w:vAlign w:val="center"/>
          </w:tcPr>
          <w:p w14:paraId="4C7F88A7" w14:textId="2AC01E31" w:rsidR="005D4B43" w:rsidRPr="005D4B43" w:rsidRDefault="005D4B43" w:rsidP="005D4B43">
            <w:pPr>
              <w:jc w:val="center"/>
              <w:rPr>
                <w:rFonts w:asciiTheme="majorHAnsi" w:hAnsiTheme="majorHAnsi" w:cs="Arial"/>
              </w:rPr>
            </w:pPr>
            <w:r w:rsidRPr="005D4B43">
              <w:rPr>
                <w:rFonts w:asciiTheme="majorHAnsi" w:hAnsiTheme="majorHAnsi" w:cs="Arial"/>
              </w:rPr>
              <w:t>mot</w:t>
            </w:r>
          </w:p>
        </w:tc>
        <w:tc>
          <w:tcPr>
            <w:tcW w:w="1307" w:type="dxa"/>
            <w:vAlign w:val="center"/>
          </w:tcPr>
          <w:p w14:paraId="53AA5578" w14:textId="3990EE79" w:rsidR="005D4B43" w:rsidRPr="005D4B43" w:rsidRDefault="005D4B43" w:rsidP="005D4B43">
            <w:pPr>
              <w:jc w:val="center"/>
              <w:rPr>
                <w:rFonts w:asciiTheme="majorHAnsi" w:hAnsiTheme="majorHAnsi" w:cs="Arial"/>
              </w:rPr>
            </w:pPr>
            <w:r>
              <w:rPr>
                <w:rFonts w:asciiTheme="majorHAnsi" w:hAnsiTheme="majorHAnsi" w:cs="Arial"/>
              </w:rPr>
              <w:t>français</w:t>
            </w:r>
          </w:p>
        </w:tc>
        <w:tc>
          <w:tcPr>
            <w:tcW w:w="1307" w:type="dxa"/>
            <w:vAlign w:val="center"/>
          </w:tcPr>
          <w:p w14:paraId="489DBE86" w14:textId="5CAD0063" w:rsidR="005D4B43" w:rsidRPr="005D4B43" w:rsidRDefault="005D4B43" w:rsidP="005D4B43">
            <w:pPr>
              <w:jc w:val="center"/>
              <w:rPr>
                <w:rFonts w:asciiTheme="majorHAnsi" w:hAnsiTheme="majorHAnsi" w:cs="Arial"/>
              </w:rPr>
            </w:pPr>
            <w:r>
              <w:rPr>
                <w:rFonts w:asciiTheme="majorHAnsi" w:hAnsiTheme="majorHAnsi" w:cs="Arial"/>
              </w:rPr>
              <w:t xml:space="preserve">Sciences </w:t>
            </w:r>
          </w:p>
        </w:tc>
        <w:tc>
          <w:tcPr>
            <w:tcW w:w="1307" w:type="dxa"/>
            <w:vAlign w:val="center"/>
          </w:tcPr>
          <w:p w14:paraId="66A30407" w14:textId="26EBB023" w:rsidR="005D4B43" w:rsidRPr="005D4B43" w:rsidRDefault="005D4B43" w:rsidP="005D4B43">
            <w:pPr>
              <w:jc w:val="center"/>
              <w:rPr>
                <w:rFonts w:asciiTheme="majorHAnsi" w:hAnsiTheme="majorHAnsi" w:cs="Arial"/>
              </w:rPr>
            </w:pPr>
            <w:r>
              <w:rPr>
                <w:rFonts w:asciiTheme="majorHAnsi" w:hAnsiTheme="majorHAnsi" w:cs="Arial"/>
              </w:rPr>
              <w:t>Maths</w:t>
            </w:r>
          </w:p>
        </w:tc>
        <w:tc>
          <w:tcPr>
            <w:tcW w:w="1307" w:type="dxa"/>
            <w:vAlign w:val="center"/>
          </w:tcPr>
          <w:p w14:paraId="16DE6938" w14:textId="2B70670C" w:rsidR="005D4B43" w:rsidRPr="005D4B43" w:rsidRDefault="005D4B43" w:rsidP="005D4B43">
            <w:pPr>
              <w:jc w:val="center"/>
              <w:rPr>
                <w:rFonts w:asciiTheme="majorHAnsi" w:hAnsiTheme="majorHAnsi" w:cs="Arial"/>
              </w:rPr>
            </w:pPr>
            <w:r>
              <w:rPr>
                <w:rFonts w:asciiTheme="majorHAnsi" w:hAnsiTheme="majorHAnsi" w:cs="Arial"/>
              </w:rPr>
              <w:t>géo</w:t>
            </w:r>
          </w:p>
        </w:tc>
        <w:tc>
          <w:tcPr>
            <w:tcW w:w="1307" w:type="dxa"/>
            <w:vAlign w:val="center"/>
          </w:tcPr>
          <w:p w14:paraId="6D7759AA" w14:textId="699A97EA" w:rsidR="005D4B43" w:rsidRPr="005D4B43" w:rsidRDefault="005D4B43" w:rsidP="005D4B43">
            <w:pPr>
              <w:jc w:val="center"/>
              <w:rPr>
                <w:rFonts w:asciiTheme="majorHAnsi" w:hAnsiTheme="majorHAnsi" w:cs="Arial"/>
              </w:rPr>
            </w:pPr>
            <w:r>
              <w:rPr>
                <w:rFonts w:asciiTheme="majorHAnsi" w:hAnsiTheme="majorHAnsi" w:cs="Arial"/>
              </w:rPr>
              <w:t>art</w:t>
            </w:r>
          </w:p>
        </w:tc>
        <w:tc>
          <w:tcPr>
            <w:tcW w:w="1307" w:type="dxa"/>
            <w:vAlign w:val="center"/>
          </w:tcPr>
          <w:p w14:paraId="16B7C42C" w14:textId="6F30E0AE" w:rsidR="005D4B43" w:rsidRPr="005D4B43" w:rsidRDefault="005D4B43" w:rsidP="005D4B43">
            <w:pPr>
              <w:jc w:val="center"/>
              <w:rPr>
                <w:rFonts w:asciiTheme="majorHAnsi" w:hAnsiTheme="majorHAnsi" w:cs="Arial"/>
              </w:rPr>
            </w:pPr>
            <w:r>
              <w:rPr>
                <w:rFonts w:asciiTheme="majorHAnsi" w:hAnsiTheme="majorHAnsi" w:cs="Arial"/>
              </w:rPr>
              <w:t>EPS</w:t>
            </w:r>
          </w:p>
        </w:tc>
        <w:tc>
          <w:tcPr>
            <w:tcW w:w="1307" w:type="dxa"/>
            <w:vAlign w:val="center"/>
          </w:tcPr>
          <w:p w14:paraId="22ED97BD" w14:textId="44B01FFC" w:rsidR="005D4B43" w:rsidRPr="005D4B43" w:rsidRDefault="005D4B43" w:rsidP="005D4B43">
            <w:pPr>
              <w:jc w:val="center"/>
              <w:rPr>
                <w:rFonts w:asciiTheme="majorHAnsi" w:hAnsiTheme="majorHAnsi" w:cs="Arial"/>
              </w:rPr>
            </w:pPr>
            <w:r>
              <w:rPr>
                <w:rFonts w:asciiTheme="majorHAnsi" w:hAnsiTheme="majorHAnsi" w:cs="Arial"/>
              </w:rPr>
              <w:t>histoire</w:t>
            </w:r>
          </w:p>
        </w:tc>
      </w:tr>
      <w:tr w:rsidR="005D4B43" w14:paraId="45163A3A" w14:textId="77777777" w:rsidTr="005D4B43">
        <w:tc>
          <w:tcPr>
            <w:tcW w:w="1307" w:type="dxa"/>
            <w:vAlign w:val="center"/>
          </w:tcPr>
          <w:p w14:paraId="118FC31A" w14:textId="3CA4BA95" w:rsidR="005D4B43" w:rsidRPr="005D4B43" w:rsidRDefault="005D4B43" w:rsidP="005D4B43">
            <w:pPr>
              <w:jc w:val="center"/>
              <w:rPr>
                <w:rFonts w:asciiTheme="majorHAnsi" w:hAnsiTheme="majorHAnsi" w:cs="Arial"/>
              </w:rPr>
            </w:pPr>
            <w:r>
              <w:rPr>
                <w:rFonts w:asciiTheme="majorHAnsi" w:hAnsiTheme="majorHAnsi" w:cs="Arial"/>
              </w:rPr>
              <w:t>quartier</w:t>
            </w:r>
          </w:p>
        </w:tc>
        <w:tc>
          <w:tcPr>
            <w:tcW w:w="1307" w:type="dxa"/>
            <w:vAlign w:val="center"/>
          </w:tcPr>
          <w:p w14:paraId="533C6A9A" w14:textId="77777777" w:rsidR="005D4B43" w:rsidRPr="005D4B43" w:rsidRDefault="005D4B43" w:rsidP="005D4B43">
            <w:pPr>
              <w:jc w:val="center"/>
              <w:rPr>
                <w:rFonts w:asciiTheme="majorHAnsi" w:hAnsiTheme="majorHAnsi" w:cs="Arial"/>
              </w:rPr>
            </w:pPr>
          </w:p>
        </w:tc>
        <w:tc>
          <w:tcPr>
            <w:tcW w:w="1307" w:type="dxa"/>
            <w:vAlign w:val="center"/>
          </w:tcPr>
          <w:p w14:paraId="4FD26B96" w14:textId="33C7D406"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56764AEF" w14:textId="141DBCFA"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13258CD1" w14:textId="0E099150"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2297E72C" w14:textId="77777777" w:rsidR="005D4B43" w:rsidRPr="005D4B43" w:rsidRDefault="005D4B43" w:rsidP="005D4B43">
            <w:pPr>
              <w:jc w:val="center"/>
              <w:rPr>
                <w:rFonts w:asciiTheme="majorHAnsi" w:hAnsiTheme="majorHAnsi" w:cs="Arial"/>
              </w:rPr>
            </w:pPr>
          </w:p>
        </w:tc>
        <w:tc>
          <w:tcPr>
            <w:tcW w:w="1307" w:type="dxa"/>
            <w:vAlign w:val="center"/>
          </w:tcPr>
          <w:p w14:paraId="388C5422" w14:textId="77777777" w:rsidR="005D4B43" w:rsidRPr="005D4B43" w:rsidRDefault="005D4B43" w:rsidP="005D4B43">
            <w:pPr>
              <w:jc w:val="center"/>
              <w:rPr>
                <w:rFonts w:asciiTheme="majorHAnsi" w:hAnsiTheme="majorHAnsi" w:cs="Arial"/>
              </w:rPr>
            </w:pPr>
          </w:p>
        </w:tc>
        <w:tc>
          <w:tcPr>
            <w:tcW w:w="1307" w:type="dxa"/>
            <w:vAlign w:val="center"/>
          </w:tcPr>
          <w:p w14:paraId="7A846B53" w14:textId="77777777" w:rsidR="005D4B43" w:rsidRPr="005D4B43" w:rsidRDefault="005D4B43" w:rsidP="005D4B43">
            <w:pPr>
              <w:jc w:val="center"/>
              <w:rPr>
                <w:rFonts w:asciiTheme="majorHAnsi" w:hAnsiTheme="majorHAnsi" w:cs="Arial"/>
              </w:rPr>
            </w:pPr>
          </w:p>
        </w:tc>
      </w:tr>
      <w:tr w:rsidR="005D4B43" w14:paraId="1C7F0A16" w14:textId="77777777" w:rsidTr="005D4B43">
        <w:tc>
          <w:tcPr>
            <w:tcW w:w="1307" w:type="dxa"/>
            <w:vAlign w:val="center"/>
          </w:tcPr>
          <w:p w14:paraId="00C48C48" w14:textId="2181697B" w:rsidR="005D4B43" w:rsidRPr="005D4B43" w:rsidRDefault="005D4B43" w:rsidP="005D4B43">
            <w:pPr>
              <w:jc w:val="center"/>
              <w:rPr>
                <w:rFonts w:asciiTheme="majorHAnsi" w:hAnsiTheme="majorHAnsi" w:cs="Arial"/>
              </w:rPr>
            </w:pPr>
            <w:r>
              <w:rPr>
                <w:rFonts w:asciiTheme="majorHAnsi" w:hAnsiTheme="majorHAnsi" w:cs="Arial"/>
              </w:rPr>
              <w:t>échelle</w:t>
            </w:r>
          </w:p>
        </w:tc>
        <w:tc>
          <w:tcPr>
            <w:tcW w:w="1307" w:type="dxa"/>
            <w:vAlign w:val="center"/>
          </w:tcPr>
          <w:p w14:paraId="0F464508" w14:textId="6533217D"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15D2F118" w14:textId="43BD482B"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5877D2A3" w14:textId="4F8681FF"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07D8A028" w14:textId="7635EE72"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1C84CDBD" w14:textId="20187452"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2DD58FC5" w14:textId="77777777" w:rsidR="005D4B43" w:rsidRPr="005D4B43" w:rsidRDefault="005D4B43" w:rsidP="005D4B43">
            <w:pPr>
              <w:jc w:val="center"/>
              <w:rPr>
                <w:rFonts w:asciiTheme="majorHAnsi" w:hAnsiTheme="majorHAnsi" w:cs="Arial"/>
              </w:rPr>
            </w:pPr>
          </w:p>
        </w:tc>
        <w:tc>
          <w:tcPr>
            <w:tcW w:w="1307" w:type="dxa"/>
            <w:vAlign w:val="center"/>
          </w:tcPr>
          <w:p w14:paraId="74F956AC" w14:textId="77777777" w:rsidR="005D4B43" w:rsidRPr="005D4B43" w:rsidRDefault="005D4B43" w:rsidP="005D4B43">
            <w:pPr>
              <w:jc w:val="center"/>
              <w:rPr>
                <w:rFonts w:asciiTheme="majorHAnsi" w:hAnsiTheme="majorHAnsi" w:cs="Arial"/>
              </w:rPr>
            </w:pPr>
          </w:p>
        </w:tc>
      </w:tr>
      <w:tr w:rsidR="005D4B43" w14:paraId="6110C98C" w14:textId="77777777" w:rsidTr="005D4B43">
        <w:tc>
          <w:tcPr>
            <w:tcW w:w="1307" w:type="dxa"/>
            <w:vAlign w:val="center"/>
          </w:tcPr>
          <w:p w14:paraId="50B29C5F" w14:textId="663B70D4" w:rsidR="005D4B43" w:rsidRPr="005D4B43" w:rsidRDefault="005D4B43" w:rsidP="005D4B43">
            <w:pPr>
              <w:jc w:val="center"/>
              <w:rPr>
                <w:rFonts w:asciiTheme="majorHAnsi" w:hAnsiTheme="majorHAnsi" w:cs="Arial"/>
              </w:rPr>
            </w:pPr>
            <w:r>
              <w:rPr>
                <w:rFonts w:asciiTheme="majorHAnsi" w:hAnsiTheme="majorHAnsi" w:cs="Arial"/>
              </w:rPr>
              <w:t>Etat</w:t>
            </w:r>
          </w:p>
        </w:tc>
        <w:tc>
          <w:tcPr>
            <w:tcW w:w="1307" w:type="dxa"/>
            <w:vAlign w:val="center"/>
          </w:tcPr>
          <w:p w14:paraId="6F25D30F" w14:textId="75989EFC"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191ECB88" w14:textId="7B181CEF"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4D72D53B" w14:textId="77777777" w:rsidR="005D4B43" w:rsidRPr="005D4B43" w:rsidRDefault="005D4B43" w:rsidP="005D4B43">
            <w:pPr>
              <w:jc w:val="center"/>
              <w:rPr>
                <w:rFonts w:asciiTheme="majorHAnsi" w:hAnsiTheme="majorHAnsi" w:cs="Arial"/>
              </w:rPr>
            </w:pPr>
          </w:p>
        </w:tc>
        <w:tc>
          <w:tcPr>
            <w:tcW w:w="1307" w:type="dxa"/>
            <w:vAlign w:val="center"/>
          </w:tcPr>
          <w:p w14:paraId="496B1472" w14:textId="671AF289"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2BFC355A" w14:textId="77777777" w:rsidR="005D4B43" w:rsidRPr="005D4B43" w:rsidRDefault="005D4B43" w:rsidP="005D4B43">
            <w:pPr>
              <w:jc w:val="center"/>
              <w:rPr>
                <w:rFonts w:asciiTheme="majorHAnsi" w:hAnsiTheme="majorHAnsi" w:cs="Arial"/>
              </w:rPr>
            </w:pPr>
          </w:p>
        </w:tc>
        <w:tc>
          <w:tcPr>
            <w:tcW w:w="1307" w:type="dxa"/>
            <w:vAlign w:val="center"/>
          </w:tcPr>
          <w:p w14:paraId="059792AB" w14:textId="77777777" w:rsidR="005D4B43" w:rsidRPr="005D4B43" w:rsidRDefault="005D4B43" w:rsidP="005D4B43">
            <w:pPr>
              <w:jc w:val="center"/>
              <w:rPr>
                <w:rFonts w:asciiTheme="majorHAnsi" w:hAnsiTheme="majorHAnsi" w:cs="Arial"/>
              </w:rPr>
            </w:pPr>
          </w:p>
        </w:tc>
        <w:tc>
          <w:tcPr>
            <w:tcW w:w="1307" w:type="dxa"/>
            <w:vAlign w:val="center"/>
          </w:tcPr>
          <w:p w14:paraId="22E25CDA" w14:textId="5432CF0E" w:rsidR="005D4B43" w:rsidRPr="005D4B43" w:rsidRDefault="005D4B43" w:rsidP="005D4B43">
            <w:pPr>
              <w:jc w:val="center"/>
              <w:rPr>
                <w:rFonts w:asciiTheme="majorHAnsi" w:hAnsiTheme="majorHAnsi" w:cs="Arial"/>
              </w:rPr>
            </w:pPr>
            <w:r>
              <w:rPr>
                <w:rFonts w:asciiTheme="majorHAnsi" w:hAnsiTheme="majorHAnsi" w:cs="Arial"/>
              </w:rPr>
              <w:t>x</w:t>
            </w:r>
          </w:p>
        </w:tc>
      </w:tr>
      <w:tr w:rsidR="005D4B43" w14:paraId="742D4F79" w14:textId="77777777" w:rsidTr="005D4B43">
        <w:tc>
          <w:tcPr>
            <w:tcW w:w="1307" w:type="dxa"/>
            <w:vAlign w:val="center"/>
          </w:tcPr>
          <w:p w14:paraId="5C10DC18" w14:textId="4C0B379D" w:rsidR="005D4B43" w:rsidRPr="005D4B43" w:rsidRDefault="005D4B43" w:rsidP="005D4B43">
            <w:pPr>
              <w:jc w:val="center"/>
              <w:rPr>
                <w:rFonts w:asciiTheme="majorHAnsi" w:hAnsiTheme="majorHAnsi" w:cs="Arial"/>
              </w:rPr>
            </w:pPr>
            <w:r>
              <w:rPr>
                <w:rFonts w:asciiTheme="majorHAnsi" w:hAnsiTheme="majorHAnsi" w:cs="Arial"/>
              </w:rPr>
              <w:t>milieu</w:t>
            </w:r>
          </w:p>
        </w:tc>
        <w:tc>
          <w:tcPr>
            <w:tcW w:w="1307" w:type="dxa"/>
            <w:vAlign w:val="center"/>
          </w:tcPr>
          <w:p w14:paraId="0DD87590" w14:textId="58E13AF4" w:rsidR="005D4B43" w:rsidRPr="005D4B43" w:rsidRDefault="005D4B43" w:rsidP="005D4B43">
            <w:pPr>
              <w:jc w:val="center"/>
              <w:rPr>
                <w:rFonts w:asciiTheme="majorHAnsi" w:hAnsiTheme="majorHAnsi" w:cs="Arial"/>
              </w:rPr>
            </w:pPr>
          </w:p>
        </w:tc>
        <w:tc>
          <w:tcPr>
            <w:tcW w:w="1307" w:type="dxa"/>
            <w:vAlign w:val="center"/>
          </w:tcPr>
          <w:p w14:paraId="4422DDEB" w14:textId="539F98F4"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08A85A97" w14:textId="35D1D753"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3DA7FAA5" w14:textId="77777777" w:rsidR="005D4B43" w:rsidRPr="005D4B43" w:rsidRDefault="005D4B43" w:rsidP="005D4B43">
            <w:pPr>
              <w:jc w:val="center"/>
              <w:rPr>
                <w:rFonts w:asciiTheme="majorHAnsi" w:hAnsiTheme="majorHAnsi" w:cs="Arial"/>
              </w:rPr>
            </w:pPr>
          </w:p>
        </w:tc>
        <w:tc>
          <w:tcPr>
            <w:tcW w:w="1307" w:type="dxa"/>
            <w:vAlign w:val="center"/>
          </w:tcPr>
          <w:p w14:paraId="704750B9" w14:textId="77777777" w:rsidR="005D4B43" w:rsidRPr="005D4B43" w:rsidRDefault="005D4B43" w:rsidP="005D4B43">
            <w:pPr>
              <w:jc w:val="center"/>
              <w:rPr>
                <w:rFonts w:asciiTheme="majorHAnsi" w:hAnsiTheme="majorHAnsi" w:cs="Arial"/>
              </w:rPr>
            </w:pPr>
          </w:p>
        </w:tc>
        <w:tc>
          <w:tcPr>
            <w:tcW w:w="1307" w:type="dxa"/>
            <w:vAlign w:val="center"/>
          </w:tcPr>
          <w:p w14:paraId="7AF0BFAA" w14:textId="3C3E1C56" w:rsidR="005D4B43" w:rsidRPr="005D4B43" w:rsidRDefault="005D4B43" w:rsidP="005D4B43">
            <w:pPr>
              <w:jc w:val="center"/>
              <w:rPr>
                <w:rFonts w:asciiTheme="majorHAnsi" w:hAnsiTheme="majorHAnsi" w:cs="Arial"/>
              </w:rPr>
            </w:pPr>
            <w:r>
              <w:rPr>
                <w:rFonts w:asciiTheme="majorHAnsi" w:hAnsiTheme="majorHAnsi" w:cs="Arial"/>
              </w:rPr>
              <w:t>x</w:t>
            </w:r>
          </w:p>
        </w:tc>
        <w:tc>
          <w:tcPr>
            <w:tcW w:w="1307" w:type="dxa"/>
            <w:vAlign w:val="center"/>
          </w:tcPr>
          <w:p w14:paraId="00F5E3B5" w14:textId="77777777" w:rsidR="005D4B43" w:rsidRPr="005D4B43" w:rsidRDefault="005D4B43" w:rsidP="005D4B43">
            <w:pPr>
              <w:jc w:val="center"/>
              <w:rPr>
                <w:rFonts w:asciiTheme="majorHAnsi" w:hAnsiTheme="majorHAnsi" w:cs="Arial"/>
              </w:rPr>
            </w:pPr>
          </w:p>
        </w:tc>
      </w:tr>
    </w:tbl>
    <w:p w14:paraId="65C8CD5F" w14:textId="77777777" w:rsidR="005D4B43" w:rsidRDefault="005D4B43" w:rsidP="005D4B43">
      <w:pPr>
        <w:rPr>
          <w:rFonts w:asciiTheme="majorHAnsi" w:hAnsiTheme="majorHAnsi" w:cs="Arial"/>
          <w:color w:val="EE0000"/>
        </w:rPr>
      </w:pPr>
    </w:p>
    <w:p w14:paraId="6083E511" w14:textId="66D3CEA5" w:rsidR="007846FD" w:rsidRDefault="007846FD" w:rsidP="00B418FA">
      <w:pPr>
        <w:spacing w:after="0"/>
        <w:rPr>
          <w:rFonts w:asciiTheme="majorHAnsi" w:hAnsiTheme="majorHAnsi" w:cs="Arial"/>
        </w:rPr>
      </w:pPr>
      <w:r>
        <w:rPr>
          <w:rFonts w:asciiTheme="majorHAnsi" w:hAnsiTheme="majorHAnsi" w:cs="Arial"/>
          <w:color w:val="EE0000"/>
        </w:rPr>
        <w:t xml:space="preserve">Travailler aussi l’axe syntagmatique du lexique : </w:t>
      </w:r>
      <w:r w:rsidRPr="007846FD">
        <w:rPr>
          <w:rFonts w:asciiTheme="majorHAnsi" w:hAnsiTheme="majorHAnsi" w:cs="Arial"/>
        </w:rPr>
        <w:t>le mot choisi dépend aussi des autres éléments de la phrase</w:t>
      </w:r>
      <w:r w:rsidR="00B418FA">
        <w:rPr>
          <w:rFonts w:asciiTheme="majorHAnsi" w:hAnsiTheme="majorHAnsi" w:cs="Arial"/>
        </w:rPr>
        <w:t>.</w:t>
      </w:r>
    </w:p>
    <w:p w14:paraId="5D054149" w14:textId="56577957" w:rsidR="00B418FA" w:rsidRDefault="00B418FA" w:rsidP="00B418FA">
      <w:pPr>
        <w:spacing w:after="0"/>
        <w:rPr>
          <w:rFonts w:asciiTheme="majorHAnsi" w:hAnsiTheme="majorHAnsi" w:cs="Arial"/>
        </w:rPr>
      </w:pPr>
      <w:r>
        <w:rPr>
          <w:rFonts w:asciiTheme="majorHAnsi" w:hAnsiTheme="majorHAnsi" w:cs="Arial"/>
        </w:rPr>
        <w:t xml:space="preserve">Exemple :    Ça </w:t>
      </w:r>
      <w:r>
        <w:rPr>
          <w:rFonts w:asciiTheme="majorHAnsi" w:hAnsiTheme="majorHAnsi" w:cs="Arial"/>
        </w:rPr>
        <w:tab/>
        <w:t xml:space="preserve">sent </w:t>
      </w:r>
      <w:r>
        <w:rPr>
          <w:rFonts w:asciiTheme="majorHAnsi" w:hAnsiTheme="majorHAnsi" w:cs="Arial"/>
        </w:rPr>
        <w:tab/>
        <w:t xml:space="preserve">le café </w:t>
      </w:r>
      <w:r>
        <w:rPr>
          <w:rFonts w:asciiTheme="majorHAnsi" w:hAnsiTheme="majorHAnsi" w:cs="Arial"/>
        </w:rPr>
        <w:tab/>
      </w:r>
      <w:r>
        <w:rPr>
          <w:rFonts w:asciiTheme="majorHAnsi" w:hAnsiTheme="majorHAnsi" w:cs="Arial"/>
        </w:rPr>
        <w:tab/>
        <w:t>torréfié</w:t>
      </w:r>
    </w:p>
    <w:p w14:paraId="28BC25D8" w14:textId="5F0557C9" w:rsidR="00B418FA" w:rsidRDefault="00B418FA" w:rsidP="00B418FA">
      <w:pPr>
        <w:spacing w:after="0"/>
        <w:rPr>
          <w:rFonts w:asciiTheme="majorHAnsi" w:hAnsiTheme="majorHAnsi" w:cs="Arial"/>
        </w:rPr>
      </w:pPr>
      <w:r>
        <w:rPr>
          <w:rFonts w:asciiTheme="majorHAnsi" w:hAnsiTheme="majorHAnsi" w:cs="Arial"/>
        </w:rPr>
        <w:t xml:space="preserve">                                          </w:t>
      </w:r>
      <w:r>
        <w:rPr>
          <w:rFonts w:asciiTheme="majorHAnsi" w:hAnsiTheme="majorHAnsi" w:cs="Arial"/>
        </w:rPr>
        <w:tab/>
      </w:r>
      <w:r>
        <w:rPr>
          <w:rFonts w:asciiTheme="majorHAnsi" w:hAnsiTheme="majorHAnsi" w:cs="Arial"/>
        </w:rPr>
        <w:tab/>
        <w:t xml:space="preserve">Le marron          </w:t>
      </w:r>
      <w:proofErr w:type="gramStart"/>
      <w:r>
        <w:rPr>
          <w:rFonts w:asciiTheme="majorHAnsi" w:hAnsiTheme="majorHAnsi" w:cs="Arial"/>
        </w:rPr>
        <w:t>grillé</w:t>
      </w:r>
      <w:r w:rsidR="00721A99">
        <w:rPr>
          <w:rFonts w:asciiTheme="majorHAnsi" w:hAnsiTheme="majorHAnsi" w:cs="Arial"/>
        </w:rPr>
        <w:t xml:space="preserve"> ,</w:t>
      </w:r>
      <w:proofErr w:type="gramEnd"/>
      <w:r w:rsidR="00721A99">
        <w:rPr>
          <w:rFonts w:asciiTheme="majorHAnsi" w:hAnsiTheme="majorHAnsi" w:cs="Arial"/>
        </w:rPr>
        <w:t xml:space="preserve"> </w:t>
      </w:r>
      <w:proofErr w:type="spellStart"/>
      <w:r w:rsidR="00721A99">
        <w:rPr>
          <w:rFonts w:asciiTheme="majorHAnsi" w:hAnsiTheme="majorHAnsi" w:cs="Arial"/>
        </w:rPr>
        <w:t>roti</w:t>
      </w:r>
      <w:proofErr w:type="spellEnd"/>
    </w:p>
    <w:p w14:paraId="163C95C1" w14:textId="54C6C4A9" w:rsidR="00721A99" w:rsidRDefault="00721A99" w:rsidP="00B418FA">
      <w:pPr>
        <w:spacing w:after="0"/>
        <w:rPr>
          <w:rFonts w:asciiTheme="majorHAnsi" w:hAnsiTheme="majorHAnsi" w:cs="Arial"/>
        </w:rPr>
      </w:pPr>
      <w:r>
        <w:rPr>
          <w:rFonts w:asciiTheme="majorHAnsi" w:hAnsiTheme="majorHAnsi" w:cs="Arial"/>
        </w:rPr>
        <w:t xml:space="preserve">                                                              Les noisettes</w:t>
      </w:r>
    </w:p>
    <w:p w14:paraId="4CBB1CD1" w14:textId="52600704" w:rsidR="00B418FA" w:rsidRDefault="00B418FA" w:rsidP="007846FD">
      <w:pPr>
        <w:rPr>
          <w:rFonts w:asciiTheme="majorHAnsi" w:hAnsiTheme="majorHAnsi" w:cs="Arial"/>
          <w:color w:val="EE0000"/>
        </w:rPr>
      </w:pPr>
      <w:r>
        <w:rPr>
          <w:rFonts w:asciiTheme="majorHAnsi" w:hAnsiTheme="majorHAnsi" w:cs="Arial"/>
        </w:rPr>
        <w:t xml:space="preserve">  </w:t>
      </w:r>
    </w:p>
    <w:p w14:paraId="2ED109C3" w14:textId="1B7A1E13" w:rsidR="007846FD" w:rsidRDefault="00BA473F" w:rsidP="005D4B43">
      <w:pPr>
        <w:rPr>
          <w:rFonts w:asciiTheme="majorHAnsi" w:hAnsiTheme="majorHAnsi" w:cs="Arial"/>
          <w:color w:val="EE0000"/>
        </w:rPr>
      </w:pPr>
      <w:r>
        <w:rPr>
          <w:rFonts w:asciiTheme="majorHAnsi" w:hAnsiTheme="majorHAnsi" w:cs="Arial"/>
          <w:color w:val="EE0000"/>
        </w:rPr>
        <w:t xml:space="preserve">Programmation commune sur les thèmes choisis en équipe   : </w:t>
      </w:r>
    </w:p>
    <w:p w14:paraId="445BE0AD" w14:textId="63EE2FE4" w:rsidR="00BA473F" w:rsidRPr="00BA473F" w:rsidRDefault="00BA473F" w:rsidP="00BA473F">
      <w:pPr>
        <w:pStyle w:val="Paragraphedeliste"/>
        <w:numPr>
          <w:ilvl w:val="0"/>
          <w:numId w:val="17"/>
        </w:numPr>
        <w:rPr>
          <w:rFonts w:asciiTheme="majorHAnsi" w:hAnsiTheme="majorHAnsi" w:cs="Arial"/>
        </w:rPr>
      </w:pPr>
      <w:r w:rsidRPr="00BA473F">
        <w:rPr>
          <w:rFonts w:asciiTheme="majorHAnsi" w:hAnsiTheme="majorHAnsi" w:cs="Arial"/>
          <w:b/>
          <w:bCs/>
        </w:rPr>
        <w:t>Les émotions</w:t>
      </w:r>
      <w:r w:rsidRPr="00BA473F">
        <w:rPr>
          <w:rFonts w:asciiTheme="majorHAnsi" w:hAnsiTheme="majorHAnsi" w:cs="Arial"/>
        </w:rPr>
        <w:t> : confection en plus d’une roue des émotions</w:t>
      </w:r>
    </w:p>
    <w:p w14:paraId="6D731DA5" w14:textId="25295C09" w:rsidR="00BA473F" w:rsidRPr="00BA473F" w:rsidRDefault="00BA473F" w:rsidP="00BA473F">
      <w:pPr>
        <w:pStyle w:val="Paragraphedeliste"/>
        <w:numPr>
          <w:ilvl w:val="0"/>
          <w:numId w:val="17"/>
        </w:numPr>
        <w:rPr>
          <w:rFonts w:asciiTheme="majorHAnsi" w:hAnsiTheme="majorHAnsi" w:cs="Arial"/>
        </w:rPr>
      </w:pPr>
      <w:r w:rsidRPr="00BA473F">
        <w:rPr>
          <w:rFonts w:asciiTheme="majorHAnsi" w:hAnsiTheme="majorHAnsi" w:cs="Arial"/>
          <w:b/>
          <w:bCs/>
        </w:rPr>
        <w:t>Les verbes de paroles avec gradation</w:t>
      </w:r>
      <w:r w:rsidRPr="00BA473F">
        <w:rPr>
          <w:rFonts w:asciiTheme="majorHAnsi" w:hAnsiTheme="majorHAnsi" w:cs="Arial"/>
        </w:rPr>
        <w:t>, mime et dessin</w:t>
      </w:r>
    </w:p>
    <w:p w14:paraId="136AA419" w14:textId="13842852" w:rsidR="00BA473F" w:rsidRDefault="00BA473F" w:rsidP="00BA473F">
      <w:pPr>
        <w:pStyle w:val="Paragraphedeliste"/>
        <w:numPr>
          <w:ilvl w:val="0"/>
          <w:numId w:val="17"/>
        </w:numPr>
        <w:rPr>
          <w:rFonts w:asciiTheme="majorHAnsi" w:hAnsiTheme="majorHAnsi" w:cs="Arial"/>
        </w:rPr>
      </w:pPr>
      <w:r w:rsidRPr="00BA473F">
        <w:rPr>
          <w:rFonts w:asciiTheme="majorHAnsi" w:hAnsiTheme="majorHAnsi" w:cs="Arial"/>
          <w:b/>
          <w:bCs/>
        </w:rPr>
        <w:t>Faire, dire, il y a</w:t>
      </w:r>
      <w:r w:rsidRPr="00BA473F">
        <w:rPr>
          <w:rFonts w:asciiTheme="majorHAnsi" w:hAnsiTheme="majorHAnsi" w:cs="Arial"/>
        </w:rPr>
        <w:t> : utiliser d’autres verbes de substitution</w:t>
      </w:r>
    </w:p>
    <w:p w14:paraId="664924C2" w14:textId="6547783D" w:rsidR="00BA473F" w:rsidRDefault="00BA473F" w:rsidP="00BA473F">
      <w:pPr>
        <w:spacing w:after="0"/>
        <w:rPr>
          <w:rFonts w:asciiTheme="majorHAnsi" w:hAnsiTheme="majorHAnsi" w:cs="Arial"/>
        </w:rPr>
      </w:pPr>
      <w:r w:rsidRPr="00BA473F">
        <w:rPr>
          <w:rFonts w:asciiTheme="majorHAnsi" w:hAnsiTheme="majorHAnsi" w:cs="Arial"/>
          <w:color w:val="EE0000"/>
        </w:rPr>
        <w:t>Travailler dans le texte sur la compréhension </w:t>
      </w:r>
      <w:r>
        <w:rPr>
          <w:rFonts w:asciiTheme="majorHAnsi" w:hAnsiTheme="majorHAnsi" w:cs="Arial"/>
        </w:rPr>
        <w:t xml:space="preserve">:  expliquer la stratégie pour comprendre le mot </w:t>
      </w:r>
    </w:p>
    <w:p w14:paraId="7C3422A3" w14:textId="3B9C7946" w:rsidR="00BA473F" w:rsidRDefault="00BA473F" w:rsidP="00BA473F">
      <w:pPr>
        <w:pStyle w:val="Paragraphedeliste"/>
        <w:numPr>
          <w:ilvl w:val="0"/>
          <w:numId w:val="18"/>
        </w:numPr>
        <w:spacing w:after="0"/>
        <w:rPr>
          <w:rFonts w:asciiTheme="majorHAnsi" w:hAnsiTheme="majorHAnsi" w:cs="Arial"/>
        </w:rPr>
      </w:pPr>
      <w:r>
        <w:rPr>
          <w:rFonts w:asciiTheme="majorHAnsi" w:hAnsiTheme="majorHAnsi" w:cs="Arial"/>
        </w:rPr>
        <w:t xml:space="preserve">C’est écrit dans le texte </w:t>
      </w:r>
    </w:p>
    <w:p w14:paraId="027272D7" w14:textId="597D0DBA" w:rsidR="00BA473F" w:rsidRDefault="00BA473F" w:rsidP="00BA473F">
      <w:pPr>
        <w:pStyle w:val="Paragraphedeliste"/>
        <w:numPr>
          <w:ilvl w:val="0"/>
          <w:numId w:val="18"/>
        </w:numPr>
        <w:spacing w:after="0"/>
        <w:rPr>
          <w:rFonts w:asciiTheme="majorHAnsi" w:hAnsiTheme="majorHAnsi" w:cs="Arial"/>
        </w:rPr>
      </w:pPr>
      <w:r>
        <w:rPr>
          <w:rFonts w:asciiTheme="majorHAnsi" w:hAnsiTheme="majorHAnsi" w:cs="Arial"/>
        </w:rPr>
        <w:t>J’ai cherché des mots autour pour comprendre le sens</w:t>
      </w:r>
    </w:p>
    <w:p w14:paraId="5FDE08CA" w14:textId="1CDCAE18" w:rsidR="00BA473F" w:rsidRDefault="00BA473F" w:rsidP="00BA473F">
      <w:pPr>
        <w:pStyle w:val="Paragraphedeliste"/>
        <w:numPr>
          <w:ilvl w:val="0"/>
          <w:numId w:val="18"/>
        </w:numPr>
        <w:spacing w:after="0"/>
        <w:rPr>
          <w:rFonts w:asciiTheme="majorHAnsi" w:hAnsiTheme="majorHAnsi" w:cs="Arial"/>
        </w:rPr>
      </w:pPr>
      <w:r>
        <w:rPr>
          <w:rFonts w:asciiTheme="majorHAnsi" w:hAnsiTheme="majorHAnsi" w:cs="Arial"/>
        </w:rPr>
        <w:t>Je connais le sens du mot</w:t>
      </w:r>
    </w:p>
    <w:p w14:paraId="76738F5E" w14:textId="77777777" w:rsidR="00BA473F" w:rsidRDefault="00BA473F" w:rsidP="00BA473F">
      <w:pPr>
        <w:pStyle w:val="Paragraphedeliste"/>
        <w:spacing w:after="0"/>
        <w:rPr>
          <w:rFonts w:asciiTheme="majorHAnsi" w:hAnsiTheme="majorHAnsi" w:cs="Arial"/>
        </w:rPr>
      </w:pPr>
    </w:p>
    <w:p w14:paraId="66D9FBD8" w14:textId="6AD75526" w:rsidR="00BA473F" w:rsidRDefault="00BA473F" w:rsidP="00BA473F">
      <w:pPr>
        <w:spacing w:after="0"/>
        <w:rPr>
          <w:rFonts w:asciiTheme="majorHAnsi" w:hAnsiTheme="majorHAnsi" w:cs="Arial"/>
        </w:rPr>
      </w:pPr>
      <w:r w:rsidRPr="00BA473F">
        <w:rPr>
          <w:rFonts w:asciiTheme="majorHAnsi" w:hAnsiTheme="majorHAnsi" w:cs="Arial"/>
          <w:color w:val="EE0000"/>
        </w:rPr>
        <w:t>Travailler des mots à partir des thèmes abordés dans les listes de livres</w:t>
      </w:r>
      <w:r w:rsidRPr="00BA473F">
        <w:rPr>
          <w:rFonts w:asciiTheme="majorHAnsi" w:hAnsiTheme="majorHAnsi" w:cs="Arial"/>
        </w:rPr>
        <w:t xml:space="preserve"> </w:t>
      </w:r>
      <w:r>
        <w:rPr>
          <w:rFonts w:asciiTheme="majorHAnsi" w:hAnsiTheme="majorHAnsi" w:cs="Arial"/>
        </w:rPr>
        <w:t xml:space="preserve"> disponibles au cycle 2 et cycle 3 : année 1 et année 2</w:t>
      </w:r>
    </w:p>
    <w:p w14:paraId="7C9E21EC" w14:textId="77777777" w:rsidR="00BA473F" w:rsidRDefault="00BA473F" w:rsidP="00BA473F">
      <w:pPr>
        <w:spacing w:after="0"/>
        <w:rPr>
          <w:rFonts w:asciiTheme="majorHAnsi" w:hAnsiTheme="majorHAnsi" w:cs="Arial"/>
        </w:rPr>
      </w:pPr>
    </w:p>
    <w:p w14:paraId="52E795B0" w14:textId="77777777" w:rsidR="00BA473F" w:rsidRPr="00BA473F" w:rsidRDefault="00BA473F" w:rsidP="00BA473F">
      <w:pPr>
        <w:spacing w:after="0"/>
        <w:rPr>
          <w:rFonts w:asciiTheme="majorHAnsi" w:hAnsiTheme="majorHAnsi" w:cs="Arial"/>
          <w:color w:val="EE0000"/>
        </w:rPr>
      </w:pPr>
      <w:r w:rsidRPr="00BA473F">
        <w:rPr>
          <w:rFonts w:asciiTheme="majorHAnsi" w:hAnsiTheme="majorHAnsi" w:cs="Arial"/>
          <w:color w:val="EE0000"/>
        </w:rPr>
        <w:t>La trace :</w:t>
      </w:r>
    </w:p>
    <w:p w14:paraId="5DF32812" w14:textId="68B3C05D" w:rsidR="00BA473F" w:rsidRDefault="00BA473F" w:rsidP="00BA473F">
      <w:pPr>
        <w:spacing w:after="0"/>
        <w:rPr>
          <w:rFonts w:asciiTheme="majorHAnsi" w:hAnsiTheme="majorHAnsi" w:cs="Arial"/>
        </w:rPr>
      </w:pPr>
      <w:r>
        <w:rPr>
          <w:rFonts w:asciiTheme="majorHAnsi" w:hAnsiTheme="majorHAnsi" w:cs="Arial"/>
        </w:rPr>
        <w:t xml:space="preserve">En prenant modèle sur ce qui est déjà fait en CP : </w:t>
      </w:r>
    </w:p>
    <w:p w14:paraId="39CDFC69" w14:textId="0D9B27F8" w:rsidR="00BA473F" w:rsidRDefault="00BA473F" w:rsidP="00BA473F">
      <w:pPr>
        <w:pStyle w:val="Paragraphedeliste"/>
        <w:numPr>
          <w:ilvl w:val="0"/>
          <w:numId w:val="19"/>
        </w:numPr>
        <w:spacing w:after="0"/>
        <w:rPr>
          <w:rFonts w:asciiTheme="majorHAnsi" w:hAnsiTheme="majorHAnsi" w:cs="Arial"/>
        </w:rPr>
      </w:pPr>
      <w:r w:rsidRPr="00BA473F">
        <w:rPr>
          <w:rFonts w:asciiTheme="majorHAnsi" w:hAnsiTheme="majorHAnsi" w:cs="Arial"/>
        </w:rPr>
        <w:t xml:space="preserve">Epingler des mots nouveaux, les expliciter, les réutiliser en contexte sous forme de jeu défi et laisser une trace sous forme d’un dessin et mot au </w:t>
      </w:r>
      <w:r w:rsidRPr="00DA2001">
        <w:rPr>
          <w:rFonts w:asciiTheme="majorHAnsi" w:hAnsiTheme="majorHAnsi" w:cs="Arial"/>
          <w:b/>
          <w:bCs/>
        </w:rPr>
        <w:t xml:space="preserve">cycle </w:t>
      </w:r>
      <w:r w:rsidR="00DA2001" w:rsidRPr="00DA2001">
        <w:rPr>
          <w:rFonts w:asciiTheme="majorHAnsi" w:hAnsiTheme="majorHAnsi" w:cs="Arial"/>
          <w:b/>
          <w:bCs/>
        </w:rPr>
        <w:t>2.</w:t>
      </w:r>
      <w:r>
        <w:rPr>
          <w:rFonts w:asciiTheme="majorHAnsi" w:hAnsiTheme="majorHAnsi" w:cs="Arial"/>
        </w:rPr>
        <w:t xml:space="preserve">  Capitaliser ces mots dans un cahier </w:t>
      </w:r>
      <w:r w:rsidR="00DA2001">
        <w:rPr>
          <w:rFonts w:asciiTheme="majorHAnsi" w:hAnsiTheme="majorHAnsi" w:cs="Arial"/>
        </w:rPr>
        <w:t>individuel ou collectif, mais aussi faire un mur des mots « savants »</w:t>
      </w:r>
    </w:p>
    <w:p w14:paraId="0692D34B" w14:textId="180643DC" w:rsidR="00BA473F" w:rsidRDefault="00BA473F" w:rsidP="00BA473F">
      <w:pPr>
        <w:pStyle w:val="Paragraphedeliste"/>
        <w:numPr>
          <w:ilvl w:val="0"/>
          <w:numId w:val="19"/>
        </w:numPr>
        <w:spacing w:after="0"/>
        <w:rPr>
          <w:rFonts w:asciiTheme="majorHAnsi" w:hAnsiTheme="majorHAnsi" w:cs="Arial"/>
        </w:rPr>
      </w:pPr>
      <w:r>
        <w:rPr>
          <w:rFonts w:asciiTheme="majorHAnsi" w:hAnsiTheme="majorHAnsi" w:cs="Arial"/>
        </w:rPr>
        <w:t xml:space="preserve">Au </w:t>
      </w:r>
      <w:r w:rsidRPr="00DA2001">
        <w:rPr>
          <w:rFonts w:asciiTheme="majorHAnsi" w:hAnsiTheme="majorHAnsi" w:cs="Arial"/>
          <w:b/>
          <w:bCs/>
        </w:rPr>
        <w:t>cycle 3</w:t>
      </w:r>
      <w:r>
        <w:rPr>
          <w:rFonts w:asciiTheme="majorHAnsi" w:hAnsiTheme="majorHAnsi" w:cs="Arial"/>
        </w:rPr>
        <w:t xml:space="preserve"> : </w:t>
      </w:r>
      <w:r w:rsidRPr="00BA473F">
        <w:rPr>
          <w:rFonts w:asciiTheme="majorHAnsi" w:hAnsiTheme="majorHAnsi" w:cs="Arial"/>
        </w:rPr>
        <w:t xml:space="preserve"> </w:t>
      </w:r>
      <w:r w:rsidR="00DA2001">
        <w:rPr>
          <w:rFonts w:asciiTheme="majorHAnsi" w:hAnsiTheme="majorHAnsi" w:cs="Arial"/>
        </w:rPr>
        <w:t>même dispositif qu’au cycle 2 avec élaboration en commun d’article de dictionnaire pour un mot ou illustrer et l’utiliser dans une phrase écrite</w:t>
      </w:r>
    </w:p>
    <w:p w14:paraId="39F4D4D2" w14:textId="77777777" w:rsidR="00DA2001" w:rsidRDefault="00DA2001" w:rsidP="00DA2001">
      <w:pPr>
        <w:spacing w:after="0"/>
        <w:rPr>
          <w:rFonts w:asciiTheme="majorHAnsi" w:hAnsiTheme="majorHAnsi" w:cs="Arial"/>
        </w:rPr>
      </w:pPr>
    </w:p>
    <w:p w14:paraId="1BB96501" w14:textId="56B7DC24" w:rsidR="00DA2001" w:rsidRDefault="00DA2001" w:rsidP="00DA2001">
      <w:pPr>
        <w:spacing w:after="0"/>
        <w:rPr>
          <w:rFonts w:asciiTheme="majorHAnsi" w:hAnsiTheme="majorHAnsi" w:cs="Arial"/>
          <w:color w:val="EE0000"/>
        </w:rPr>
      </w:pPr>
      <w:r w:rsidRPr="00DA2001">
        <w:rPr>
          <w:rFonts w:asciiTheme="majorHAnsi" w:hAnsiTheme="majorHAnsi" w:cs="Arial"/>
          <w:color w:val="EE0000"/>
        </w:rPr>
        <w:t xml:space="preserve">Jeux pour mobiliser le lexique </w:t>
      </w:r>
    </w:p>
    <w:p w14:paraId="21448315" w14:textId="22113B04" w:rsidR="00DA2001" w:rsidRDefault="00DA2001" w:rsidP="00DA2001">
      <w:pPr>
        <w:pStyle w:val="Paragraphedeliste"/>
        <w:numPr>
          <w:ilvl w:val="0"/>
          <w:numId w:val="20"/>
        </w:numPr>
        <w:spacing w:after="0"/>
        <w:rPr>
          <w:rFonts w:asciiTheme="majorHAnsi" w:hAnsiTheme="majorHAnsi" w:cs="Arial"/>
          <w:color w:val="EE0000"/>
        </w:rPr>
      </w:pPr>
      <w:r>
        <w:rPr>
          <w:rFonts w:asciiTheme="majorHAnsi" w:hAnsiTheme="majorHAnsi" w:cs="Arial"/>
          <w:color w:val="EE0000"/>
        </w:rPr>
        <w:t>Jouons avec les mots</w:t>
      </w:r>
    </w:p>
    <w:p w14:paraId="6909A11A" w14:textId="71F13E66" w:rsidR="00DA2001" w:rsidRDefault="00DA2001" w:rsidP="00DA2001">
      <w:pPr>
        <w:pStyle w:val="Paragraphedeliste"/>
        <w:numPr>
          <w:ilvl w:val="0"/>
          <w:numId w:val="20"/>
        </w:numPr>
        <w:spacing w:after="0"/>
        <w:rPr>
          <w:rFonts w:asciiTheme="majorHAnsi" w:hAnsiTheme="majorHAnsi" w:cs="Arial"/>
          <w:color w:val="EE0000"/>
        </w:rPr>
      </w:pPr>
      <w:r>
        <w:rPr>
          <w:rFonts w:asciiTheme="majorHAnsi" w:hAnsiTheme="majorHAnsi" w:cs="Arial"/>
          <w:color w:val="EE0000"/>
        </w:rPr>
        <w:t>Times up à fabriquer</w:t>
      </w:r>
    </w:p>
    <w:p w14:paraId="5E58C3B7" w14:textId="06021A52" w:rsidR="00DA2001" w:rsidRDefault="004D0EDD" w:rsidP="00DA2001">
      <w:pPr>
        <w:pStyle w:val="Paragraphedeliste"/>
        <w:numPr>
          <w:ilvl w:val="0"/>
          <w:numId w:val="20"/>
        </w:numPr>
        <w:spacing w:after="0"/>
        <w:rPr>
          <w:rFonts w:asciiTheme="majorHAnsi" w:hAnsiTheme="majorHAnsi" w:cs="Arial"/>
          <w:color w:val="EE0000"/>
        </w:rPr>
      </w:pPr>
      <w:hyperlink r:id="rId18" w:history="1">
        <w:r w:rsidR="00DA2001" w:rsidRPr="001F4B76">
          <w:rPr>
            <w:rStyle w:val="Lienhypertexte"/>
            <w:rFonts w:asciiTheme="majorHAnsi" w:hAnsiTheme="majorHAnsi" w:cs="Arial"/>
          </w:rPr>
          <w:t>https://bop.fipf.org/renforcer-le-lexique-par-le-jeu/</w:t>
        </w:r>
      </w:hyperlink>
    </w:p>
    <w:p w14:paraId="639DDA78" w14:textId="1F7DF013" w:rsidR="00DA2001" w:rsidRDefault="004D0EDD" w:rsidP="00DA2001">
      <w:pPr>
        <w:pStyle w:val="Paragraphedeliste"/>
        <w:numPr>
          <w:ilvl w:val="0"/>
          <w:numId w:val="20"/>
        </w:numPr>
        <w:spacing w:after="0"/>
        <w:rPr>
          <w:rFonts w:asciiTheme="majorHAnsi" w:hAnsiTheme="majorHAnsi" w:cs="Arial"/>
          <w:color w:val="EE0000"/>
        </w:rPr>
      </w:pPr>
      <w:hyperlink r:id="rId19" w:anchor="goog_rewarded" w:history="1">
        <w:r w:rsidR="00DA2001" w:rsidRPr="001F4B76">
          <w:rPr>
            <w:rStyle w:val="Lienhypertexte"/>
            <w:rFonts w:asciiTheme="majorHAnsi" w:hAnsiTheme="majorHAnsi" w:cs="Arial"/>
          </w:rPr>
          <w:t>https://apprendreaeduquer.fr/jeux-vocabulaire/#goog_rewarded</w:t>
        </w:r>
      </w:hyperlink>
    </w:p>
    <w:p w14:paraId="2BC0A17A" w14:textId="1DFDE121" w:rsidR="00DA2001" w:rsidRDefault="004D0EDD" w:rsidP="004D0EDD">
      <w:pPr>
        <w:pStyle w:val="Paragraphedeliste"/>
        <w:numPr>
          <w:ilvl w:val="0"/>
          <w:numId w:val="20"/>
        </w:numPr>
        <w:spacing w:after="0"/>
        <w:rPr>
          <w:rFonts w:asciiTheme="majorHAnsi" w:hAnsiTheme="majorHAnsi" w:cs="Arial"/>
          <w:color w:val="EE0000"/>
        </w:rPr>
      </w:pPr>
      <w:hyperlink r:id="rId20" w:history="1">
        <w:r w:rsidR="00DA2001" w:rsidRPr="004D0EDD">
          <w:rPr>
            <w:rStyle w:val="Lienhypertexte"/>
            <w:rFonts w:asciiTheme="majorHAnsi" w:hAnsiTheme="majorHAnsi" w:cs="Arial"/>
          </w:rPr>
          <w:t>https://laclassedemallor</w:t>
        </w:r>
        <w:bookmarkStart w:id="0" w:name="_GoBack"/>
        <w:bookmarkEnd w:id="0"/>
        <w:r w:rsidR="00DA2001" w:rsidRPr="004D0EDD">
          <w:rPr>
            <w:rStyle w:val="Lienhypertexte"/>
            <w:rFonts w:asciiTheme="majorHAnsi" w:hAnsiTheme="majorHAnsi" w:cs="Arial"/>
          </w:rPr>
          <w:t>y.net/wp-content/uploads/2018/05/jeu-contraire.pdf</w:t>
        </w:r>
      </w:hyperlink>
    </w:p>
    <w:sectPr w:rsidR="00DA2001" w:rsidSect="00614D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1EF6"/>
    <w:multiLevelType w:val="hybridMultilevel"/>
    <w:tmpl w:val="459AA31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11E36750"/>
    <w:multiLevelType w:val="hybridMultilevel"/>
    <w:tmpl w:val="74267A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D4D1B"/>
    <w:multiLevelType w:val="hybridMultilevel"/>
    <w:tmpl w:val="9250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A37A1"/>
    <w:multiLevelType w:val="hybridMultilevel"/>
    <w:tmpl w:val="4B4C2BE6"/>
    <w:lvl w:ilvl="0" w:tplc="040C000B">
      <w:start w:val="1"/>
      <w:numFmt w:val="bullet"/>
      <w:lvlText w:val=""/>
      <w:lvlJc w:val="left"/>
      <w:pPr>
        <w:ind w:left="1496" w:hanging="360"/>
      </w:pPr>
      <w:rPr>
        <w:rFonts w:ascii="Wingdings" w:hAnsi="Wingdings"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4" w15:restartNumberingAfterBreak="0">
    <w:nsid w:val="20E40AD2"/>
    <w:multiLevelType w:val="hybridMultilevel"/>
    <w:tmpl w:val="86026F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86418C"/>
    <w:multiLevelType w:val="hybridMultilevel"/>
    <w:tmpl w:val="775CA058"/>
    <w:lvl w:ilvl="0" w:tplc="F2A65880">
      <w:start w:val="1"/>
      <w:numFmt w:val="lowerLetter"/>
      <w:lvlText w:val="%1)"/>
      <w:lvlJc w:val="left"/>
      <w:pPr>
        <w:ind w:left="1440" w:hanging="360"/>
      </w:pPr>
      <w:rPr>
        <w:rFont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8FA3DC2"/>
    <w:multiLevelType w:val="hybridMultilevel"/>
    <w:tmpl w:val="EB248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2589A"/>
    <w:multiLevelType w:val="hybridMultilevel"/>
    <w:tmpl w:val="BBE244D2"/>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15:restartNumberingAfterBreak="0">
    <w:nsid w:val="2BDE175F"/>
    <w:multiLevelType w:val="hybridMultilevel"/>
    <w:tmpl w:val="ADCE54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9B597C"/>
    <w:multiLevelType w:val="hybridMultilevel"/>
    <w:tmpl w:val="59F6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F4CF2"/>
    <w:multiLevelType w:val="hybridMultilevel"/>
    <w:tmpl w:val="3D4040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C802F7"/>
    <w:multiLevelType w:val="hybridMultilevel"/>
    <w:tmpl w:val="B5B0D0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D11437A"/>
    <w:multiLevelType w:val="hybridMultilevel"/>
    <w:tmpl w:val="D2E64D0A"/>
    <w:lvl w:ilvl="0" w:tplc="040C0005">
      <w:start w:val="1"/>
      <w:numFmt w:val="bullet"/>
      <w:lvlText w:val=""/>
      <w:lvlJc w:val="left"/>
      <w:pPr>
        <w:ind w:left="2216" w:hanging="360"/>
      </w:pPr>
      <w:rPr>
        <w:rFonts w:ascii="Wingdings" w:hAnsi="Wingdings" w:hint="default"/>
      </w:rPr>
    </w:lvl>
    <w:lvl w:ilvl="1" w:tplc="040C0003" w:tentative="1">
      <w:start w:val="1"/>
      <w:numFmt w:val="bullet"/>
      <w:lvlText w:val="o"/>
      <w:lvlJc w:val="left"/>
      <w:pPr>
        <w:ind w:left="2936" w:hanging="360"/>
      </w:pPr>
      <w:rPr>
        <w:rFonts w:ascii="Courier New" w:hAnsi="Courier New" w:cs="Courier New" w:hint="default"/>
      </w:rPr>
    </w:lvl>
    <w:lvl w:ilvl="2" w:tplc="040C0005" w:tentative="1">
      <w:start w:val="1"/>
      <w:numFmt w:val="bullet"/>
      <w:lvlText w:val=""/>
      <w:lvlJc w:val="left"/>
      <w:pPr>
        <w:ind w:left="3656" w:hanging="360"/>
      </w:pPr>
      <w:rPr>
        <w:rFonts w:ascii="Wingdings" w:hAnsi="Wingdings" w:hint="default"/>
      </w:rPr>
    </w:lvl>
    <w:lvl w:ilvl="3" w:tplc="040C0001" w:tentative="1">
      <w:start w:val="1"/>
      <w:numFmt w:val="bullet"/>
      <w:lvlText w:val=""/>
      <w:lvlJc w:val="left"/>
      <w:pPr>
        <w:ind w:left="4376" w:hanging="360"/>
      </w:pPr>
      <w:rPr>
        <w:rFonts w:ascii="Symbol" w:hAnsi="Symbol" w:hint="default"/>
      </w:rPr>
    </w:lvl>
    <w:lvl w:ilvl="4" w:tplc="040C0003" w:tentative="1">
      <w:start w:val="1"/>
      <w:numFmt w:val="bullet"/>
      <w:lvlText w:val="o"/>
      <w:lvlJc w:val="left"/>
      <w:pPr>
        <w:ind w:left="5096" w:hanging="360"/>
      </w:pPr>
      <w:rPr>
        <w:rFonts w:ascii="Courier New" w:hAnsi="Courier New" w:cs="Courier New" w:hint="default"/>
      </w:rPr>
    </w:lvl>
    <w:lvl w:ilvl="5" w:tplc="040C0005" w:tentative="1">
      <w:start w:val="1"/>
      <w:numFmt w:val="bullet"/>
      <w:lvlText w:val=""/>
      <w:lvlJc w:val="left"/>
      <w:pPr>
        <w:ind w:left="5816" w:hanging="360"/>
      </w:pPr>
      <w:rPr>
        <w:rFonts w:ascii="Wingdings" w:hAnsi="Wingdings" w:hint="default"/>
      </w:rPr>
    </w:lvl>
    <w:lvl w:ilvl="6" w:tplc="040C0001" w:tentative="1">
      <w:start w:val="1"/>
      <w:numFmt w:val="bullet"/>
      <w:lvlText w:val=""/>
      <w:lvlJc w:val="left"/>
      <w:pPr>
        <w:ind w:left="6536" w:hanging="360"/>
      </w:pPr>
      <w:rPr>
        <w:rFonts w:ascii="Symbol" w:hAnsi="Symbol" w:hint="default"/>
      </w:rPr>
    </w:lvl>
    <w:lvl w:ilvl="7" w:tplc="040C0003" w:tentative="1">
      <w:start w:val="1"/>
      <w:numFmt w:val="bullet"/>
      <w:lvlText w:val="o"/>
      <w:lvlJc w:val="left"/>
      <w:pPr>
        <w:ind w:left="7256" w:hanging="360"/>
      </w:pPr>
      <w:rPr>
        <w:rFonts w:ascii="Courier New" w:hAnsi="Courier New" w:cs="Courier New" w:hint="default"/>
      </w:rPr>
    </w:lvl>
    <w:lvl w:ilvl="8" w:tplc="040C0005" w:tentative="1">
      <w:start w:val="1"/>
      <w:numFmt w:val="bullet"/>
      <w:lvlText w:val=""/>
      <w:lvlJc w:val="left"/>
      <w:pPr>
        <w:ind w:left="7976" w:hanging="360"/>
      </w:pPr>
      <w:rPr>
        <w:rFonts w:ascii="Wingdings" w:hAnsi="Wingdings" w:hint="default"/>
      </w:rPr>
    </w:lvl>
  </w:abstractNum>
  <w:abstractNum w:abstractNumId="13" w15:restartNumberingAfterBreak="0">
    <w:nsid w:val="5A5E152C"/>
    <w:multiLevelType w:val="hybridMultilevel"/>
    <w:tmpl w:val="F7DC4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FA22B6"/>
    <w:multiLevelType w:val="hybridMultilevel"/>
    <w:tmpl w:val="96BAF546"/>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15:restartNumberingAfterBreak="0">
    <w:nsid w:val="5F93568C"/>
    <w:multiLevelType w:val="hybridMultilevel"/>
    <w:tmpl w:val="3E128826"/>
    <w:lvl w:ilvl="0" w:tplc="79CADD7C">
      <w:start w:val="1"/>
      <w:numFmt w:val="decimal"/>
      <w:lvlText w:val="%1."/>
      <w:lvlJc w:val="left"/>
      <w:pPr>
        <w:ind w:left="720" w:hanging="360"/>
      </w:pPr>
      <w:rPr>
        <w:color w:val="EE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AD7CDF"/>
    <w:multiLevelType w:val="hybridMultilevel"/>
    <w:tmpl w:val="16703AF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6324F92"/>
    <w:multiLevelType w:val="hybridMultilevel"/>
    <w:tmpl w:val="4A643BEA"/>
    <w:lvl w:ilvl="0" w:tplc="EA1E3E36">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A34110B"/>
    <w:multiLevelType w:val="hybridMultilevel"/>
    <w:tmpl w:val="B9684DAE"/>
    <w:lvl w:ilvl="0" w:tplc="7960D804">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CC866BC"/>
    <w:multiLevelType w:val="hybridMultilevel"/>
    <w:tmpl w:val="1B84F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4"/>
  </w:num>
  <w:num w:numId="4">
    <w:abstractNumId w:val="10"/>
  </w:num>
  <w:num w:numId="5">
    <w:abstractNumId w:val="15"/>
  </w:num>
  <w:num w:numId="6">
    <w:abstractNumId w:val="3"/>
  </w:num>
  <w:num w:numId="7">
    <w:abstractNumId w:val="16"/>
  </w:num>
  <w:num w:numId="8">
    <w:abstractNumId w:val="12"/>
  </w:num>
  <w:num w:numId="9">
    <w:abstractNumId w:val="7"/>
  </w:num>
  <w:num w:numId="10">
    <w:abstractNumId w:val="11"/>
  </w:num>
  <w:num w:numId="11">
    <w:abstractNumId w:val="2"/>
  </w:num>
  <w:num w:numId="12">
    <w:abstractNumId w:val="17"/>
  </w:num>
  <w:num w:numId="13">
    <w:abstractNumId w:val="14"/>
  </w:num>
  <w:num w:numId="14">
    <w:abstractNumId w:val="18"/>
  </w:num>
  <w:num w:numId="15">
    <w:abstractNumId w:val="5"/>
  </w:num>
  <w:num w:numId="16">
    <w:abstractNumId w:val="0"/>
  </w:num>
  <w:num w:numId="17">
    <w:abstractNumId w:val="6"/>
  </w:num>
  <w:num w:numId="18">
    <w:abstractNumId w:val="8"/>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D7"/>
    <w:rsid w:val="00017662"/>
    <w:rsid w:val="00036C42"/>
    <w:rsid w:val="000562C4"/>
    <w:rsid w:val="00073F90"/>
    <w:rsid w:val="000E57B3"/>
    <w:rsid w:val="001038B0"/>
    <w:rsid w:val="001B56F7"/>
    <w:rsid w:val="001C40DA"/>
    <w:rsid w:val="00317352"/>
    <w:rsid w:val="00386153"/>
    <w:rsid w:val="003E07E5"/>
    <w:rsid w:val="00414703"/>
    <w:rsid w:val="00454009"/>
    <w:rsid w:val="00487CD7"/>
    <w:rsid w:val="004C34B6"/>
    <w:rsid w:val="004D0EDD"/>
    <w:rsid w:val="00521336"/>
    <w:rsid w:val="00587BC6"/>
    <w:rsid w:val="005A1F67"/>
    <w:rsid w:val="005D4B43"/>
    <w:rsid w:val="00614D2A"/>
    <w:rsid w:val="00721A99"/>
    <w:rsid w:val="00732D69"/>
    <w:rsid w:val="007846FD"/>
    <w:rsid w:val="007E503A"/>
    <w:rsid w:val="009823AF"/>
    <w:rsid w:val="009E49FD"/>
    <w:rsid w:val="00B070B1"/>
    <w:rsid w:val="00B07691"/>
    <w:rsid w:val="00B418FA"/>
    <w:rsid w:val="00B55F1F"/>
    <w:rsid w:val="00BA1AF2"/>
    <w:rsid w:val="00BA473F"/>
    <w:rsid w:val="00BF305E"/>
    <w:rsid w:val="00C5350E"/>
    <w:rsid w:val="00CA5BDE"/>
    <w:rsid w:val="00D87933"/>
    <w:rsid w:val="00DA2001"/>
    <w:rsid w:val="00DC61E4"/>
    <w:rsid w:val="00DD71D8"/>
    <w:rsid w:val="00E06898"/>
    <w:rsid w:val="00ED333F"/>
    <w:rsid w:val="00FB0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45E3"/>
  <w15:chartTrackingRefBased/>
  <w15:docId w15:val="{BC7D42B1-A3C4-462F-B5CD-D0360D2A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87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7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7C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7C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7C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7C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7C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7C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7C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7C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7C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7C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7C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7C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7C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7C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7C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7CD7"/>
    <w:rPr>
      <w:rFonts w:eastAsiaTheme="majorEastAsia" w:cstheme="majorBidi"/>
      <w:color w:val="272727" w:themeColor="text1" w:themeTint="D8"/>
    </w:rPr>
  </w:style>
  <w:style w:type="paragraph" w:styleId="Titre">
    <w:name w:val="Title"/>
    <w:basedOn w:val="Normal"/>
    <w:next w:val="Normal"/>
    <w:link w:val="TitreCar"/>
    <w:uiPriority w:val="10"/>
    <w:qFormat/>
    <w:rsid w:val="00487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7C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7C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7C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7CD7"/>
    <w:pPr>
      <w:spacing w:before="160"/>
      <w:jc w:val="center"/>
    </w:pPr>
    <w:rPr>
      <w:i/>
      <w:iCs/>
      <w:color w:val="404040" w:themeColor="text1" w:themeTint="BF"/>
    </w:rPr>
  </w:style>
  <w:style w:type="character" w:customStyle="1" w:styleId="CitationCar">
    <w:name w:val="Citation Car"/>
    <w:basedOn w:val="Policepardfaut"/>
    <w:link w:val="Citation"/>
    <w:uiPriority w:val="29"/>
    <w:rsid w:val="00487CD7"/>
    <w:rPr>
      <w:i/>
      <w:iCs/>
      <w:color w:val="404040" w:themeColor="text1" w:themeTint="BF"/>
    </w:rPr>
  </w:style>
  <w:style w:type="paragraph" w:styleId="Paragraphedeliste">
    <w:name w:val="List Paragraph"/>
    <w:basedOn w:val="Normal"/>
    <w:uiPriority w:val="34"/>
    <w:qFormat/>
    <w:rsid w:val="00487CD7"/>
    <w:pPr>
      <w:ind w:left="720"/>
      <w:contextualSpacing/>
    </w:pPr>
  </w:style>
  <w:style w:type="character" w:styleId="Emphaseintense">
    <w:name w:val="Intense Emphasis"/>
    <w:basedOn w:val="Policepardfaut"/>
    <w:uiPriority w:val="21"/>
    <w:qFormat/>
    <w:rsid w:val="00487CD7"/>
    <w:rPr>
      <w:i/>
      <w:iCs/>
      <w:color w:val="0F4761" w:themeColor="accent1" w:themeShade="BF"/>
    </w:rPr>
  </w:style>
  <w:style w:type="paragraph" w:styleId="Citationintense">
    <w:name w:val="Intense Quote"/>
    <w:basedOn w:val="Normal"/>
    <w:next w:val="Normal"/>
    <w:link w:val="CitationintenseCar"/>
    <w:uiPriority w:val="30"/>
    <w:qFormat/>
    <w:rsid w:val="00487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7CD7"/>
    <w:rPr>
      <w:i/>
      <w:iCs/>
      <w:color w:val="0F4761" w:themeColor="accent1" w:themeShade="BF"/>
    </w:rPr>
  </w:style>
  <w:style w:type="character" w:styleId="Rfrenceintense">
    <w:name w:val="Intense Reference"/>
    <w:basedOn w:val="Policepardfaut"/>
    <w:uiPriority w:val="32"/>
    <w:qFormat/>
    <w:rsid w:val="00487CD7"/>
    <w:rPr>
      <w:b/>
      <w:bCs/>
      <w:smallCaps/>
      <w:color w:val="0F4761" w:themeColor="accent1" w:themeShade="BF"/>
      <w:spacing w:val="5"/>
    </w:rPr>
  </w:style>
  <w:style w:type="character" w:styleId="Lienhypertexte">
    <w:name w:val="Hyperlink"/>
    <w:basedOn w:val="Policepardfaut"/>
    <w:uiPriority w:val="99"/>
    <w:unhideWhenUsed/>
    <w:rsid w:val="00487CD7"/>
    <w:rPr>
      <w:color w:val="0000FF"/>
      <w:u w:val="single"/>
    </w:rPr>
  </w:style>
  <w:style w:type="character" w:customStyle="1" w:styleId="UnresolvedMention">
    <w:name w:val="Unresolved Mention"/>
    <w:basedOn w:val="Policepardfaut"/>
    <w:uiPriority w:val="99"/>
    <w:semiHidden/>
    <w:unhideWhenUsed/>
    <w:rsid w:val="00BA1AF2"/>
    <w:rPr>
      <w:color w:val="605E5C"/>
      <w:shd w:val="clear" w:color="auto" w:fill="E1DFDD"/>
    </w:rPr>
  </w:style>
  <w:style w:type="character" w:styleId="lev">
    <w:name w:val="Strong"/>
    <w:basedOn w:val="Policepardfaut"/>
    <w:uiPriority w:val="22"/>
    <w:qFormat/>
    <w:rsid w:val="00BA1AF2"/>
    <w:rPr>
      <w:b/>
      <w:bCs/>
    </w:rPr>
  </w:style>
  <w:style w:type="table" w:styleId="Grilledutableau">
    <w:name w:val="Table Grid"/>
    <w:basedOn w:val="TableauNormal"/>
    <w:uiPriority w:val="39"/>
    <w:rsid w:val="005D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c-nancy-metz.fr/maternelle57/2025/05/05/programmes-2025-fiche-sequence-type-vocabulaire/" TargetMode="External"/><Relationship Id="rId13" Type="http://schemas.openxmlformats.org/officeDocument/2006/relationships/hyperlink" Target="https://padlet.com/sophie_beulaygue/fran-ais-rfc-s7xix46mgocg/wish/LNV1Q7qVR5LBWmq3" TargetMode="External"/><Relationship Id="rId18" Type="http://schemas.openxmlformats.org/officeDocument/2006/relationships/hyperlink" Target="https://bop.fipf.org/renforcer-le-lexique-par-le-je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scol.education.fr/186/liste-de-frequence-lexicale" TargetMode="External"/><Relationship Id="rId12" Type="http://schemas.openxmlformats.org/officeDocument/2006/relationships/hyperlink" Target="https://www.education.gouv.fr/sites/default/files/ensel620_annexe1.pdf"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laclassedemallory.net/wp-content/uploads/2018/05/jeu-contraire.pdf" TargetMode="External"/><Relationship Id="rId1" Type="http://schemas.openxmlformats.org/officeDocument/2006/relationships/numbering" Target="numbering.xml"/><Relationship Id="rId6" Type="http://schemas.openxmlformats.org/officeDocument/2006/relationships/hyperlink" Target="https://www.youtube.com/watch?v=9zSl7xldK8U" TargetMode="External"/><Relationship Id="rId11" Type="http://schemas.openxmlformats.org/officeDocument/2006/relationships/hyperlink" Target="https://www.education.gouv.fr/bo/2025/Hebdo16/MENE2504620A"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www.education.gouv.fr/programmes-et-horaires-l-ecole-elementaire-9011" TargetMode="External"/><Relationship Id="rId19" Type="http://schemas.openxmlformats.org/officeDocument/2006/relationships/hyperlink" Target="https://apprendreaeduquer.fr/jeux-vocabulaire/" TargetMode="External"/><Relationship Id="rId4" Type="http://schemas.openxmlformats.org/officeDocument/2006/relationships/webSettings" Target="webSettings.xml"/><Relationship Id="rId9" Type="http://schemas.openxmlformats.org/officeDocument/2006/relationships/hyperlink" Target="https://centre-alain-savary.ens-lyon.fr/CAS/thematiques/LECTURE-ECRITURE/discussion-lexicale-et-reemploi" TargetMode="External"/><Relationship Id="rId14" Type="http://schemas.openxmlformats.org/officeDocument/2006/relationships/hyperlink" Target="https://padlet.com/sophie_beulaygue/fran-ais-rfc-s7xix46mgocg/wish/9kmlZVvxARNAZpgV"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7</Pages>
  <Words>1760</Words>
  <Characters>9682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Ecole Elémentaire 2</dc:creator>
  <cp:keywords/>
  <dc:description/>
  <cp:lastModifiedBy>Sophie Beulaygue</cp:lastModifiedBy>
  <cp:revision>6</cp:revision>
  <dcterms:created xsi:type="dcterms:W3CDTF">2026-02-08T16:30:00Z</dcterms:created>
  <dcterms:modified xsi:type="dcterms:W3CDTF">2026-03-11T13:49:00Z</dcterms:modified>
</cp:coreProperties>
</file>