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DF" w:rsidRDefault="00B713DF" w:rsidP="00B713DF">
      <w:pPr>
        <w:pStyle w:val="NormalWeb"/>
      </w:pPr>
      <w:r>
        <w:t>Les guides de réflexion sont généralement destinés aux étudiants, donc les guides de réflexion pour les enseignants ne sont pas quelque chose que l’on voit tous les jours.</w:t>
      </w:r>
    </w:p>
    <w:p w:rsidR="00B713DF" w:rsidRDefault="00B713DF" w:rsidP="00B713DF">
      <w:pPr>
        <w:pStyle w:val="NormalWeb"/>
      </w:pPr>
      <w:r>
        <w:t>L’idée principale est assez simple : La réflexion mène à la croissance – une réflexion précise, bien encadrée et intentionnelle peut mener à la croissance.</w:t>
      </w:r>
    </w:p>
    <w:p w:rsidR="00B713DF" w:rsidRDefault="00B713DF" w:rsidP="00B713DF">
      <w:pPr>
        <w:pStyle w:val="NormalWeb"/>
      </w:pPr>
      <w:r>
        <w:t>Tout comme les invites métacognitives aident les élèves à réfléchir sur le processus d’apprentissage, les invites suivantes peuvent aider les enseignants à réfléchir sur l’image complète d’un éducateur, souvent à travers le prisme de l’espoir et de la gratitude.</w:t>
      </w:r>
    </w:p>
    <w:p w:rsidR="00B713DF" w:rsidRDefault="00B713DF" w:rsidP="00B713DF">
      <w:pPr>
        <w:pStyle w:val="NormalWeb"/>
      </w:pPr>
      <w:r>
        <w:rPr>
          <w:rStyle w:val="lev"/>
        </w:rPr>
        <w:t>5 façons d’utiliser les guides de réflexion pour les enseignants</w:t>
      </w:r>
    </w:p>
    <w:p w:rsidR="00B713DF" w:rsidRDefault="00B713DF" w:rsidP="00B713DF">
      <w:pPr>
        <w:pStyle w:val="NormalWeb"/>
      </w:pPr>
      <w:r>
        <w:t>1. Discussion de groupe</w:t>
      </w:r>
    </w:p>
    <w:p w:rsidR="00B713DF" w:rsidRDefault="00B713DF" w:rsidP="00B713DF">
      <w:pPr>
        <w:pStyle w:val="NormalWeb"/>
      </w:pPr>
      <w:r>
        <w:t>2. Journalisation personnelle</w:t>
      </w:r>
    </w:p>
    <w:p w:rsidR="00B713DF" w:rsidRDefault="00B713DF" w:rsidP="00B713DF">
      <w:pPr>
        <w:pStyle w:val="NormalWeb"/>
      </w:pPr>
      <w:r>
        <w:t>3. Conversations sur les médias sociaux</w:t>
      </w:r>
    </w:p>
    <w:p w:rsidR="00B713DF" w:rsidRDefault="00B713DF" w:rsidP="00B713DF">
      <w:pPr>
        <w:pStyle w:val="NormalWeb"/>
      </w:pPr>
      <w:r>
        <w:t>4. Séances de perfectionnement professionnel formelles ou informelles</w:t>
      </w:r>
    </w:p>
    <w:p w:rsidR="00B713DF" w:rsidRDefault="00B713DF" w:rsidP="00B713DF">
      <w:pPr>
        <w:pStyle w:val="NormalWeb"/>
      </w:pPr>
      <w:r>
        <w:t>5. Des « invites de réflexion » simples pour se rendre à l’école ou rentrer à la maison</w:t>
      </w:r>
    </w:p>
    <w:p w:rsidR="00B713DF" w:rsidRDefault="00B713DF" w:rsidP="00B713DF">
      <w:pPr>
        <w:pStyle w:val="NormalWeb"/>
      </w:pPr>
      <w:r>
        <w:t xml:space="preserve">Voici 30 pistes de réflexion que les enseignants peuvent utiliser comme outils de réflexion pour la croissance. </w:t>
      </w:r>
    </w:p>
    <w:p w:rsidR="00B713DF" w:rsidRDefault="00B713DF" w:rsidP="00B713DF">
      <w:pPr>
        <w:pStyle w:val="NormalWeb"/>
      </w:pPr>
      <w:r>
        <w:rPr>
          <w:rStyle w:val="lev"/>
        </w:rPr>
        <w:t>L’enseignement par une attitude de gratitude : 30 pistes de réflexion</w:t>
      </w:r>
    </w:p>
    <w:p w:rsidR="00B713DF" w:rsidRDefault="00B713DF" w:rsidP="00B713DF">
      <w:pPr>
        <w:pStyle w:val="NormalWeb"/>
      </w:pPr>
      <w:r>
        <w:t>1. Quels sont les meilleurs aspects du métier d’enseignant?</w:t>
      </w:r>
    </w:p>
    <w:p w:rsidR="00B713DF" w:rsidRDefault="00B713DF" w:rsidP="00B713DF">
      <w:pPr>
        <w:pStyle w:val="NormalWeb"/>
      </w:pPr>
      <w:r>
        <w:t>2. Quel est le petit plaisir de la journée que vous attendez toujours avec impatience?</w:t>
      </w:r>
    </w:p>
    <w:p w:rsidR="00B713DF" w:rsidRDefault="00B713DF" w:rsidP="00B713DF">
      <w:pPr>
        <w:pStyle w:val="NormalWeb"/>
      </w:pPr>
      <w:r>
        <w:t>3. De quoi êtes-vous le plus fier à ce jour dans votre carrière d’enseignant?</w:t>
      </w:r>
    </w:p>
    <w:p w:rsidR="00B713DF" w:rsidRDefault="00B713DF" w:rsidP="00B713DF">
      <w:pPr>
        <w:pStyle w:val="NormalWeb"/>
      </w:pPr>
      <w:r>
        <w:t>4. Quelle partie de l’enseignement est meilleure que ce que vous pensiez?</w:t>
      </w:r>
    </w:p>
    <w:p w:rsidR="00B713DF" w:rsidRDefault="00B713DF" w:rsidP="00B713DF">
      <w:pPr>
        <w:pStyle w:val="NormalWeb"/>
      </w:pPr>
      <w:r>
        <w:t>5. Comment avez-vous évolué en tant que personne depuis que vous êtes devenu(e) enseignant(e)?</w:t>
      </w:r>
    </w:p>
    <w:p w:rsidR="00B713DF" w:rsidRDefault="00B713DF" w:rsidP="00B713DF">
      <w:pPr>
        <w:pStyle w:val="NormalWeb"/>
      </w:pPr>
      <w:r>
        <w:t>6. Quelle est la plus belle chose qu’un étudiant ou un collègue ait jamais faite pour vous?</w:t>
      </w:r>
    </w:p>
    <w:p w:rsidR="00B713DF" w:rsidRDefault="00B713DF" w:rsidP="00B713DF">
      <w:pPr>
        <w:pStyle w:val="NormalWeb"/>
      </w:pPr>
      <w:r>
        <w:t>7. Quels sont vos points forts en tant qu’enseignant ? Quels sont ceux dont vous êtes le plus reconnaissant?</w:t>
      </w:r>
    </w:p>
    <w:p w:rsidR="00B713DF" w:rsidRDefault="00B713DF" w:rsidP="00B713DF">
      <w:pPr>
        <w:pStyle w:val="NormalWeb"/>
      </w:pPr>
      <w:r>
        <w:t>8. Partagez une citation sur l’enseignement ou sur l’apprentissage qui vous a inspiré.</w:t>
      </w:r>
    </w:p>
    <w:p w:rsidR="00B713DF" w:rsidRDefault="00B713DF" w:rsidP="00B713DF">
      <w:pPr>
        <w:pStyle w:val="NormalWeb"/>
      </w:pPr>
      <w:r>
        <w:t>9. Quel nouvel apprentissage vous a inspiré dans votre carrière?</w:t>
      </w:r>
    </w:p>
    <w:p w:rsidR="00B713DF" w:rsidRDefault="00B713DF" w:rsidP="00B713DF">
      <w:pPr>
        <w:pStyle w:val="NormalWeb"/>
      </w:pPr>
      <w:r>
        <w:t>10. Racontez un moment mémorable passé en classe et de quelle façon il vous a rappelé pourquoi vous aimez ce que vous faites.</w:t>
      </w:r>
    </w:p>
    <w:p w:rsidR="00B713DF" w:rsidRDefault="00B713DF" w:rsidP="00B713DF">
      <w:pPr>
        <w:pStyle w:val="NormalWeb"/>
      </w:pPr>
      <w:r>
        <w:t>11. Quel était votre état d’esprit lorsque vous êtes devenu(e) enseignant(e)? Quel est-il maintenant? Comment a-t-il changé et pourquoi?</w:t>
      </w:r>
    </w:p>
    <w:p w:rsidR="00B713DF" w:rsidRDefault="00B713DF" w:rsidP="00B713DF">
      <w:pPr>
        <w:pStyle w:val="NormalWeb"/>
      </w:pPr>
      <w:r>
        <w:lastRenderedPageBreak/>
        <w:t>12. Être reconnaissant pour l’humour : partagez une récente occasion où vous avez ri dans votre classe en tant qu’enseignant et ce que cela vous a appris sur l’enseignement ou l’apprentissage.</w:t>
      </w:r>
    </w:p>
    <w:p w:rsidR="00B713DF" w:rsidRDefault="00B713DF" w:rsidP="00B713DF">
      <w:pPr>
        <w:pStyle w:val="NormalWeb"/>
      </w:pPr>
      <w:r>
        <w:t>13. Quelle est la « leçon » la plus importante que vous voulez enseigner à vos élèves?</w:t>
      </w:r>
    </w:p>
    <w:p w:rsidR="00B713DF" w:rsidRDefault="00B713DF" w:rsidP="00B713DF">
      <w:pPr>
        <w:pStyle w:val="NormalWeb"/>
      </w:pPr>
      <w:r>
        <w:t>14. Partagez une (ou plusieurs) photo(s) de choses et/ou de personnes dont vous êtes reconnaissant dans votre vie personnelle</w:t>
      </w:r>
    </w:p>
    <w:p w:rsidR="00B713DF" w:rsidRDefault="00B713DF" w:rsidP="00B713DF">
      <w:pPr>
        <w:pStyle w:val="NormalWeb"/>
      </w:pPr>
      <w:r>
        <w:t>15. Quelles sont les trois choses que vous êtes reconnaissant d’avoir apprises au cours de votre carrière d’enseignant?</w:t>
      </w:r>
    </w:p>
    <w:p w:rsidR="00B713DF" w:rsidRDefault="00B713DF" w:rsidP="00B713DF">
      <w:pPr>
        <w:pStyle w:val="NormalWeb"/>
      </w:pPr>
      <w:r>
        <w:t>16. Quels sont les outils technologiques dont vous êtes le plus reconnaissant? Pourquoi ? En quoi ont-ils changé ce que vous faites?</w:t>
      </w:r>
    </w:p>
    <w:p w:rsidR="00B713DF" w:rsidRDefault="00B713DF" w:rsidP="00B713DF">
      <w:pPr>
        <w:pStyle w:val="NormalWeb"/>
      </w:pPr>
      <w:r>
        <w:t>17. Quel est l’aspect le plus puissant dans le fait d’être un éducateur connecté ? De quoi êtes-vous reconnaissant?</w:t>
      </w:r>
    </w:p>
    <w:p w:rsidR="00B713DF" w:rsidRDefault="00B713DF" w:rsidP="00B713DF">
      <w:pPr>
        <w:pStyle w:val="NormalWeb"/>
      </w:pPr>
      <w:r>
        <w:t>18. Une chose qui est différente de l’année dernière et pour laquelle je suis reconnaissant…</w:t>
      </w:r>
    </w:p>
    <w:p w:rsidR="00B713DF" w:rsidRDefault="00B713DF" w:rsidP="00B713DF">
      <w:pPr>
        <w:pStyle w:val="NormalWeb"/>
      </w:pPr>
      <w:r>
        <w:t>20. Qu’appréciez-vous chez vos collègues? Comment vous soutenez-vous mutuellement – peut-être de manière moins évidente?</w:t>
      </w:r>
    </w:p>
    <w:p w:rsidR="00B713DF" w:rsidRDefault="00B713DF" w:rsidP="00B713DF">
      <w:pPr>
        <w:pStyle w:val="NormalWeb"/>
      </w:pPr>
      <w:r>
        <w:t>21. Dites à quelqu’un que vous connaissez combien vous lui êtes reconnaissant pour le travail qu’il fait. Partagez votre histoire sur les médias sociaux ou avec vos collègues ou votre famille et vos amis.</w:t>
      </w:r>
    </w:p>
    <w:p w:rsidR="00B713DF" w:rsidRDefault="00B713DF" w:rsidP="00B713DF">
      <w:pPr>
        <w:pStyle w:val="NormalWeb"/>
      </w:pPr>
      <w:r>
        <w:t>22. Quelle est la leçon que vous êtes reconnaissant d’avoir apprise en tant qu’enseignant?</w:t>
      </w:r>
    </w:p>
    <w:p w:rsidR="00B713DF" w:rsidRDefault="00B713DF" w:rsidP="00B713DF">
      <w:pPr>
        <w:pStyle w:val="NormalWeb"/>
      </w:pPr>
      <w:r>
        <w:t>23. Identifiez un livre sur l’enseignement que vous êtes reconnaissant d’avoir lu et comment il vous a inspiré à être meilleur dans ce que vous faites</w:t>
      </w:r>
    </w:p>
    <w:p w:rsidR="00B713DF" w:rsidRDefault="00B713DF" w:rsidP="00B713DF">
      <w:pPr>
        <w:pStyle w:val="NormalWeb"/>
      </w:pPr>
      <w:r>
        <w:t>24. Quelles sont les traditions de votre école ou de votre communauté scolaire dont vous êtes le plus reconnaissant?</w:t>
      </w:r>
    </w:p>
    <w:p w:rsidR="00B713DF" w:rsidRDefault="00B713DF" w:rsidP="00B713DF">
      <w:pPr>
        <w:pStyle w:val="NormalWeb"/>
      </w:pPr>
      <w:r>
        <w:t>25. Quels sont vos rêves en matière d’éducation pour l’avenir?</w:t>
      </w:r>
    </w:p>
    <w:p w:rsidR="00B713DF" w:rsidRDefault="00B713DF" w:rsidP="00B713DF">
      <w:pPr>
        <w:pStyle w:val="NormalWeb"/>
      </w:pPr>
      <w:r>
        <w:t>26. Quelle pratique pédagogique (ou « partie » de l’enseignement) souhaitez-vous abandonner ? Qui ne vous sert plus ou qui pourrait être mieux fait, ou d’une autre manière?</w:t>
      </w:r>
    </w:p>
    <w:p w:rsidR="00B713DF" w:rsidRDefault="00B713DF" w:rsidP="00B713DF">
      <w:pPr>
        <w:pStyle w:val="NormalWeb"/>
      </w:pPr>
      <w:r>
        <w:t>27. Quelle est la « chose » la plus importante que vous ayez jamais faite en tant qu’enseignant? Qu’est-ce qui en fait la chose la plus importante?</w:t>
      </w:r>
    </w:p>
    <w:p w:rsidR="00B713DF" w:rsidRDefault="00B713DF" w:rsidP="00B713DF">
      <w:pPr>
        <w:pStyle w:val="NormalWeb"/>
      </w:pPr>
      <w:r>
        <w:t>28. Si vous pouviez mettre en bouteille la journée parfaite en tant qu’enseignant, à quoi ressemblerait-elle?</w:t>
      </w:r>
    </w:p>
    <w:p w:rsidR="00B713DF" w:rsidRDefault="00B713DF" w:rsidP="00B713DF">
      <w:pPr>
        <w:pStyle w:val="NormalWeb"/>
      </w:pPr>
      <w:r>
        <w:t>29. Parlez d’une opportunité en tant que professionnel de l’éducation que vous êtes reconnaissant, rétrospectivement, d’avoir laissé passer.</w:t>
      </w:r>
    </w:p>
    <w:p w:rsidR="00B713DF" w:rsidRDefault="00B713DF" w:rsidP="00B713DF">
      <w:pPr>
        <w:pStyle w:val="NormalWeb"/>
      </w:pPr>
      <w:r>
        <w:t xml:space="preserve">30. Nous connaissons tous quelqu’un qui nous </w:t>
      </w:r>
      <w:proofErr w:type="gramStart"/>
      <w:r>
        <w:t>inspire</w:t>
      </w:r>
      <w:proofErr w:type="gramEnd"/>
      <w:r>
        <w:t xml:space="preserve"> à être meilleurs. Citez cette personne.</w:t>
      </w:r>
    </w:p>
    <w:p w:rsidR="00BE1C90" w:rsidRDefault="00BE1C90">
      <w:bookmarkStart w:id="0" w:name="_GoBack"/>
      <w:bookmarkEnd w:id="0"/>
    </w:p>
    <w:sectPr w:rsidR="00BE1C90" w:rsidSect="00B713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4E"/>
    <w:rsid w:val="003F5D4E"/>
    <w:rsid w:val="00B713DF"/>
    <w:rsid w:val="00B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681C7-DF62-416B-B91B-372126B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2</cp:revision>
  <dcterms:created xsi:type="dcterms:W3CDTF">2023-02-19T07:25:00Z</dcterms:created>
  <dcterms:modified xsi:type="dcterms:W3CDTF">2023-02-19T07:26:00Z</dcterms:modified>
</cp:coreProperties>
</file>