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1"/>
        <w:tblW w:w="11023" w:type="dxa"/>
        <w:tblLook w:val="00A0"/>
      </w:tblPr>
      <w:tblGrid>
        <w:gridCol w:w="5637"/>
        <w:gridCol w:w="5386"/>
      </w:tblGrid>
      <w:tr w:rsidR="00025D59" w:rsidRPr="0018242B" w:rsidTr="0064359A">
        <w:trPr>
          <w:trHeight w:val="1135"/>
        </w:trPr>
        <w:tc>
          <w:tcPr>
            <w:tcW w:w="11023" w:type="dxa"/>
            <w:gridSpan w:val="2"/>
          </w:tcPr>
          <w:p w:rsidR="00025D59" w:rsidRPr="0018242B" w:rsidRDefault="00025D59" w:rsidP="0064359A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Муниципальное бюджетное дошкольное</w:t>
            </w:r>
            <w:r w:rsidRPr="001824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образовательное учреждение</w:t>
            </w:r>
          </w:p>
          <w:p w:rsidR="00025D59" w:rsidRPr="0018242B" w:rsidRDefault="00025D59" w:rsidP="0064359A">
            <w:pPr>
              <w:spacing w:after="0"/>
              <w:ind w:firstLine="28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детский сад № 4 «</w:t>
            </w:r>
            <w:proofErr w:type="spellStart"/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Чиполлино</w:t>
            </w:r>
            <w:proofErr w:type="spellEnd"/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 муниципального образования</w:t>
            </w:r>
          </w:p>
          <w:p w:rsidR="00025D59" w:rsidRPr="008C303E" w:rsidRDefault="00025D59" w:rsidP="0064359A">
            <w:pPr>
              <w:spacing w:after="0"/>
              <w:ind w:firstLine="28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Саяногорск</w:t>
            </w:r>
          </w:p>
        </w:tc>
      </w:tr>
      <w:tr w:rsidR="00025D59" w:rsidRPr="0018242B" w:rsidTr="0064359A">
        <w:tc>
          <w:tcPr>
            <w:tcW w:w="5637" w:type="dxa"/>
          </w:tcPr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ПРИНЯТО:</w:t>
            </w:r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На общем собрании работников </w:t>
            </w:r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«____»______________2022г. </w:t>
            </w:r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№____</w:t>
            </w:r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hideMark/>
          </w:tcPr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УТВЕРЖДАЮ:</w:t>
            </w:r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МБДОУ детский сад № 4 «</w:t>
            </w:r>
            <w:proofErr w:type="spellStart"/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Чиполлино</w:t>
            </w:r>
            <w:proofErr w:type="spellEnd"/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_______________ О.С. </w:t>
            </w:r>
            <w:proofErr w:type="spellStart"/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  <w:proofErr w:type="spellEnd"/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>Приказ  от  «____»____________2022г.</w:t>
            </w:r>
          </w:p>
          <w:p w:rsidR="00025D59" w:rsidRPr="0018242B" w:rsidRDefault="00025D59" w:rsidP="0064359A">
            <w:pPr>
              <w:spacing w:after="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18242B">
              <w:rPr>
                <w:rFonts w:ascii="Times New Roman" w:hAnsi="Times New Roman" w:cs="Times New Roman"/>
                <w:sz w:val="26"/>
                <w:szCs w:val="26"/>
              </w:rPr>
              <w:t xml:space="preserve">№ _____ </w:t>
            </w:r>
          </w:p>
        </w:tc>
      </w:tr>
    </w:tbl>
    <w:p w:rsidR="00025D59" w:rsidRDefault="00025D59" w:rsidP="00025D59">
      <w:pPr>
        <w:spacing w:after="0"/>
        <w:ind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5D59" w:rsidRPr="004634B6" w:rsidRDefault="00025D59" w:rsidP="00025D59">
      <w:pPr>
        <w:spacing w:after="0"/>
        <w:ind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34B6"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</w:t>
      </w:r>
      <w:r w:rsidRPr="004634B6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о комиссии по урегулированию споров между участниками образовательных отношений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25D59" w:rsidRDefault="00025D59" w:rsidP="00025D59">
      <w:pPr>
        <w:numPr>
          <w:ilvl w:val="0"/>
          <w:numId w:val="6"/>
        </w:num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положения</w:t>
      </w:r>
    </w:p>
    <w:p w:rsidR="00025D59" w:rsidRPr="004634B6" w:rsidRDefault="00025D59" w:rsidP="00025D59">
      <w:pPr>
        <w:spacing w:after="0"/>
        <w:ind w:left="644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proofErr w:type="gramStart"/>
      <w:r w:rsidRPr="004634B6">
        <w:rPr>
          <w:rFonts w:ascii="Times New Roman" w:eastAsia="Times New Roman" w:hAnsi="Times New Roman" w:cs="Times New Roman"/>
          <w:sz w:val="26"/>
          <w:szCs w:val="26"/>
        </w:rPr>
        <w:t>Настоящее </w:t>
      </w: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Положение о комиссии по урегулированию споров между участниками образовательных отношений 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МБ</w:t>
      </w: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>ДОУ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детский сад № 4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Чиполлино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» МО г. Саяногорск </w:t>
      </w:r>
      <w:r w:rsidRPr="004634B6">
        <w:rPr>
          <w:rFonts w:ascii="Times New Roman" w:eastAsia="Times New Roman" w:hAnsi="Times New Roman" w:cs="Times New Roman"/>
          <w:sz w:val="26"/>
          <w:szCs w:val="26"/>
        </w:rPr>
        <w:t>разработано в соответствии со ст.45 Федерального закона №273-ФЗ от 29.12.2012 «Об образовании в Российской Федерации» в редакции от 25 июля 2022 года, Трудовым и Гражданским Кодексом Российской Федерации, Уставом дошкольного образовательного учреждения.</w:t>
      </w:r>
      <w:proofErr w:type="gramEnd"/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1.2. Данное </w:t>
      </w:r>
      <w:r w:rsidRPr="004634B6">
        <w:rPr>
          <w:rFonts w:ascii="Times New Roman" w:eastAsia="Times New Roman" w:hAnsi="Times New Roman" w:cs="Times New Roman"/>
          <w:iCs/>
          <w:sz w:val="26"/>
          <w:szCs w:val="26"/>
        </w:rPr>
        <w:t xml:space="preserve">Положение о комиссии по урегулированию споров в </w:t>
      </w:r>
      <w:r w:rsidRPr="004634B6">
        <w:rPr>
          <w:rFonts w:ascii="Times New Roman" w:eastAsia="Times New Roman" w:hAnsi="Times New Roman" w:cs="Times New Roman"/>
          <w:bCs/>
          <w:sz w:val="26"/>
          <w:szCs w:val="26"/>
        </w:rPr>
        <w:t>МБДОУ детский сад № 4 «</w:t>
      </w:r>
      <w:proofErr w:type="spellStart"/>
      <w:r w:rsidRPr="004634B6">
        <w:rPr>
          <w:rFonts w:ascii="Times New Roman" w:eastAsia="Times New Roman" w:hAnsi="Times New Roman" w:cs="Times New Roman"/>
          <w:bCs/>
          <w:sz w:val="26"/>
          <w:szCs w:val="26"/>
        </w:rPr>
        <w:t>Чиполлино</w:t>
      </w:r>
      <w:proofErr w:type="spellEnd"/>
      <w:r w:rsidRPr="004634B6">
        <w:rPr>
          <w:rFonts w:ascii="Times New Roman" w:eastAsia="Times New Roman" w:hAnsi="Times New Roman" w:cs="Times New Roman"/>
          <w:bCs/>
          <w:sz w:val="26"/>
          <w:szCs w:val="26"/>
        </w:rPr>
        <w:t>» МО г. Саяногорск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- Положение) </w:t>
      </w:r>
      <w:r w:rsidRPr="004634B6">
        <w:rPr>
          <w:rFonts w:ascii="Times New Roman" w:eastAsia="Times New Roman" w:hAnsi="Times New Roman" w:cs="Times New Roman"/>
          <w:sz w:val="26"/>
          <w:szCs w:val="26"/>
        </w:rPr>
        <w:t>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 в детском саду, права и обязанности членов Комиссии, а также делопроизводство.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proofErr w:type="gramStart"/>
      <w:r w:rsidRPr="004634B6">
        <w:rPr>
          <w:rFonts w:ascii="Times New Roman" w:eastAsia="Times New Roman" w:hAnsi="Times New Roman" w:cs="Times New Roman"/>
          <w:sz w:val="26"/>
          <w:szCs w:val="26"/>
        </w:rPr>
        <w:t>Комиссия по урегулированию споров в своей деятельности в ДОУ руководствуется настоящим Положением,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 </w:t>
      </w:r>
      <w:hyperlink r:id="rId5" w:tgtFrame="_blank" w:history="1">
        <w:r w:rsidRPr="004634B6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Положением о конфликте интересов работников ДОУ</w:t>
        </w:r>
      </w:hyperlink>
      <w:r w:rsidRPr="004634B6">
        <w:rPr>
          <w:rFonts w:ascii="Times New Roman" w:eastAsia="Times New Roman" w:hAnsi="Times New Roman" w:cs="Times New Roman"/>
          <w:sz w:val="26"/>
          <w:szCs w:val="26"/>
        </w:rPr>
        <w:t>, а также другими локальными нормативными актами дошкольного образовательного учреждения.</w:t>
      </w:r>
      <w:proofErr w:type="gramEnd"/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lastRenderedPageBreak/>
        <w:t>1.6. Комиссия является первичным органом по рассмотрению конфликтных ситуаций в дошкольном образовательном учреждении.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1.7. В своей деятельности Комиссия по урегулированию споров между участниками образовательных отношений должна обеспечивать соблюдение прав личности.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1.8. Члены Комиссии осуществляют свою деятельность на безвозмездной основе.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25D59" w:rsidRDefault="00025D59" w:rsidP="00025D59">
      <w:pPr>
        <w:numPr>
          <w:ilvl w:val="0"/>
          <w:numId w:val="6"/>
        </w:num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избрания и состав Комиссии</w:t>
      </w:r>
    </w:p>
    <w:p w:rsidR="00025D59" w:rsidRPr="004634B6" w:rsidRDefault="00025D59" w:rsidP="00025D59">
      <w:pPr>
        <w:spacing w:after="0"/>
        <w:ind w:left="644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2.7. Срок полномочий комиссии по урегулированию споров составляет 1 год.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2.8. </w:t>
      </w:r>
      <w:r w:rsidRPr="004634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Досрочное прекращение полномочий члена комиссии осуществляется:</w:t>
      </w:r>
    </w:p>
    <w:p w:rsidR="00025D59" w:rsidRPr="004634B6" w:rsidRDefault="00025D59" w:rsidP="00025D59">
      <w:pPr>
        <w:numPr>
          <w:ilvl w:val="0"/>
          <w:numId w:val="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на основании личного заявления члена комиссии об исключении его из состава комиссии;</w:t>
      </w:r>
    </w:p>
    <w:p w:rsidR="00025D59" w:rsidRPr="004634B6" w:rsidRDefault="00025D59" w:rsidP="00025D59">
      <w:pPr>
        <w:numPr>
          <w:ilvl w:val="0"/>
          <w:numId w:val="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по требованию не менее 2/3 членов комиссии, выраженному в письменной форме;</w:t>
      </w:r>
    </w:p>
    <w:p w:rsidR="00025D59" w:rsidRPr="004634B6" w:rsidRDefault="00025D59" w:rsidP="00025D59">
      <w:pPr>
        <w:numPr>
          <w:ilvl w:val="0"/>
          <w:numId w:val="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025D59" w:rsidRPr="004634B6" w:rsidRDefault="00025D59" w:rsidP="00025D59">
      <w:pPr>
        <w:numPr>
          <w:ilvl w:val="0"/>
          <w:numId w:val="1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в случае увольнения работника – члена комиссии.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25D59" w:rsidRDefault="00025D59" w:rsidP="00025D59">
      <w:pPr>
        <w:numPr>
          <w:ilvl w:val="0"/>
          <w:numId w:val="6"/>
        </w:num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Компетенция Комиссии</w:t>
      </w:r>
    </w:p>
    <w:p w:rsidR="00025D59" w:rsidRPr="004634B6" w:rsidRDefault="00025D59" w:rsidP="00025D59">
      <w:pPr>
        <w:spacing w:after="0"/>
        <w:ind w:left="644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3.1. </w:t>
      </w:r>
      <w:r w:rsidRPr="004634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В компетенцию Комиссии входит рассмотрение следующих вопросов:</w:t>
      </w:r>
    </w:p>
    <w:p w:rsidR="00025D59" w:rsidRPr="004634B6" w:rsidRDefault="00025D59" w:rsidP="00025D59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lastRenderedPageBreak/>
        <w:t>возникновение разногласий по реализации права на образование между участниками образовательных отношений;</w:t>
      </w:r>
    </w:p>
    <w:p w:rsidR="00025D59" w:rsidRPr="004634B6" w:rsidRDefault="00025D59" w:rsidP="00025D59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025D59" w:rsidRPr="004634B6" w:rsidRDefault="00025D59" w:rsidP="00025D59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025D59" w:rsidRPr="004634B6" w:rsidRDefault="00025D59" w:rsidP="00025D59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рассмотрение жалобы педагогического работника детского сада о применении к нему дисциплинарного взыскания;</w:t>
      </w:r>
    </w:p>
    <w:p w:rsidR="00025D59" w:rsidRPr="004634B6" w:rsidRDefault="00025D59" w:rsidP="00025D59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рассмотрение обращения педагогических работников ДОУ о наличии или об отсутствии конфликта интересов;</w:t>
      </w:r>
    </w:p>
    <w:p w:rsidR="00025D59" w:rsidRPr="004634B6" w:rsidRDefault="00025D59" w:rsidP="00025D59">
      <w:pPr>
        <w:numPr>
          <w:ilvl w:val="0"/>
          <w:numId w:val="2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нарушения педагогическими работниками норм профессиональной этики педагогического работника,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4B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Положением о профессиональной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педагогической </w:t>
      </w:r>
      <w:r w:rsidRPr="004634B6">
        <w:rPr>
          <w:rFonts w:ascii="Times New Roman" w:eastAsia="Times New Roman" w:hAnsi="Times New Roman" w:cs="Times New Roman"/>
          <w:sz w:val="26"/>
          <w:szCs w:val="26"/>
          <w:u w:val="single"/>
        </w:rPr>
        <w:t>этике работников МБДОУ детский сад № 4 «</w:t>
      </w:r>
      <w:proofErr w:type="spellStart"/>
      <w:r w:rsidRPr="004634B6">
        <w:rPr>
          <w:rFonts w:ascii="Times New Roman" w:eastAsia="Times New Roman" w:hAnsi="Times New Roman" w:cs="Times New Roman"/>
          <w:sz w:val="26"/>
          <w:szCs w:val="26"/>
          <w:u w:val="single"/>
        </w:rPr>
        <w:t>Чиполлино</w:t>
      </w:r>
      <w:proofErr w:type="spellEnd"/>
      <w:r w:rsidRPr="004634B6">
        <w:rPr>
          <w:rFonts w:ascii="Times New Roman" w:eastAsia="Times New Roman" w:hAnsi="Times New Roman" w:cs="Times New Roman"/>
          <w:sz w:val="26"/>
          <w:szCs w:val="26"/>
          <w:u w:val="single"/>
        </w:rPr>
        <w:t>» МО г. Саяногорск.</w:t>
      </w:r>
    </w:p>
    <w:p w:rsidR="00025D59" w:rsidRPr="004634B6" w:rsidRDefault="00025D59" w:rsidP="00025D59">
      <w:pPr>
        <w:spacing w:after="0"/>
        <w:ind w:left="5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25D59" w:rsidRDefault="00025D59" w:rsidP="00025D59">
      <w:pPr>
        <w:numPr>
          <w:ilvl w:val="0"/>
          <w:numId w:val="6"/>
        </w:num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>Деятельность комиссии</w:t>
      </w:r>
    </w:p>
    <w:p w:rsidR="00025D59" w:rsidRPr="004634B6" w:rsidRDefault="00025D59" w:rsidP="00025D59">
      <w:pPr>
        <w:spacing w:after="0"/>
        <w:ind w:left="644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4.4. </w:t>
      </w:r>
      <w:r w:rsidRPr="004634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Обращение подается в письменной форме. В обращении указывается:</w:t>
      </w:r>
    </w:p>
    <w:p w:rsidR="00025D59" w:rsidRPr="004634B6" w:rsidRDefault="00025D59" w:rsidP="00025D59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фамилия, имя, отчество лица, подавшего обращение;</w:t>
      </w:r>
    </w:p>
    <w:p w:rsidR="00025D59" w:rsidRPr="004634B6" w:rsidRDefault="00025D59" w:rsidP="00025D59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почтовый адрес, по которому должно быть направлено решение Комиссии;</w:t>
      </w:r>
    </w:p>
    <w:p w:rsidR="00025D59" w:rsidRPr="004634B6" w:rsidRDefault="00025D59" w:rsidP="00025D59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конкретные факты и события, нарушившие права участников образовательных отношений;</w:t>
      </w:r>
    </w:p>
    <w:p w:rsidR="00025D59" w:rsidRPr="004634B6" w:rsidRDefault="00025D59" w:rsidP="00025D59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время и место их совершения;</w:t>
      </w:r>
    </w:p>
    <w:p w:rsidR="00025D59" w:rsidRPr="004634B6" w:rsidRDefault="00025D59" w:rsidP="00025D59">
      <w:pPr>
        <w:numPr>
          <w:ilvl w:val="0"/>
          <w:numId w:val="3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личная подпись и дата.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4.6. Обращение регистрируется секретарем Комиссии в журнале регистрации поступивших обращений.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4.7. Комиссия по урегулированию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lastRenderedPageBreak/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25D59" w:rsidRDefault="00025D59" w:rsidP="00025D59">
      <w:pPr>
        <w:numPr>
          <w:ilvl w:val="0"/>
          <w:numId w:val="6"/>
        </w:num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принятия решений Комиссии</w:t>
      </w:r>
    </w:p>
    <w:p w:rsidR="00025D59" w:rsidRPr="004634B6" w:rsidRDefault="00025D59" w:rsidP="00025D59">
      <w:pPr>
        <w:spacing w:after="0"/>
        <w:ind w:left="644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5.2. Решение комиссии принимается большинством голосов и фиксируется в протоколе заседания комиссии.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5.3. Заседание Комиссии по урегулированию споров считается правомочным, если на нем присутствовало не менее 3/4 членов Комиссии.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5.4. Комиссия принимает решение простым большинством голосов, членов, присутствующих на заседании Комиссии.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lastRenderedPageBreak/>
        <w:t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5.12. Решение Комиссии оформляются протоколом.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 xml:space="preserve"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решением.5.15. 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Решение Комиссии может быть обжаловано в установленном законодательством Российской Федерации порядке.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025D59" w:rsidRDefault="00025D59" w:rsidP="00025D59">
      <w:pPr>
        <w:spacing w:after="0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Default="00025D59" w:rsidP="00025D59">
      <w:pPr>
        <w:numPr>
          <w:ilvl w:val="0"/>
          <w:numId w:val="6"/>
        </w:num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Права и обязанности членов комиссии</w:t>
      </w:r>
    </w:p>
    <w:p w:rsidR="00025D59" w:rsidRPr="004634B6" w:rsidRDefault="00025D59" w:rsidP="00025D59">
      <w:pPr>
        <w:spacing w:after="0"/>
        <w:ind w:left="644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6.2. Комиссия обязана рассматривать обращение и принимать решение в сроки, установленные настоящим Положением о Комиссии по урегулированию споров между участниками образовательных отношений в ДОУ, в соответствии с действующим законодательством Российской Федерации.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6.3. </w:t>
      </w:r>
      <w:r w:rsidRPr="004634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Члены Комиссии обязаны:</w:t>
      </w:r>
    </w:p>
    <w:p w:rsidR="00025D59" w:rsidRPr="004634B6" w:rsidRDefault="00025D59" w:rsidP="00025D59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025D59" w:rsidRPr="004634B6" w:rsidRDefault="00025D59" w:rsidP="00025D59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принимать активное участие в рассмотрении поданного обращения в письменной форме;</w:t>
      </w:r>
    </w:p>
    <w:p w:rsidR="00025D59" w:rsidRPr="004634B6" w:rsidRDefault="00025D59" w:rsidP="00025D59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025D59" w:rsidRPr="004634B6" w:rsidRDefault="00025D59" w:rsidP="00025D59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давать обоснованный ответ заявителю в устной или письменной форме в соответствии с пожеланием заявителя;</w:t>
      </w:r>
    </w:p>
    <w:p w:rsidR="00025D59" w:rsidRPr="004634B6" w:rsidRDefault="00025D59" w:rsidP="00025D59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lastRenderedPageBreak/>
        <w:t>принимать решение в установленные сроки, если не оговорены дополнительные сроки рассмотрения обращения;</w:t>
      </w:r>
    </w:p>
    <w:p w:rsidR="00025D59" w:rsidRPr="004634B6" w:rsidRDefault="00025D59" w:rsidP="00025D59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подписывать протоколы заседаний Комиссии;</w:t>
      </w:r>
    </w:p>
    <w:p w:rsidR="00025D59" w:rsidRPr="004634B6" w:rsidRDefault="00025D59" w:rsidP="00025D59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строго соблюдать данное Положение о комиссии по урегулированию споров в дошкольном образовательном учреждении;</w:t>
      </w:r>
    </w:p>
    <w:p w:rsidR="00025D59" w:rsidRPr="004634B6" w:rsidRDefault="00025D59" w:rsidP="00025D59">
      <w:pPr>
        <w:numPr>
          <w:ilvl w:val="0"/>
          <w:numId w:val="4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направлять решение Комиссии по урегулированию конфликтов и споров Заявителю в установленные сроки.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6.4. </w:t>
      </w:r>
      <w:r w:rsidRPr="004634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Члены комиссии по урегулированию споров между участниками образовательных отношений ДОУ имеют право:</w:t>
      </w:r>
    </w:p>
    <w:p w:rsidR="00025D59" w:rsidRPr="004634B6" w:rsidRDefault="00025D59" w:rsidP="00025D59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025D59" w:rsidRPr="004634B6" w:rsidRDefault="00025D59" w:rsidP="00025D59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принимать решение по заявленному вопросу открытым голосованием;</w:t>
      </w:r>
    </w:p>
    <w:p w:rsidR="00025D59" w:rsidRPr="004634B6" w:rsidRDefault="00025D59" w:rsidP="00025D59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025D59" w:rsidRPr="004634B6" w:rsidRDefault="00025D59" w:rsidP="00025D59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025D59" w:rsidRPr="004634B6" w:rsidRDefault="00025D59" w:rsidP="00025D59">
      <w:pPr>
        <w:numPr>
          <w:ilvl w:val="0"/>
          <w:numId w:val="5"/>
        </w:numPr>
        <w:spacing w:after="0"/>
        <w:ind w:left="225"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25D59" w:rsidRDefault="00025D59" w:rsidP="00025D59">
      <w:pPr>
        <w:numPr>
          <w:ilvl w:val="0"/>
          <w:numId w:val="6"/>
        </w:num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t>Делопроизводство Комиссии</w:t>
      </w:r>
    </w:p>
    <w:p w:rsidR="00025D59" w:rsidRPr="004634B6" w:rsidRDefault="00025D59" w:rsidP="00025D59">
      <w:pPr>
        <w:spacing w:after="0"/>
        <w:ind w:left="644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7.2. Заседание и решение Комиссии оформляются протоколом.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025D59" w:rsidRDefault="00025D59" w:rsidP="00025D59">
      <w:pPr>
        <w:numPr>
          <w:ilvl w:val="0"/>
          <w:numId w:val="6"/>
        </w:num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Заключительные положения</w:t>
      </w:r>
    </w:p>
    <w:p w:rsidR="00025D59" w:rsidRPr="004634B6" w:rsidRDefault="00025D59" w:rsidP="00025D59">
      <w:pPr>
        <w:spacing w:after="0"/>
        <w:ind w:left="644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8.1. Настоящее Положение о комиссии по урегулированию споров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:rsidR="00025D59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025D59" w:rsidRPr="004634B6" w:rsidRDefault="00025D59" w:rsidP="00025D59">
      <w:pPr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634B6">
        <w:rPr>
          <w:rFonts w:ascii="Times New Roman" w:eastAsia="Times New Roman" w:hAnsi="Times New Roman" w:cs="Times New Roman"/>
          <w:sz w:val="26"/>
          <w:szCs w:val="26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C04DA" w:rsidRDefault="004C04DA"/>
    <w:sectPr w:rsidR="004C04DA" w:rsidSect="004634B6">
      <w:pgSz w:w="12240" w:h="15840"/>
      <w:pgMar w:top="426" w:right="616" w:bottom="568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1CA"/>
    <w:multiLevelType w:val="hybridMultilevel"/>
    <w:tmpl w:val="A3C40DBE"/>
    <w:lvl w:ilvl="0" w:tplc="870C6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47F4B"/>
    <w:multiLevelType w:val="multilevel"/>
    <w:tmpl w:val="6A9E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37311F"/>
    <w:multiLevelType w:val="multilevel"/>
    <w:tmpl w:val="546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2776E"/>
    <w:multiLevelType w:val="multilevel"/>
    <w:tmpl w:val="1C4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006CC0"/>
    <w:multiLevelType w:val="multilevel"/>
    <w:tmpl w:val="A1B2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C02AC0"/>
    <w:multiLevelType w:val="multilevel"/>
    <w:tmpl w:val="6C2C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D59"/>
    <w:rsid w:val="00025D59"/>
    <w:rsid w:val="004C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2492</Words>
  <Characters>14206</Characters>
  <Application>Microsoft Office Word</Application>
  <DocSecurity>0</DocSecurity>
  <Lines>118</Lines>
  <Paragraphs>33</Paragraphs>
  <ScaleCrop>false</ScaleCrop>
  <Company/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2022-09-27T09:01:00Z</dcterms:created>
  <dcterms:modified xsi:type="dcterms:W3CDTF">2022-09-27T09:01:00Z</dcterms:modified>
</cp:coreProperties>
</file>