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81" w:rsidRPr="00587B81" w:rsidRDefault="0084014C" w:rsidP="00587B81">
      <w:pPr>
        <w:spacing w:after="108" w:line="240" w:lineRule="auto"/>
        <w:textAlignment w:val="baseline"/>
        <w:outlineLvl w:val="0"/>
        <w:rPr>
          <w:rFonts w:eastAsia="Times New Roman" w:cstheme="minorHAnsi"/>
          <w:caps/>
          <w:color w:val="202020"/>
          <w:spacing w:val="15"/>
          <w:kern w:val="36"/>
          <w:sz w:val="28"/>
          <w:szCs w:val="28"/>
          <w:lang w:eastAsia="ru-RU"/>
        </w:rPr>
      </w:pPr>
      <w:r>
        <w:rPr>
          <w:rFonts w:eastAsia="Times New Roman" w:cstheme="minorHAnsi"/>
          <w:caps/>
          <w:color w:val="202020"/>
          <w:spacing w:val="15"/>
          <w:kern w:val="36"/>
          <w:sz w:val="28"/>
          <w:szCs w:val="28"/>
          <w:lang w:eastAsia="ru-RU"/>
        </w:rPr>
        <w:t>м</w:t>
      </w:r>
      <w:bookmarkStart w:id="0" w:name="_GoBack"/>
      <w:bookmarkEnd w:id="0"/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b/>
          <w:bCs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lang w:eastAsia="ru-RU"/>
        </w:rPr>
        <w:t>Даты проведения: 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bdr w:val="none" w:sz="0" w:space="0" w:color="auto" w:frame="1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bdr w:val="none" w:sz="0" w:space="0" w:color="auto" w:frame="1"/>
          <w:lang w:eastAsia="ru-RU"/>
        </w:rPr>
        <w:t>с 16.04.2024 по 17.04.2024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</w:p>
    <w:p w:rsidR="00587B81" w:rsidRPr="00587B81" w:rsidRDefault="00587B81" w:rsidP="00587B8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Председатель – </w:t>
      </w:r>
      <w:proofErr w:type="spellStart"/>
      <w:r w:rsidRPr="00587B81">
        <w:rPr>
          <w:rFonts w:cstheme="minorHAnsi"/>
          <w:color w:val="202020"/>
          <w:sz w:val="28"/>
          <w:szCs w:val="28"/>
        </w:rPr>
        <w:fldChar w:fldCharType="begin"/>
      </w:r>
      <w:r w:rsidRPr="00587B81">
        <w:rPr>
          <w:rFonts w:cstheme="minorHAnsi"/>
          <w:color w:val="202020"/>
          <w:sz w:val="28"/>
          <w:szCs w:val="28"/>
        </w:rPr>
        <w:instrText xml:space="preserve"> HYPERLINK "https://www.sgu.ru/person/elina-elena-genrihovna" </w:instrText>
      </w:r>
      <w:r w:rsidRPr="00587B81">
        <w:rPr>
          <w:rFonts w:cstheme="minorHAnsi"/>
          <w:color w:val="202020"/>
          <w:sz w:val="28"/>
          <w:szCs w:val="28"/>
        </w:rPr>
        <w:fldChar w:fldCharType="separate"/>
      </w:r>
      <w:r w:rsidRPr="00587B81">
        <w:rPr>
          <w:rStyle w:val="a3"/>
          <w:rFonts w:cstheme="minorHAnsi"/>
          <w:color w:val="2439E0"/>
          <w:sz w:val="28"/>
          <w:szCs w:val="28"/>
          <w:bdr w:val="none" w:sz="0" w:space="0" w:color="auto" w:frame="1"/>
        </w:rPr>
        <w:t>Елина</w:t>
      </w:r>
      <w:proofErr w:type="spellEnd"/>
      <w:r w:rsidRPr="00587B81">
        <w:rPr>
          <w:rStyle w:val="a3"/>
          <w:rFonts w:cstheme="minorHAnsi"/>
          <w:color w:val="2439E0"/>
          <w:sz w:val="28"/>
          <w:szCs w:val="28"/>
          <w:bdr w:val="none" w:sz="0" w:space="0" w:color="auto" w:frame="1"/>
        </w:rPr>
        <w:t xml:space="preserve"> Елена Генриховна</w:t>
      </w:r>
      <w:r w:rsidRPr="00587B81">
        <w:rPr>
          <w:rFonts w:cstheme="minorHAnsi"/>
          <w:color w:val="202020"/>
          <w:sz w:val="28"/>
          <w:szCs w:val="28"/>
        </w:rPr>
        <w:fldChar w:fldCharType="end"/>
      </w:r>
      <w:r w:rsidRPr="00587B81">
        <w:rPr>
          <w:rFonts w:cstheme="minorHAnsi"/>
          <w:color w:val="202020"/>
          <w:sz w:val="28"/>
          <w:szCs w:val="28"/>
        </w:rPr>
        <w:t xml:space="preserve">, д-р </w:t>
      </w:r>
      <w:proofErr w:type="spellStart"/>
      <w:r w:rsidRPr="00587B81">
        <w:rPr>
          <w:rFonts w:cstheme="minorHAnsi"/>
          <w:color w:val="202020"/>
          <w:sz w:val="28"/>
          <w:szCs w:val="28"/>
        </w:rPr>
        <w:t>филол</w:t>
      </w:r>
      <w:proofErr w:type="spellEnd"/>
      <w:r w:rsidRPr="00587B81">
        <w:rPr>
          <w:rFonts w:cstheme="minorHAnsi"/>
          <w:color w:val="202020"/>
          <w:sz w:val="28"/>
          <w:szCs w:val="28"/>
        </w:rPr>
        <w:t>. наук, профессор, руководитель приоритетных проектов и программ СГУ</w:t>
      </w:r>
    </w:p>
    <w:p w:rsidR="00587B81" w:rsidRPr="00587B81" w:rsidRDefault="00587B81" w:rsidP="00587B81">
      <w:pPr>
        <w:pStyle w:val="2"/>
        <w:spacing w:before="216" w:after="108"/>
        <w:textAlignment w:val="baseline"/>
        <w:rPr>
          <w:rFonts w:asciiTheme="minorHAnsi" w:hAnsiTheme="minorHAnsi" w:cstheme="minorHAnsi"/>
          <w:caps/>
          <w:color w:val="202020"/>
          <w:spacing w:val="15"/>
          <w:sz w:val="28"/>
          <w:szCs w:val="28"/>
        </w:rPr>
      </w:pPr>
      <w:r w:rsidRPr="00587B81">
        <w:rPr>
          <w:rFonts w:asciiTheme="minorHAnsi" w:hAnsiTheme="minorHAnsi" w:cstheme="minorHAnsi"/>
          <w:b/>
          <w:bCs/>
          <w:caps/>
          <w:color w:val="202020"/>
          <w:spacing w:val="15"/>
          <w:sz w:val="28"/>
          <w:szCs w:val="28"/>
        </w:rPr>
        <w:t>ОРГКОМИТЕТ</w:t>
      </w:r>
    </w:p>
    <w:p w:rsidR="00587B81" w:rsidRPr="00587B81" w:rsidRDefault="00587B81" w:rsidP="00587B81">
      <w:pPr>
        <w:numPr>
          <w:ilvl w:val="0"/>
          <w:numId w:val="2"/>
        </w:numPr>
        <w:shd w:val="clear" w:color="auto" w:fill="D5FCDE"/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Председатель – </w:t>
      </w:r>
      <w:hyperlink r:id="rId5" w:history="1">
        <w:r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Фирсова Татьяна Геннадьевна</w:t>
        </w:r>
      </w:hyperlink>
      <w:r w:rsidRPr="00587B81">
        <w:rPr>
          <w:rFonts w:cstheme="minorHAnsi"/>
          <w:color w:val="202020"/>
          <w:sz w:val="28"/>
          <w:szCs w:val="28"/>
        </w:rPr>
        <w:t xml:space="preserve">, канд. </w:t>
      </w:r>
      <w:proofErr w:type="spellStart"/>
      <w:r w:rsidRPr="00587B81">
        <w:rPr>
          <w:rFonts w:cstheme="minorHAnsi"/>
          <w:color w:val="202020"/>
          <w:sz w:val="28"/>
          <w:szCs w:val="28"/>
        </w:rPr>
        <w:t>филол</w:t>
      </w:r>
      <w:proofErr w:type="spellEnd"/>
      <w:r w:rsidRPr="00587B81">
        <w:rPr>
          <w:rFonts w:cstheme="minorHAnsi"/>
          <w:color w:val="202020"/>
          <w:sz w:val="28"/>
          <w:szCs w:val="28"/>
        </w:rPr>
        <w:t>. наук, доцент, декан факультета психолого-педагогического и специального образования СГУ</w:t>
      </w:r>
    </w:p>
    <w:p w:rsidR="00587B81" w:rsidRPr="00587B81" w:rsidRDefault="00587B81" w:rsidP="00587B81">
      <w:pPr>
        <w:numPr>
          <w:ilvl w:val="0"/>
          <w:numId w:val="2"/>
        </w:numPr>
        <w:shd w:val="clear" w:color="auto" w:fill="D5FCDE"/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Сопредседатель – </w:t>
      </w:r>
      <w:hyperlink r:id="rId6" w:history="1">
        <w:r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Шилова Светлана Алексеевна</w:t>
        </w:r>
      </w:hyperlink>
      <w:r w:rsidRPr="00587B81">
        <w:rPr>
          <w:rFonts w:cstheme="minorHAnsi"/>
          <w:color w:val="202020"/>
          <w:sz w:val="28"/>
          <w:szCs w:val="28"/>
        </w:rPr>
        <w:t>, канд. философ. наук, доцент, декан факультета иностранных языков и лингводидактики</w:t>
      </w:r>
    </w:p>
    <w:p w:rsidR="00587B81" w:rsidRPr="00587B81" w:rsidRDefault="00587B81" w:rsidP="00587B81">
      <w:pPr>
        <w:numPr>
          <w:ilvl w:val="0"/>
          <w:numId w:val="2"/>
        </w:numPr>
        <w:shd w:val="clear" w:color="auto" w:fill="D5FCDE"/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Ответственный секретарь – </w:t>
      </w:r>
      <w:hyperlink r:id="rId7" w:history="1">
        <w:r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Спиридонова Елена Анатольевна</w:t>
        </w:r>
      </w:hyperlink>
      <w:r w:rsidRPr="00587B81">
        <w:rPr>
          <w:rFonts w:cstheme="minorHAnsi"/>
          <w:color w:val="202020"/>
          <w:sz w:val="28"/>
          <w:szCs w:val="28"/>
        </w:rPr>
        <w:t>, ст. преподаватель кафедры технологического образования СГУ</w:t>
      </w:r>
    </w:p>
    <w:p w:rsidR="00587B81" w:rsidRPr="00587B81" w:rsidRDefault="00587B81" w:rsidP="00587B81">
      <w:pPr>
        <w:pStyle w:val="2"/>
        <w:shd w:val="clear" w:color="auto" w:fill="D5FCDE"/>
        <w:spacing w:before="216" w:after="108"/>
        <w:textAlignment w:val="baseline"/>
        <w:rPr>
          <w:rFonts w:asciiTheme="minorHAnsi" w:hAnsiTheme="minorHAnsi" w:cstheme="minorHAnsi"/>
          <w:caps/>
          <w:color w:val="202020"/>
          <w:spacing w:val="15"/>
          <w:sz w:val="28"/>
          <w:szCs w:val="28"/>
        </w:rPr>
      </w:pPr>
      <w:r w:rsidRPr="00587B81">
        <w:rPr>
          <w:rFonts w:asciiTheme="minorHAnsi" w:hAnsiTheme="minorHAnsi" w:cstheme="minorHAnsi"/>
          <w:b/>
          <w:bCs/>
          <w:caps/>
          <w:color w:val="202020"/>
          <w:spacing w:val="15"/>
          <w:sz w:val="28"/>
          <w:szCs w:val="28"/>
        </w:rPr>
        <w:t>ПРОГРАММНЫЙ КОМИТЕТ</w:t>
      </w:r>
    </w:p>
    <w:p w:rsidR="00587B81" w:rsidRPr="00587B81" w:rsidRDefault="00587B81" w:rsidP="00587B81">
      <w:pPr>
        <w:numPr>
          <w:ilvl w:val="0"/>
          <w:numId w:val="3"/>
        </w:numPr>
        <w:shd w:val="clear" w:color="auto" w:fill="D5FCDE"/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Председатель – </w:t>
      </w:r>
      <w:hyperlink r:id="rId8" w:history="1">
        <w:r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Рагимова Ольга Александровна</w:t>
        </w:r>
      </w:hyperlink>
      <w:r w:rsidRPr="00587B81">
        <w:rPr>
          <w:rFonts w:cstheme="minorHAnsi"/>
          <w:color w:val="202020"/>
          <w:sz w:val="28"/>
          <w:szCs w:val="28"/>
        </w:rPr>
        <w:t>, д-р филос. наук, профессор, профессор кафедры технологического образования СГУ</w:t>
      </w:r>
    </w:p>
    <w:p w:rsidR="00587B81" w:rsidRPr="00587B81" w:rsidRDefault="00587B81" w:rsidP="00587B81">
      <w:pPr>
        <w:numPr>
          <w:ilvl w:val="0"/>
          <w:numId w:val="3"/>
        </w:numPr>
        <w:shd w:val="clear" w:color="auto" w:fill="D5FCDE"/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Ответственный секретарь – </w:t>
      </w:r>
      <w:proofErr w:type="spellStart"/>
      <w:r w:rsidRPr="00587B81">
        <w:rPr>
          <w:rFonts w:cstheme="minorHAnsi"/>
          <w:color w:val="202020"/>
          <w:sz w:val="28"/>
          <w:szCs w:val="28"/>
        </w:rPr>
        <w:fldChar w:fldCharType="begin"/>
      </w:r>
      <w:r w:rsidRPr="00587B81">
        <w:rPr>
          <w:rFonts w:cstheme="minorHAnsi"/>
          <w:color w:val="202020"/>
          <w:sz w:val="28"/>
          <w:szCs w:val="28"/>
        </w:rPr>
        <w:instrText xml:space="preserve"> HYPERLINK "https://www.sgu.ru/person/sayapin-vasiliy-nikolaevich" </w:instrText>
      </w:r>
      <w:r w:rsidRPr="00587B81">
        <w:rPr>
          <w:rFonts w:cstheme="minorHAnsi"/>
          <w:color w:val="202020"/>
          <w:sz w:val="28"/>
          <w:szCs w:val="28"/>
        </w:rPr>
        <w:fldChar w:fldCharType="separate"/>
      </w:r>
      <w:r w:rsidRPr="00587B81">
        <w:rPr>
          <w:rStyle w:val="a3"/>
          <w:rFonts w:cstheme="minorHAnsi"/>
          <w:color w:val="2439E0"/>
          <w:sz w:val="28"/>
          <w:szCs w:val="28"/>
          <w:bdr w:val="none" w:sz="0" w:space="0" w:color="auto" w:frame="1"/>
        </w:rPr>
        <w:t>Саяпин</w:t>
      </w:r>
      <w:proofErr w:type="spellEnd"/>
      <w:r w:rsidRPr="00587B81">
        <w:rPr>
          <w:rStyle w:val="a3"/>
          <w:rFonts w:cstheme="minorHAnsi"/>
          <w:color w:val="2439E0"/>
          <w:sz w:val="28"/>
          <w:szCs w:val="28"/>
          <w:bdr w:val="none" w:sz="0" w:space="0" w:color="auto" w:frame="1"/>
        </w:rPr>
        <w:t xml:space="preserve"> Василий Николаевич</w:t>
      </w:r>
      <w:r w:rsidRPr="00587B81">
        <w:rPr>
          <w:rFonts w:cstheme="minorHAnsi"/>
          <w:color w:val="202020"/>
          <w:sz w:val="28"/>
          <w:szCs w:val="28"/>
        </w:rPr>
        <w:fldChar w:fldCharType="end"/>
      </w:r>
      <w:r w:rsidRPr="00587B81">
        <w:rPr>
          <w:rFonts w:cstheme="minorHAnsi"/>
          <w:color w:val="202020"/>
          <w:sz w:val="28"/>
          <w:szCs w:val="28"/>
        </w:rPr>
        <w:t xml:space="preserve">, канд. </w:t>
      </w:r>
      <w:proofErr w:type="spellStart"/>
      <w:r w:rsidRPr="00587B81">
        <w:rPr>
          <w:rFonts w:cstheme="minorHAnsi"/>
          <w:color w:val="202020"/>
          <w:sz w:val="28"/>
          <w:szCs w:val="28"/>
        </w:rPr>
        <w:t>пед</w:t>
      </w:r>
      <w:proofErr w:type="spellEnd"/>
      <w:r w:rsidRPr="00587B81">
        <w:rPr>
          <w:rFonts w:cstheme="minorHAnsi"/>
          <w:color w:val="202020"/>
          <w:sz w:val="28"/>
          <w:szCs w:val="28"/>
        </w:rPr>
        <w:t>. наук, профессор кафедры технологического образования СГУ</w:t>
      </w:r>
    </w:p>
    <w:p w:rsidR="00587B81" w:rsidRPr="00587B81" w:rsidRDefault="00587B81" w:rsidP="00587B81">
      <w:pPr>
        <w:pStyle w:val="a4"/>
        <w:spacing w:before="0" w:beforeAutospacing="0" w:after="108" w:afterAutospacing="0"/>
        <w:jc w:val="center"/>
        <w:textAlignment w:val="baseline"/>
        <w:rPr>
          <w:rFonts w:asciiTheme="minorHAnsi" w:hAnsiTheme="minorHAnsi" w:cstheme="minorHAnsi"/>
          <w:color w:val="202020"/>
          <w:sz w:val="28"/>
          <w:szCs w:val="28"/>
        </w:rPr>
      </w:pPr>
      <w:r w:rsidRPr="00587B81">
        <w:rPr>
          <w:rFonts w:asciiTheme="minorHAnsi" w:hAnsiTheme="minorHAnsi" w:cstheme="minorHAnsi"/>
          <w:color w:val="202020"/>
          <w:sz w:val="28"/>
          <w:szCs w:val="28"/>
        </w:rPr>
        <w:t> </w:t>
      </w:r>
    </w:p>
    <w:p w:rsidR="00587B81" w:rsidRPr="00587B81" w:rsidRDefault="00587B81" w:rsidP="00587B81">
      <w:pPr>
        <w:pStyle w:val="2"/>
        <w:spacing w:before="0" w:line="240" w:lineRule="auto"/>
        <w:textAlignment w:val="baseline"/>
        <w:rPr>
          <w:rFonts w:asciiTheme="minorHAnsi" w:hAnsiTheme="minorHAnsi" w:cstheme="minorHAnsi"/>
          <w:caps/>
          <w:color w:val="202020"/>
          <w:spacing w:val="15"/>
          <w:sz w:val="28"/>
          <w:szCs w:val="28"/>
        </w:rPr>
      </w:pPr>
      <w:r w:rsidRPr="00587B81">
        <w:rPr>
          <w:rFonts w:asciiTheme="minorHAnsi" w:hAnsiTheme="minorHAnsi" w:cstheme="minorHAnsi"/>
          <w:color w:val="202020"/>
          <w:sz w:val="28"/>
          <w:szCs w:val="28"/>
        </w:rPr>
        <w:t> </w:t>
      </w:r>
      <w:r w:rsidRPr="00587B81">
        <w:rPr>
          <w:rFonts w:asciiTheme="minorHAnsi" w:hAnsiTheme="minorHAnsi" w:cstheme="minorHAnsi"/>
          <w:b/>
          <w:bCs/>
          <w:caps/>
          <w:color w:val="202020"/>
          <w:spacing w:val="15"/>
          <w:sz w:val="28"/>
          <w:szCs w:val="28"/>
        </w:rPr>
        <w:t>ВАЖНЫЕ ДАТЫ</w:t>
      </w:r>
    </w:p>
    <w:p w:rsidR="00587B81" w:rsidRPr="00587B81" w:rsidRDefault="00587B81" w:rsidP="00587B81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cstheme="minorHAnsi"/>
          <w:color w:val="202020"/>
          <w:sz w:val="28"/>
          <w:szCs w:val="28"/>
        </w:rPr>
      </w:pPr>
      <w:proofErr w:type="gramStart"/>
      <w:r w:rsidRPr="00587B81">
        <w:rPr>
          <w:rStyle w:val="date-display-single"/>
          <w:rFonts w:cstheme="minorHAnsi"/>
          <w:color w:val="202020"/>
          <w:sz w:val="28"/>
          <w:szCs w:val="28"/>
          <w:bdr w:val="none" w:sz="0" w:space="0" w:color="auto" w:frame="1"/>
        </w:rPr>
        <w:t>02.04.2024</w:t>
      </w:r>
      <w:r w:rsidRPr="00587B81">
        <w:rPr>
          <w:rFonts w:cstheme="minorHAnsi"/>
          <w:color w:val="202020"/>
          <w:sz w:val="28"/>
          <w:szCs w:val="28"/>
        </w:rPr>
        <w:t>  —</w:t>
      </w:r>
      <w:proofErr w:type="gramEnd"/>
      <w:r w:rsidRPr="00587B81">
        <w:rPr>
          <w:rFonts w:cstheme="minorHAnsi"/>
          <w:color w:val="202020"/>
          <w:sz w:val="28"/>
          <w:szCs w:val="28"/>
        </w:rPr>
        <w:t>  Заканчивается прием заявок для участия в конференции</w:t>
      </w:r>
    </w:p>
    <w:p w:rsidR="00587B81" w:rsidRPr="00587B81" w:rsidRDefault="00587B81" w:rsidP="00587B81">
      <w:pPr>
        <w:pStyle w:val="2"/>
        <w:spacing w:before="0" w:line="240" w:lineRule="auto"/>
        <w:textAlignment w:val="baseline"/>
        <w:rPr>
          <w:rFonts w:asciiTheme="minorHAnsi" w:hAnsiTheme="minorHAnsi" w:cstheme="minorHAnsi"/>
          <w:caps/>
          <w:color w:val="202020"/>
          <w:spacing w:val="15"/>
          <w:sz w:val="28"/>
          <w:szCs w:val="28"/>
        </w:rPr>
      </w:pPr>
      <w:r w:rsidRPr="00587B81">
        <w:rPr>
          <w:rFonts w:asciiTheme="minorHAnsi" w:hAnsiTheme="minorHAnsi" w:cstheme="minorHAnsi"/>
          <w:b/>
          <w:bCs/>
          <w:caps/>
          <w:color w:val="202020"/>
          <w:spacing w:val="15"/>
          <w:sz w:val="28"/>
          <w:szCs w:val="28"/>
        </w:rPr>
        <w:t>КОНТАКТЫ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b/>
          <w:bCs/>
          <w:color w:val="202020"/>
          <w:sz w:val="28"/>
          <w:szCs w:val="28"/>
        </w:rPr>
      </w:pPr>
      <w:r w:rsidRPr="00587B81">
        <w:rPr>
          <w:rFonts w:cstheme="minorHAnsi"/>
          <w:b/>
          <w:bCs/>
          <w:color w:val="202020"/>
          <w:sz w:val="28"/>
          <w:szCs w:val="28"/>
        </w:rPr>
        <w:t>Место проведения: 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 xml:space="preserve">г. Саратов, СГУ, ул. </w:t>
      </w:r>
      <w:proofErr w:type="spellStart"/>
      <w:r w:rsidRPr="00587B81">
        <w:rPr>
          <w:rFonts w:cstheme="minorHAnsi"/>
          <w:color w:val="202020"/>
          <w:sz w:val="28"/>
          <w:szCs w:val="28"/>
        </w:rPr>
        <w:t>Вольская</w:t>
      </w:r>
      <w:proofErr w:type="spellEnd"/>
      <w:r w:rsidRPr="00587B81">
        <w:rPr>
          <w:rFonts w:cstheme="minorHAnsi"/>
          <w:color w:val="202020"/>
          <w:sz w:val="28"/>
          <w:szCs w:val="28"/>
        </w:rPr>
        <w:t>, 10 "А", XII корп. СГУ им. Н.Г. Чернышевского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b/>
          <w:bCs/>
          <w:color w:val="202020"/>
          <w:sz w:val="28"/>
          <w:szCs w:val="28"/>
        </w:rPr>
      </w:pPr>
      <w:r w:rsidRPr="00587B81">
        <w:rPr>
          <w:rFonts w:cstheme="minorHAnsi"/>
          <w:b/>
          <w:bCs/>
          <w:color w:val="202020"/>
          <w:sz w:val="28"/>
          <w:szCs w:val="28"/>
        </w:rPr>
        <w:t>Телефон: 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+7 (8452) 22 - 38 - 00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b/>
          <w:bCs/>
          <w:color w:val="202020"/>
          <w:sz w:val="28"/>
          <w:szCs w:val="28"/>
        </w:rPr>
      </w:pPr>
      <w:proofErr w:type="spellStart"/>
      <w:r w:rsidRPr="00587B81">
        <w:rPr>
          <w:rFonts w:cstheme="minorHAnsi"/>
          <w:b/>
          <w:bCs/>
          <w:color w:val="202020"/>
          <w:sz w:val="28"/>
          <w:szCs w:val="28"/>
        </w:rPr>
        <w:t>Email</w:t>
      </w:r>
      <w:proofErr w:type="spellEnd"/>
      <w:r w:rsidRPr="00587B81">
        <w:rPr>
          <w:rFonts w:cstheme="minorHAnsi"/>
          <w:b/>
          <w:bCs/>
          <w:color w:val="202020"/>
          <w:sz w:val="28"/>
          <w:szCs w:val="28"/>
        </w:rPr>
        <w:t>: </w:t>
      </w:r>
    </w:p>
    <w:p w:rsidR="00587B81" w:rsidRPr="00587B81" w:rsidRDefault="0084014C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hyperlink r:id="rId9" w:history="1">
        <w:r w:rsidR="00587B81"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gumanizatsia@yandex.ru</w:t>
        </w:r>
      </w:hyperlink>
    </w:p>
    <w:p w:rsidR="00587B81" w:rsidRPr="00587B81" w:rsidRDefault="00587B81" w:rsidP="00587B81">
      <w:pPr>
        <w:pStyle w:val="3"/>
        <w:spacing w:before="0" w:line="240" w:lineRule="auto"/>
        <w:textAlignment w:val="baseline"/>
        <w:rPr>
          <w:rFonts w:asciiTheme="minorHAnsi" w:hAnsiTheme="minorHAnsi" w:cstheme="minorHAnsi"/>
          <w:caps/>
          <w:color w:val="202020"/>
          <w:spacing w:val="15"/>
          <w:sz w:val="28"/>
          <w:szCs w:val="28"/>
        </w:rPr>
      </w:pPr>
      <w:r w:rsidRPr="00587B81">
        <w:rPr>
          <w:rFonts w:asciiTheme="minorHAnsi" w:hAnsiTheme="minorHAnsi" w:cstheme="minorHAnsi"/>
          <w:caps/>
          <w:color w:val="202020"/>
          <w:spacing w:val="15"/>
          <w:sz w:val="28"/>
          <w:szCs w:val="28"/>
        </w:rPr>
        <w:t>КОНТАКТЫ ОТВЕТСТВЕННОГО</w:t>
      </w:r>
    </w:p>
    <w:p w:rsidR="00587B81" w:rsidRPr="00587B81" w:rsidRDefault="0084014C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hyperlink r:id="rId10" w:history="1">
        <w:proofErr w:type="spellStart"/>
        <w:r w:rsidR="00587B81"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Саяпин</w:t>
        </w:r>
        <w:proofErr w:type="spellEnd"/>
        <w:r w:rsidR="00587B81"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 xml:space="preserve"> Николай Васильевич</w:t>
        </w:r>
      </w:hyperlink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зав. кафедрой технологического образования СГУ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b/>
          <w:bCs/>
          <w:color w:val="202020"/>
          <w:sz w:val="28"/>
          <w:szCs w:val="28"/>
        </w:rPr>
      </w:pPr>
      <w:proofErr w:type="spellStart"/>
      <w:r w:rsidRPr="00587B81">
        <w:rPr>
          <w:rFonts w:cstheme="minorHAnsi"/>
          <w:b/>
          <w:bCs/>
          <w:color w:val="202020"/>
          <w:sz w:val="28"/>
          <w:szCs w:val="28"/>
        </w:rPr>
        <w:t>Email</w:t>
      </w:r>
      <w:proofErr w:type="spellEnd"/>
      <w:r w:rsidRPr="00587B81">
        <w:rPr>
          <w:rFonts w:cstheme="minorHAnsi"/>
          <w:b/>
          <w:bCs/>
          <w:color w:val="202020"/>
          <w:sz w:val="28"/>
          <w:szCs w:val="28"/>
        </w:rPr>
        <w:t>: </w:t>
      </w:r>
    </w:p>
    <w:p w:rsidR="00587B81" w:rsidRPr="00587B81" w:rsidRDefault="0084014C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hyperlink r:id="rId11" w:history="1">
        <w:r w:rsidR="00587B81" w:rsidRPr="00587B81">
          <w:rPr>
            <w:rStyle w:val="a3"/>
            <w:rFonts w:cstheme="minorHAnsi"/>
            <w:color w:val="2439E0"/>
            <w:sz w:val="28"/>
            <w:szCs w:val="28"/>
            <w:bdr w:val="none" w:sz="0" w:space="0" w:color="auto" w:frame="1"/>
          </w:rPr>
          <w:t>gumanizatsia@yandex.ru</w:t>
        </w:r>
      </w:hyperlink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b/>
          <w:bCs/>
          <w:color w:val="202020"/>
          <w:sz w:val="28"/>
          <w:szCs w:val="28"/>
        </w:rPr>
      </w:pPr>
      <w:r w:rsidRPr="00587B81">
        <w:rPr>
          <w:rFonts w:cstheme="minorHAnsi"/>
          <w:b/>
          <w:bCs/>
          <w:color w:val="202020"/>
          <w:sz w:val="28"/>
          <w:szCs w:val="28"/>
        </w:rPr>
        <w:t>Телефон: 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>+7 (8452) 22 - 38 - 00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b/>
          <w:bCs/>
          <w:color w:val="202020"/>
          <w:sz w:val="28"/>
          <w:szCs w:val="28"/>
        </w:rPr>
      </w:pPr>
      <w:r w:rsidRPr="00587B81">
        <w:rPr>
          <w:rFonts w:cstheme="minorHAnsi"/>
          <w:b/>
          <w:bCs/>
          <w:color w:val="202020"/>
          <w:sz w:val="28"/>
          <w:szCs w:val="28"/>
        </w:rPr>
        <w:t>Адрес: 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cstheme="minorHAnsi"/>
          <w:color w:val="202020"/>
          <w:sz w:val="28"/>
          <w:szCs w:val="28"/>
        </w:rPr>
      </w:pPr>
      <w:r w:rsidRPr="00587B81">
        <w:rPr>
          <w:rFonts w:cstheme="minorHAnsi"/>
          <w:color w:val="202020"/>
          <w:sz w:val="28"/>
          <w:szCs w:val="28"/>
        </w:rPr>
        <w:t xml:space="preserve">410028, г. Саратов, </w:t>
      </w:r>
      <w:proofErr w:type="spellStart"/>
      <w:r w:rsidRPr="00587B81">
        <w:rPr>
          <w:rFonts w:cstheme="minorHAnsi"/>
          <w:color w:val="202020"/>
          <w:sz w:val="28"/>
          <w:szCs w:val="28"/>
        </w:rPr>
        <w:t>ул.Вольская</w:t>
      </w:r>
      <w:proofErr w:type="spellEnd"/>
      <w:r w:rsidRPr="00587B81">
        <w:rPr>
          <w:rFonts w:cstheme="minorHAnsi"/>
          <w:color w:val="202020"/>
          <w:sz w:val="28"/>
          <w:szCs w:val="28"/>
        </w:rPr>
        <w:t xml:space="preserve"> 10А, XII корпус СГУ</w:t>
      </w:r>
    </w:p>
    <w:p w:rsidR="00587B81" w:rsidRPr="00587B81" w:rsidRDefault="00587B81" w:rsidP="00587B81">
      <w:pPr>
        <w:pStyle w:val="a4"/>
        <w:spacing w:before="216" w:beforeAutospacing="0" w:after="108" w:afterAutospacing="0"/>
        <w:jc w:val="center"/>
        <w:textAlignment w:val="baseline"/>
        <w:rPr>
          <w:rFonts w:asciiTheme="minorHAnsi" w:hAnsiTheme="minorHAnsi" w:cstheme="minorHAnsi"/>
          <w:color w:val="202020"/>
          <w:sz w:val="28"/>
          <w:szCs w:val="28"/>
        </w:rPr>
      </w:pP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lastRenderedPageBreak/>
        <w:t>(республика Беларусь)</w:t>
      </w: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Ферганский государственный университет</w:t>
      </w: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(республика Узбекистан)</w:t>
      </w: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При информационной поддержке научных периодических изданий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Известия Саратовского университета. Новая серия. Серия. </w:t>
      </w:r>
      <w:proofErr w:type="spellStart"/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Акмеология</w:t>
      </w:r>
      <w:proofErr w:type="spellEnd"/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образования. Психология развития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(</w:t>
      </w:r>
      <w:hyperlink r:id="rId12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https://akmepsy.sgu.ru/</w:t>
        </w:r>
      </w:hyperlink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),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Известия Саратовского университета. Новая серия. Серия. Серия Философия. Психология. Педагогика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(</w:t>
      </w:r>
      <w:hyperlink r:id="rId13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https://phpp.sgu.ru/</w:t>
        </w:r>
      </w:hyperlink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),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Сибирский педагогический журнал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(</w:t>
      </w:r>
      <w:hyperlink r:id="rId14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http://www.sp-journal.ru/</w:t>
        </w:r>
      </w:hyperlink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),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Вестник БАРГУ.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Серия «Педагогические науки. Психологические науки. Филологические науки (литературоведение)»</w:t>
      </w:r>
    </w:p>
    <w:p w:rsidR="00587B81" w:rsidRPr="00587B81" w:rsidRDefault="0084014C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hyperlink r:id="rId15" w:history="1">
        <w:r w:rsidR="00587B81"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https://www.barsu.by/vestnik/vestnik.php</w:t>
        </w:r>
      </w:hyperlink>
      <w:r w:rsidR="00587B81" w:rsidRPr="00587B81">
        <w:rPr>
          <w:rFonts w:eastAsia="Times New Roman" w:cstheme="minorHAnsi"/>
          <w:color w:val="202020"/>
          <w:sz w:val="28"/>
          <w:szCs w:val="28"/>
          <w:lang w:eastAsia="ru-RU"/>
        </w:rPr>
        <w:t>)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При информационной поддержке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продолжающихся научных изданий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Гуманизация</w:t>
      </w:r>
      <w:proofErr w:type="spellEnd"/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образовательного пространства»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(</w:t>
      </w:r>
      <w:hyperlink r:id="rId16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https://www.sgu.ru/research/nauchnye-izdaniya-sgu/prodolzhayushchiesya-izdaniya/gumanizaciya-obrazovatelnogo-prostranstva</w:t>
        </w:r>
      </w:hyperlink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)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«Проблемы филологического образования»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(</w:t>
      </w:r>
      <w:hyperlink r:id="rId17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https://sgu.ru/node/91988</w:t>
        </w:r>
      </w:hyperlink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)</w:t>
      </w: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16 – 17 апреля 2024 года</w:t>
      </w: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проводят</w:t>
      </w:r>
    </w:p>
    <w:p w:rsidR="00587B81" w:rsidRPr="00587B81" w:rsidRDefault="00587B81" w:rsidP="00587B81">
      <w:pPr>
        <w:spacing w:before="216" w:after="108" w:line="240" w:lineRule="auto"/>
        <w:ind w:left="-57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after="0" w:line="240" w:lineRule="auto"/>
        <w:ind w:left="-57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Международный Форум</w:t>
      </w:r>
    </w:p>
    <w:p w:rsidR="00587B81" w:rsidRPr="00587B81" w:rsidRDefault="00587B81" w:rsidP="00587B81">
      <w:pPr>
        <w:spacing w:after="0" w:line="240" w:lineRule="auto"/>
        <w:ind w:left="-57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proofErr w:type="spellStart"/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Гуманизация</w:t>
      </w:r>
      <w:proofErr w:type="spellEnd"/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образовательного пространства – 2024:</w:t>
      </w:r>
    </w:p>
    <w:p w:rsidR="00587B81" w:rsidRPr="00587B81" w:rsidRDefault="00587B81" w:rsidP="00587B81">
      <w:pPr>
        <w:spacing w:after="0" w:line="240" w:lineRule="auto"/>
        <w:ind w:left="-57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вз</w:t>
      </w:r>
      <w:r w:rsidR="00DD5A6E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аимодействие педагогов с семьей</w:t>
      </w:r>
    </w:p>
    <w:p w:rsidR="00587B81" w:rsidRPr="00587B81" w:rsidRDefault="00587B81" w:rsidP="00587B81">
      <w:pPr>
        <w:spacing w:before="216" w:after="108" w:line="240" w:lineRule="auto"/>
        <w:ind w:left="-57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after="0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ИНФОРМАЦИОННОЕ ПИСЬМО</w:t>
      </w:r>
    </w:p>
    <w:p w:rsidR="00587B81" w:rsidRPr="00587B81" w:rsidRDefault="00587B81" w:rsidP="00587B81">
      <w:pPr>
        <w:spacing w:before="216" w:after="108" w:line="240" w:lineRule="auto"/>
        <w:jc w:val="center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Приглашаем Вас принять </w:t>
      </w:r>
      <w:r w:rsidR="00DD5A6E">
        <w:rPr>
          <w:rFonts w:eastAsia="Times New Roman" w:cstheme="minorHAnsi"/>
          <w:color w:val="202020"/>
          <w:sz w:val="28"/>
          <w:szCs w:val="28"/>
          <w:lang w:eastAsia="ru-RU"/>
        </w:rPr>
        <w:t xml:space="preserve">участие в Международном Форуме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Гуманизация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образовательного пространства – 2024: взаимодействие педагогов с семьей (далее – Форум).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Цель Форума: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обсудить проблему актуализации взаимодействия педагогов и студентов педагогических специальностей с семьей для сохранения традиционных семейных ценностей.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Задачи Форума: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lastRenderedPageBreak/>
        <w:t>·     определение стратегий и тактик различных образовательных организаций, способствующих эффективному взаимодействию с семьей;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·     теоретический анализ модернизации роли и функции преподавателя высшей школы при подготовке будущего педагога, его личностном развитии, профессиональном самоопределении для определения взаимодействия с семьей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·     конкретизация методологических оснований и стратегий взаимодействия педагогов с семьей с позиций средового, событийного, рефлексивного, личностного и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деятельностного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подходов.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Основные направления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работы Форума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 нацелены на обсуждение вопросов, связанных с актуализацией для молодых педагогов и студентов педагогических специальностей значимости профессиональной деятельности; с методологией и методикой внедрения новых программ образования и воспитания в образовательные организации на основе средового, событийного, рефлексивного, личностного и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деятельностного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подходов; технологий формирования общего культурного поля обучаемого и обучающего; выявлением эффективных практик модернизации специального и инклюзивного образования.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Проводимые в рамках Форума мероприятия будут способствовать решению ряда фундаментальных проблем:</w:t>
      </w:r>
    </w:p>
    <w:p w:rsidR="00587B81" w:rsidRPr="00587B81" w:rsidRDefault="00587B81" w:rsidP="00587B81">
      <w:pPr>
        <w:spacing w:before="216" w:after="108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-       </w:t>
      </w:r>
      <w:r w:rsidRPr="00587B81">
        <w:rPr>
          <w:rFonts w:eastAsia="Times New Roman" w:cstheme="minorHAnsi"/>
          <w:color w:val="202020"/>
          <w:sz w:val="28"/>
          <w:szCs w:val="28"/>
          <w:highlight w:val="yellow"/>
          <w:lang w:eastAsia="ru-RU"/>
        </w:rPr>
        <w:t>выявлению тенденций и вариантов взаимодействия образовательных организаций и педагогов с семьей;</w:t>
      </w:r>
    </w:p>
    <w:p w:rsidR="00587B81" w:rsidRPr="00587B81" w:rsidRDefault="00587B81" w:rsidP="00587B81">
      <w:pPr>
        <w:spacing w:before="216" w:after="108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 поиску эффективных культурных и профессиональных практик становления молодого и будущего педагога;</w:t>
      </w:r>
    </w:p>
    <w:p w:rsidR="00587B81" w:rsidRPr="00587B81" w:rsidRDefault="00587B81" w:rsidP="00587B81">
      <w:pPr>
        <w:spacing w:before="216" w:after="108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 анализу методологических оснований модернизации системы взаимодействия педагогов с семьей;</w:t>
      </w:r>
    </w:p>
    <w:p w:rsidR="00587B81" w:rsidRPr="00587B81" w:rsidRDefault="00587B81" w:rsidP="00587B81">
      <w:pPr>
        <w:spacing w:before="216" w:after="108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 изучению специфики восприятия студентами и молодыми педагогами ресурсов образовательной среды для выстраивания эффективного взаимодействия с семьей;</w:t>
      </w:r>
    </w:p>
    <w:p w:rsidR="00587B81" w:rsidRPr="00587B81" w:rsidRDefault="00587B81" w:rsidP="00587B81">
      <w:pPr>
        <w:spacing w:before="216" w:after="108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-       определению смыслового и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деятельностного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конт</w:t>
      </w:r>
      <w:r>
        <w:rPr>
          <w:rFonts w:eastAsia="Times New Roman" w:cstheme="minorHAnsi"/>
          <w:color w:val="202020"/>
          <w:sz w:val="28"/>
          <w:szCs w:val="28"/>
          <w:lang w:eastAsia="ru-RU"/>
        </w:rPr>
        <w:t>екста сопровождения организации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культурных практик молодых и будущих педагогов в образовательном пространстве для взаимодействия с семьей.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lastRenderedPageBreak/>
        <w:t xml:space="preserve">Также планируется рассмотреть вопросы, связанные с методологией педагогического сопровождения организации профессиональных практик будущих и молодых педагогов в образовательном пространстве, реализацией филологической, технологической, естественно-математической и экологической профессиональной подготовки, формированием психологически комфортной и безопасной образовательной среды, позитивной психологией личности и группы, отражением современных тенденций развития и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гуманизации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специального и инклюзивного образования, использование ресурсов волонтёрского движения для выстраивания эффективного взаимодействия с семьей.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Председатель Форума: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филол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профессор, руководитель приоритетных проектов и программ СГУ Е. Г. </w:t>
      </w:r>
      <w:proofErr w:type="spellStart"/>
      <w:proofErr w:type="gram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Елина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 (</w:t>
      </w:r>
      <w:proofErr w:type="gram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Саратов).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Председатель оргкомитета Форума: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 канд.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филол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доцент, декан факультета психолого-педагогического и специального образования СГУ им. Н.Г. Чернышевского Т.Г. Фирсова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Сопредседатели оргкомитета Форума: 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профессор, зав. кафедрой методологии образования СГУ Е.А. Александрова (Саратов);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профессор Православного Свято-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Тихоновского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гуманитарного университета, эксперт цифровой образовательной платформы «Клевер»  Т.В. Склярова (Москва);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профессор, зав. кафедрой педагогики и психологии института истории, гуманитарного социального образования НГПУ Т.А. Ромм (Новосибирск); канд.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доцент, зав. кафедрой начального и дошкольного образования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Барановичского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гос. университета  Н. Г.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Дубешко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;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филол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доцент, зав. кафедрой начального языкового и литературного образования СГУ Л.И. Черемисинова (Саратов); д-р биол. наук, доцент, зав. кафедрой начального естественно-математического образования СГУ Е.Е. Морозова (Саратов), канд.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филол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доцент, ответственная за научную работу на фак-те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ППиСО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СГУ О. В. Кощеева (Саратов); канд.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доцент, зав. кафедрой технологического образования СГУ Н. В.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Саяпин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(Саратов); канд.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доцент, зав. кафедрой педагогики детства на базе МОУ «Гимназия № 7» СГУ М.П. Зиновьева. (Саратов).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Ответственные секретари оргкомитета Форума:</w:t>
      </w:r>
    </w:p>
    <w:p w:rsidR="00587B81" w:rsidRPr="00587B81" w:rsidRDefault="00587B81" w:rsidP="00587B81">
      <w:pPr>
        <w:spacing w:after="0" w:line="240" w:lineRule="auto"/>
        <w:ind w:left="2149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      </w:t>
      </w:r>
      <w:r w:rsidRPr="00587B81">
        <w:rPr>
          <w:rFonts w:eastAsia="Times New Roman" w:cstheme="minorHAnsi"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по работе с российскими участниками – 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ст. преподаватель Е. А. Спиридонова.;</w:t>
      </w:r>
    </w:p>
    <w:p w:rsidR="00587B81" w:rsidRPr="00587B81" w:rsidRDefault="00587B81" w:rsidP="00587B81">
      <w:pPr>
        <w:spacing w:after="0" w:line="240" w:lineRule="auto"/>
        <w:ind w:left="2149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      </w:t>
      </w:r>
      <w:r w:rsidRPr="00587B81">
        <w:rPr>
          <w:rFonts w:eastAsia="Times New Roman" w:cstheme="minorHAnsi"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по работе с иностранными участниками – 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канд.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 наук, доцент М.А. Трифонова;</w:t>
      </w:r>
    </w:p>
    <w:p w:rsidR="00587B81" w:rsidRPr="00587B81" w:rsidRDefault="00587B81" w:rsidP="00587B81">
      <w:pPr>
        <w:spacing w:after="0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      </w:t>
      </w:r>
      <w:r w:rsidRPr="00587B81">
        <w:rPr>
          <w:rFonts w:eastAsia="Times New Roman" w:cstheme="minorHAnsi"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по работе с публикациями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 – д-р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проф. Е.А. Александрова (Саратов), д-р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профессор Т.А. Ромм 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lastRenderedPageBreak/>
        <w:t xml:space="preserve">(Новосибирск); канд. психол. наук, доцент Е. Е.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Бочарова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(Саратов), канд.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доцент Н.Н.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Саяпина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(Саратов).</w:t>
      </w:r>
    </w:p>
    <w:p w:rsidR="00587B81" w:rsidRPr="00587B81" w:rsidRDefault="00587B81" w:rsidP="00587B81">
      <w:pPr>
        <w:spacing w:after="0" w:line="240" w:lineRule="auto"/>
        <w:ind w:left="720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Председатель программного комитета Форума: 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д-р филос. наук, профессор О.А. Рагимова, e-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mail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: </w:t>
      </w:r>
      <w:hyperlink r:id="rId18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gumanizatsia@yandex.ru</w:t>
        </w:r>
      </w:hyperlink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Секретарь программного комитета Форума: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 канд.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профессор В.Н.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Саяпин</w:t>
      </w:r>
      <w:proofErr w:type="spellEnd"/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Программный комитет Форума: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д-ра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</w:t>
      </w:r>
      <w:r w:rsidRPr="00587B81">
        <w:rPr>
          <w:rFonts w:eastAsia="Times New Roman" w:cstheme="minorHAnsi"/>
          <w:color w:val="202020"/>
          <w:sz w:val="28"/>
          <w:szCs w:val="28"/>
          <w:highlight w:val="yellow"/>
          <w:lang w:eastAsia="ru-RU"/>
        </w:rPr>
        <w:t>профессора И.Д. Демакова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, Б.В. Куприянов, Л.Д. Лебедева, Т.В. Склярова, И.Ю. Шустова, канд.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  А.В.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Бояринцева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(Москва),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профессор Р.А. Валеева (Казань),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</w:t>
      </w:r>
      <w:r w:rsidRPr="00587B81">
        <w:rPr>
          <w:rFonts w:eastAsia="Times New Roman" w:cstheme="minorHAnsi"/>
          <w:color w:val="202020"/>
          <w:sz w:val="28"/>
          <w:szCs w:val="28"/>
          <w:highlight w:val="yellow"/>
          <w:lang w:eastAsia="ru-RU"/>
        </w:rPr>
        <w:t xml:space="preserve">профессор М.В.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highlight w:val="yellow"/>
          <w:lang w:eastAsia="ru-RU"/>
        </w:rPr>
        <w:t>Корепанова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highlight w:val="yellow"/>
          <w:lang w:eastAsia="ru-RU"/>
        </w:rPr>
        <w:t xml:space="preserve"> (Волгоград)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,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профессор Т.А. Костюкова (Томск), канд.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доцент И.А. Писаренко (Санкт-Петербург),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профессор С. Д. Поляков (Ульяновск),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профессор Т.А. Ромм (Новосибирск), д-р.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профессор М.В. Шакурова  (Воронеж), д-р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филол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доцент М.Р.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Шумарина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(Балашов), д-р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. наук, доцент Лисовская Т. В. (Минск, Беларусь), канд. 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пед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 наук, доцент Н.Г.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Дубешко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(Барановичи Беларусь), канд.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филол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. наук, доцент А.П.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Сдобнова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(Израиль).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Форум предполагает проведение следующих </w:t>
      </w: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мероприятий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: пленарные заседания, работа секций по направлениям, проектные сессии, мастер-классы, экскурсии в образовательные организации. Форум включает в себя также проведение </w:t>
      </w: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Всероссийской научной конференции «Проблемы филологического образования»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 (17 апреля 2024 года).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Формы участия в Форуме: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-                очная (выступление на планерном заседании и секции, публичная лекция, проведение мастер-класса, </w:t>
      </w:r>
      <w:proofErr w:type="spellStart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модерация</w:t>
      </w:r>
      <w:proofErr w:type="spellEnd"/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 xml:space="preserve"> работы дискуссионной площадки);</w:t>
      </w:r>
    </w:p>
    <w:p w:rsidR="00587B81" w:rsidRPr="00587B81" w:rsidRDefault="00587B81" w:rsidP="00587B81">
      <w:pPr>
        <w:spacing w:before="216" w:after="108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-                заочная (публикация).</w:t>
      </w:r>
    </w:p>
    <w:p w:rsidR="00587B81" w:rsidRPr="00587B81" w:rsidRDefault="00587B81" w:rsidP="00587B81">
      <w:pPr>
        <w:spacing w:after="0" w:line="240" w:lineRule="auto"/>
        <w:textAlignment w:val="baseline"/>
        <w:rPr>
          <w:rFonts w:eastAsia="Times New Roman" w:cstheme="minorHAnsi"/>
          <w:color w:val="202020"/>
          <w:sz w:val="28"/>
          <w:szCs w:val="28"/>
          <w:lang w:eastAsia="ru-RU"/>
        </w:rPr>
      </w:pP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Заявку на участие в Форуме 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(см. Приложение 1)</w:t>
      </w:r>
      <w:r w:rsidRPr="00587B81">
        <w:rPr>
          <w:rFonts w:eastAsia="Times New Roman" w:cstheme="minorHAnsi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 просим направлять до 02.04.2024 по следующему адресу: </w:t>
      </w:r>
      <w:hyperlink r:id="rId19" w:history="1">
        <w:r w:rsidRPr="00587B81">
          <w:rPr>
            <w:rFonts w:eastAsia="Times New Roman" w:cstheme="minorHAnsi"/>
            <w:color w:val="2439E0"/>
            <w:sz w:val="28"/>
            <w:szCs w:val="28"/>
            <w:u w:val="single"/>
            <w:bdr w:val="none" w:sz="0" w:space="0" w:color="auto" w:frame="1"/>
            <w:lang w:eastAsia="ru-RU"/>
          </w:rPr>
          <w:t>gumanizatsia@yandex.ru</w:t>
        </w:r>
      </w:hyperlink>
      <w:r w:rsidR="00DD5A6E">
        <w:rPr>
          <w:rFonts w:eastAsia="Times New Roman" w:cstheme="minorHAnsi"/>
          <w:color w:val="202020"/>
          <w:sz w:val="28"/>
          <w:szCs w:val="28"/>
          <w:lang w:eastAsia="ru-RU"/>
        </w:rPr>
        <w:t xml:space="preserve"> (см. также 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Тре</w:t>
      </w:r>
      <w:r w:rsidR="00DD5A6E">
        <w:rPr>
          <w:rFonts w:eastAsia="Times New Roman" w:cstheme="minorHAnsi"/>
          <w:color w:val="202020"/>
          <w:sz w:val="28"/>
          <w:szCs w:val="28"/>
          <w:lang w:eastAsia="ru-RU"/>
        </w:rPr>
        <w:t xml:space="preserve">бования к материалам Форума и 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Информация для его уч</w:t>
      </w:r>
      <w:r w:rsidR="00DD5A6E">
        <w:rPr>
          <w:rFonts w:eastAsia="Times New Roman" w:cstheme="minorHAnsi"/>
          <w:color w:val="202020"/>
          <w:sz w:val="28"/>
          <w:szCs w:val="28"/>
          <w:lang w:eastAsia="ru-RU"/>
        </w:rPr>
        <w:t>астников Форума в очном формате</w:t>
      </w:r>
      <w:r w:rsidRPr="00587B81">
        <w:rPr>
          <w:rFonts w:eastAsia="Times New Roman" w:cstheme="minorHAnsi"/>
          <w:color w:val="202020"/>
          <w:sz w:val="28"/>
          <w:szCs w:val="28"/>
          <w:lang w:eastAsia="ru-RU"/>
        </w:rPr>
        <w:t>).</w:t>
      </w:r>
    </w:p>
    <w:p w:rsidR="0001725D" w:rsidRPr="00587B81" w:rsidRDefault="0001725D">
      <w:pPr>
        <w:rPr>
          <w:rFonts w:cstheme="minorHAnsi"/>
          <w:sz w:val="28"/>
          <w:szCs w:val="28"/>
        </w:rPr>
      </w:pPr>
    </w:p>
    <w:sectPr w:rsidR="0001725D" w:rsidRPr="0058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DF4"/>
    <w:multiLevelType w:val="multilevel"/>
    <w:tmpl w:val="8E6E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E4D98"/>
    <w:multiLevelType w:val="multilevel"/>
    <w:tmpl w:val="F16A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31B5C"/>
    <w:multiLevelType w:val="multilevel"/>
    <w:tmpl w:val="977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C01EB"/>
    <w:multiLevelType w:val="multilevel"/>
    <w:tmpl w:val="A5A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F9"/>
    <w:rsid w:val="0001725D"/>
    <w:rsid w:val="00477879"/>
    <w:rsid w:val="00587B81"/>
    <w:rsid w:val="007738F9"/>
    <w:rsid w:val="0084014C"/>
    <w:rsid w:val="00D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C6E"/>
  <w15:chartTrackingRefBased/>
  <w15:docId w15:val="{4F363755-328F-4BA0-8D0A-4FEADF10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range">
    <w:name w:val="date-display-range"/>
    <w:basedOn w:val="a0"/>
    <w:rsid w:val="00587B81"/>
  </w:style>
  <w:style w:type="character" w:customStyle="1" w:styleId="date-display-start">
    <w:name w:val="date-display-start"/>
    <w:basedOn w:val="a0"/>
    <w:rsid w:val="00587B81"/>
  </w:style>
  <w:style w:type="character" w:customStyle="1" w:styleId="date-display-end">
    <w:name w:val="date-display-end"/>
    <w:basedOn w:val="a0"/>
    <w:rsid w:val="00587B81"/>
  </w:style>
  <w:style w:type="character" w:customStyle="1" w:styleId="20">
    <w:name w:val="Заголовок 2 Знак"/>
    <w:basedOn w:val="a0"/>
    <w:link w:val="2"/>
    <w:uiPriority w:val="9"/>
    <w:semiHidden/>
    <w:rsid w:val="00587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587B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7B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ate-display-single">
    <w:name w:val="date-display-single"/>
    <w:basedOn w:val="a0"/>
    <w:rsid w:val="00587B81"/>
  </w:style>
  <w:style w:type="character" w:styleId="a5">
    <w:name w:val="Strong"/>
    <w:basedOn w:val="a0"/>
    <w:uiPriority w:val="22"/>
    <w:qFormat/>
    <w:rsid w:val="00587B81"/>
    <w:rPr>
      <w:b/>
      <w:bCs/>
    </w:rPr>
  </w:style>
  <w:style w:type="character" w:styleId="a6">
    <w:name w:val="Emphasis"/>
    <w:basedOn w:val="a0"/>
    <w:uiPriority w:val="20"/>
    <w:qFormat/>
    <w:rsid w:val="00587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08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0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9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60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7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0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.ru/person/ragimova-olga-aleksandrovna" TargetMode="External"/><Relationship Id="rId13" Type="http://schemas.openxmlformats.org/officeDocument/2006/relationships/hyperlink" Target="https://phpp.sgu.ru/" TargetMode="External"/><Relationship Id="rId18" Type="http://schemas.openxmlformats.org/officeDocument/2006/relationships/hyperlink" Target="mailto:gumanizatsia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gu.ru/person/spiridonova-elena-anatolevna" TargetMode="External"/><Relationship Id="rId12" Type="http://schemas.openxmlformats.org/officeDocument/2006/relationships/hyperlink" Target="https://akmepsy.sgu.ru/" TargetMode="External"/><Relationship Id="rId17" Type="http://schemas.openxmlformats.org/officeDocument/2006/relationships/hyperlink" Target="https://sgu.ru/node/919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gu.ru/research/nauchnye-izdaniya-sgu/prodolzhayushchiesya-izdaniya/gumanizaciya-obrazovatelnogo-prostranstv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gu.ru/person/shilova-svetlana-alekseevna" TargetMode="External"/><Relationship Id="rId11" Type="http://schemas.openxmlformats.org/officeDocument/2006/relationships/hyperlink" Target="mailto:gumanizatsia@yandex.ru" TargetMode="External"/><Relationship Id="rId5" Type="http://schemas.openxmlformats.org/officeDocument/2006/relationships/hyperlink" Target="https://www.sgu.ru/person/firsova-tatyana-gennadevna" TargetMode="External"/><Relationship Id="rId15" Type="http://schemas.openxmlformats.org/officeDocument/2006/relationships/hyperlink" Target="https://www.barsu.by/vestnik/vestnik.php" TargetMode="External"/><Relationship Id="rId10" Type="http://schemas.openxmlformats.org/officeDocument/2006/relationships/hyperlink" Target="https://www.sgu.ru/person/sayapin-nikolay-vasilevich" TargetMode="External"/><Relationship Id="rId19" Type="http://schemas.openxmlformats.org/officeDocument/2006/relationships/hyperlink" Target="mailto:gumanizats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manizatsia@yandex.ru" TargetMode="External"/><Relationship Id="rId14" Type="http://schemas.openxmlformats.org/officeDocument/2006/relationships/hyperlink" Target="http://www.sp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5</cp:revision>
  <dcterms:created xsi:type="dcterms:W3CDTF">2024-01-08T20:14:00Z</dcterms:created>
  <dcterms:modified xsi:type="dcterms:W3CDTF">2024-01-17T11:37:00Z</dcterms:modified>
</cp:coreProperties>
</file>