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2693"/>
        <w:gridCol w:w="2835"/>
        <w:gridCol w:w="2835"/>
        <w:gridCol w:w="2835"/>
        <w:gridCol w:w="2977"/>
      </w:tblGrid>
      <w:tr w:rsidR="00B04F1B" w:rsidRPr="00624283" w:rsidTr="00BD4D1A">
        <w:trPr>
          <w:trHeight w:val="269"/>
        </w:trPr>
        <w:tc>
          <w:tcPr>
            <w:tcW w:w="15559" w:type="dxa"/>
            <w:gridSpan w:val="6"/>
          </w:tcPr>
          <w:p w:rsidR="00B04F1B" w:rsidRPr="00624283" w:rsidRDefault="00B04F1B" w:rsidP="004A1A70">
            <w:pPr>
              <w:spacing w:before="100" w:after="100" w:line="240" w:lineRule="auto"/>
              <w:rPr>
                <w:b/>
                <w:bCs/>
              </w:rPr>
            </w:pPr>
            <w:r w:rsidRPr="00624283">
              <w:rPr>
                <w:b/>
                <w:bCs/>
              </w:rPr>
              <w:t xml:space="preserve">Je suis </w:t>
            </w:r>
            <w:r w:rsidR="005C203E">
              <w:rPr>
                <w:b/>
                <w:bCs/>
              </w:rPr>
              <w:t>enseignant, je suis attentif à</w:t>
            </w:r>
            <w:r w:rsidR="00D20A6C">
              <w:rPr>
                <w:b/>
                <w:bCs/>
              </w:rPr>
              <w:t> :</w:t>
            </w:r>
          </w:p>
        </w:tc>
      </w:tr>
      <w:tr w:rsidR="00BD4D1A" w:rsidRPr="00624283" w:rsidTr="00BD4D1A">
        <w:trPr>
          <w:trHeight w:val="784"/>
        </w:trPr>
        <w:tc>
          <w:tcPr>
            <w:tcW w:w="1384" w:type="dxa"/>
          </w:tcPr>
          <w:p w:rsidR="00B04F1B" w:rsidRPr="00624283" w:rsidRDefault="00D20A6C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04F1B" w:rsidRPr="00624283">
              <w:rPr>
                <w:b/>
                <w:bCs/>
              </w:rPr>
              <w:t>our</w:t>
            </w:r>
            <w:r w:rsidR="00F73DDE">
              <w:rPr>
                <w:b/>
                <w:bCs/>
              </w:rPr>
              <w:t>…</w:t>
            </w:r>
          </w:p>
        </w:tc>
        <w:tc>
          <w:tcPr>
            <w:tcW w:w="2693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de sécurité</w:t>
            </w:r>
          </w:p>
        </w:tc>
        <w:tc>
          <w:tcPr>
            <w:tcW w:w="2835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de justice</w:t>
            </w:r>
            <w:r w:rsidR="005C203E">
              <w:rPr>
                <w:b/>
                <w:bCs/>
              </w:rPr>
              <w:t>/</w:t>
            </w:r>
            <w:r w:rsidR="00B04F1B" w:rsidRPr="00624283">
              <w:rPr>
                <w:b/>
                <w:bCs/>
              </w:rPr>
              <w:t>d’autorité</w:t>
            </w:r>
          </w:p>
        </w:tc>
        <w:tc>
          <w:tcPr>
            <w:tcW w:w="2835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de reconnaissance</w:t>
            </w:r>
            <w:r w:rsidR="005C203E">
              <w:rPr>
                <w:b/>
                <w:bCs/>
              </w:rPr>
              <w:t>/</w:t>
            </w:r>
            <w:r w:rsidR="00B04F1B" w:rsidRPr="00624283">
              <w:rPr>
                <w:b/>
                <w:bCs/>
              </w:rPr>
              <w:t>respect</w:t>
            </w:r>
          </w:p>
        </w:tc>
        <w:tc>
          <w:tcPr>
            <w:tcW w:w="2835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B04F1B" w:rsidRPr="00624283">
              <w:rPr>
                <w:b/>
                <w:bCs/>
              </w:rPr>
              <w:t>évelopper un sentiment d’appartenance</w:t>
            </w:r>
          </w:p>
        </w:tc>
        <w:tc>
          <w:tcPr>
            <w:tcW w:w="2977" w:type="dxa"/>
          </w:tcPr>
          <w:p w:rsidR="00B04F1B" w:rsidRPr="00624283" w:rsidRDefault="00F73DDE" w:rsidP="004A1A70">
            <w:pPr>
              <w:spacing w:before="100"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développer l’estime de</w:t>
            </w:r>
            <w:r w:rsidR="004A1A70">
              <w:rPr>
                <w:b/>
                <w:bCs/>
              </w:rPr>
              <w:t xml:space="preserve"> </w:t>
            </w:r>
            <w:r w:rsidR="00B04F1B" w:rsidRPr="00624283">
              <w:rPr>
                <w:b/>
                <w:bCs/>
              </w:rPr>
              <w:t>soi</w:t>
            </w:r>
          </w:p>
        </w:tc>
      </w:tr>
      <w:tr w:rsidR="00BD4D1A" w:rsidRPr="00624283" w:rsidTr="00BD4D1A">
        <w:trPr>
          <w:trHeight w:val="255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’élève</w:t>
            </w:r>
          </w:p>
        </w:tc>
        <w:tc>
          <w:tcPr>
            <w:tcW w:w="2693" w:type="dxa"/>
          </w:tcPr>
          <w:p w:rsidR="00B04F1B" w:rsidRPr="00942064" w:rsidRDefault="00B04F1B" w:rsidP="00BD4D1A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Porter un</w:t>
            </w:r>
            <w:r w:rsidRPr="00942064">
              <w:rPr>
                <w:b/>
                <w:bCs/>
              </w:rPr>
              <w:t xml:space="preserve"> regard bienveillant sur mes élèves en devenir</w:t>
            </w:r>
            <w:r w:rsidR="00F73DDE">
              <w:rPr>
                <w:b/>
                <w:bCs/>
              </w:rPr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 xml:space="preserve">Faire partager les enjeux des séances (ce qu’il y a </w:t>
            </w:r>
            <w:r w:rsidR="005C203E">
              <w:t xml:space="preserve">à </w:t>
            </w:r>
            <w:r>
              <w:t>apprendre et pourquoi)</w:t>
            </w:r>
            <w:r w:rsidR="00F73DDE"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Ne pas donner de travail à la maison</w:t>
            </w:r>
            <w:r w:rsidR="00F73DDE">
              <w:t xml:space="preserve"> et donner du temps pour </w:t>
            </w:r>
            <w:r w:rsidR="000B21C3">
              <w:t>l’apprentissage en classe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Prendre en compte les besoins et rythmes de chacun pour mettre en œuvre mon enseignement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Ne pas réagir à chaud en cas d’incident, sans manquer de réactivité</w:t>
            </w:r>
            <w:r w:rsidR="00F73DDE">
              <w:t>.</w:t>
            </w:r>
          </w:p>
          <w:p w:rsidR="00B04F1B" w:rsidRPr="00624283" w:rsidRDefault="00B04F1B" w:rsidP="005505DA">
            <w:pPr>
              <w:spacing w:beforeLines="40" w:before="96" w:afterLines="40" w:after="96" w:line="240" w:lineRule="auto"/>
            </w:pPr>
            <w:r>
              <w:t xml:space="preserve">Appuyer toutes </w:t>
            </w:r>
            <w:r w:rsidR="005505DA">
              <w:t>m</w:t>
            </w:r>
            <w:r>
              <w:t>es décisions</w:t>
            </w:r>
            <w:r w:rsidR="000B21C3">
              <w:t xml:space="preserve"> </w:t>
            </w:r>
            <w:r w:rsidR="00F73DDE">
              <w:t xml:space="preserve">sur le règlement intérieur </w:t>
            </w:r>
            <w:proofErr w:type="spellStart"/>
            <w:r w:rsidR="00F73DDE">
              <w:t>co</w:t>
            </w:r>
            <w:r>
              <w:t>construit</w:t>
            </w:r>
            <w:proofErr w:type="spellEnd"/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Veiller à la réciprocité du respect dans la relation avec mes élèves</w:t>
            </w:r>
            <w:r w:rsidR="00F73DDE"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Aider un élève qui a été absent à se situer dans l’avancée des projets à son retour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Me montrer disponible pour l’élève qui manifeste des signes particuliers (tristesse, abattement</w:t>
            </w:r>
            <w:r w:rsidR="005C203E">
              <w:t>…</w:t>
            </w:r>
            <w:r>
              <w:t>)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 xml:space="preserve">Mettre en place un rituel </w:t>
            </w:r>
            <w:r w:rsidR="00AF0630">
              <w:t xml:space="preserve">quotidien </w:t>
            </w:r>
            <w:r>
              <w:t>pour accueillir les élèves qui arrivent à l’école</w:t>
            </w:r>
            <w:r w:rsidR="00F73DDE">
              <w:t>.</w:t>
            </w:r>
          </w:p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Tout mettre en œuvre pour que chaque élève se trouve concrètement impliqué dans les pro</w:t>
            </w:r>
            <w:r w:rsidR="00AF0630">
              <w:t>jets collectifs (école, classe)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Favoriser des situations d’apprentissage collaboratif et coopératif</w:t>
            </w:r>
            <w:r w:rsidR="00F73DDE">
              <w:t>.</w:t>
            </w:r>
          </w:p>
        </w:tc>
        <w:tc>
          <w:tcPr>
            <w:tcW w:w="2977" w:type="dxa"/>
          </w:tcPr>
          <w:p w:rsidR="00AF0630" w:rsidRDefault="00AF0630" w:rsidP="00F73DDE">
            <w:pPr>
              <w:spacing w:beforeLines="40" w:before="96" w:afterLines="40" w:after="96" w:line="240" w:lineRule="auto"/>
            </w:pPr>
            <w:r>
              <w:t>Favoriser et prendre en compte l’expression de chaque élève</w:t>
            </w:r>
            <w:r w:rsidR="005D44E4">
              <w:t>.</w:t>
            </w:r>
          </w:p>
          <w:p w:rsidR="00B04F1B" w:rsidRDefault="00AF0630" w:rsidP="00F73DDE">
            <w:pPr>
              <w:spacing w:beforeLines="40" w:before="96" w:afterLines="40" w:after="96" w:line="240" w:lineRule="auto"/>
            </w:pPr>
            <w:r>
              <w:t>Développer une évaluation positive</w:t>
            </w:r>
            <w:r w:rsidR="005D44E4">
              <w:t>.</w:t>
            </w:r>
          </w:p>
          <w:p w:rsidR="000B21C3" w:rsidRDefault="000B21C3" w:rsidP="00F73DDE">
            <w:pPr>
              <w:spacing w:beforeLines="40" w:before="96" w:afterLines="40" w:after="96" w:line="240" w:lineRule="auto"/>
            </w:pPr>
            <w:r>
              <w:t>Distin</w:t>
            </w:r>
            <w:r w:rsidR="005D44E4">
              <w:t>guer l’acquis de la performance</w:t>
            </w:r>
            <w:r>
              <w:t xml:space="preserve"> et donc, je ne classe </w:t>
            </w:r>
            <w:r w:rsidR="005967CA">
              <w:t xml:space="preserve">pas </w:t>
            </w:r>
            <w:bookmarkStart w:id="0" w:name="_GoBack"/>
            <w:bookmarkEnd w:id="0"/>
            <w:r>
              <w:t>ni ne compare les élèves entre eux</w:t>
            </w:r>
            <w:r w:rsidR="005D44E4">
              <w:t>.</w:t>
            </w:r>
          </w:p>
          <w:p w:rsidR="000B21C3" w:rsidRPr="00624283" w:rsidRDefault="000B21C3" w:rsidP="00F73DDE">
            <w:pPr>
              <w:spacing w:beforeLines="40" w:before="96" w:afterLines="40" w:after="96" w:line="240" w:lineRule="auto"/>
            </w:pPr>
            <w:r>
              <w:t>Exprimer et valoriser les progrès constatés</w:t>
            </w:r>
            <w:r w:rsidR="005D44E4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’enseignant</w:t>
            </w:r>
          </w:p>
        </w:tc>
        <w:tc>
          <w:tcPr>
            <w:tcW w:w="2693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Travailler en équipe</w:t>
            </w:r>
            <w:r w:rsidR="005C203E">
              <w:t> </w:t>
            </w:r>
            <w:r>
              <w:t>:</w:t>
            </w:r>
          </w:p>
          <w:p w:rsidR="00B04F1B" w:rsidRDefault="00F73DDE" w:rsidP="00F73DDE">
            <w:pPr>
              <w:spacing w:beforeLines="40" w:before="96" w:afterLines="40" w:after="96" w:line="240" w:lineRule="auto"/>
            </w:pPr>
            <w:r>
              <w:t>– </w:t>
            </w:r>
            <w:r w:rsidR="00B04F1B">
              <w:t>partage des pratiques</w:t>
            </w:r>
            <w:r>
              <w:t> ;</w:t>
            </w:r>
          </w:p>
          <w:p w:rsidR="00B04F1B" w:rsidRPr="00624283" w:rsidRDefault="00F73DDE" w:rsidP="00F73DDE">
            <w:pPr>
              <w:spacing w:beforeLines="40" w:before="96" w:afterLines="40" w:after="96" w:line="240" w:lineRule="auto"/>
            </w:pPr>
            <w:r>
              <w:t>– </w:t>
            </w:r>
            <w:r w:rsidR="00B04F1B">
              <w:t>cohérence des exigences pédagogiques et éducatives</w:t>
            </w:r>
            <w:r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Porter un regard juste et positif sur les élèves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Pratiquer la justice réparatrice et valoriser les comportements empathiques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Rester ouvert aux échanges avec mes collègues</w:t>
            </w:r>
            <w:r w:rsidR="00F73DDE">
              <w:t>,</w:t>
            </w:r>
            <w:r>
              <w:t xml:space="preserve"> en particulier sur leurs éventuelles difficultés (exprimées ou non).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Prendre en compte la parole et les points de vue de tous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F73DDE">
            <w:pPr>
              <w:spacing w:beforeLines="40" w:before="96" w:afterLines="40" w:after="96" w:line="240" w:lineRule="auto"/>
            </w:pPr>
            <w:r>
              <w:t>Participer activement à la construction du projet d’école, y référer mon action</w:t>
            </w:r>
            <w:r w:rsidR="00F73DDE">
              <w:t>.</w:t>
            </w:r>
          </w:p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M’insérer dans la dynamique de l’équipe enseignante</w:t>
            </w:r>
            <w:r w:rsidR="00F73DDE">
              <w:t>.</w:t>
            </w:r>
          </w:p>
        </w:tc>
        <w:tc>
          <w:tcPr>
            <w:tcW w:w="2977" w:type="dxa"/>
          </w:tcPr>
          <w:p w:rsidR="000B21C3" w:rsidRPr="00624283" w:rsidRDefault="00840C6F" w:rsidP="00F73DDE">
            <w:pPr>
              <w:spacing w:beforeLines="40" w:before="96" w:afterLines="40" w:after="96" w:line="240" w:lineRule="auto"/>
            </w:pPr>
            <w:r>
              <w:t>Ne pas garder pour moi m</w:t>
            </w:r>
            <w:r w:rsidR="000B21C3">
              <w:t xml:space="preserve">es </w:t>
            </w:r>
            <w:r>
              <w:t>impressions, mes constats et permettre ainsi l’analyse des situations en équipe</w:t>
            </w:r>
            <w:r w:rsidR="005D44E4">
              <w:t>.</w:t>
            </w:r>
          </w:p>
        </w:tc>
      </w:tr>
      <w:tr w:rsidR="00BD4D1A" w:rsidRPr="00624283" w:rsidTr="00BD4D1A">
        <w:trPr>
          <w:trHeight w:val="255"/>
        </w:trPr>
        <w:tc>
          <w:tcPr>
            <w:tcW w:w="1384" w:type="dxa"/>
          </w:tcPr>
          <w:p w:rsidR="00B04F1B" w:rsidRPr="00624283" w:rsidRDefault="00F73DDE" w:rsidP="00BD4D1A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 directeur d’école</w:t>
            </w:r>
          </w:p>
        </w:tc>
        <w:tc>
          <w:tcPr>
            <w:tcW w:w="2693" w:type="dxa"/>
          </w:tcPr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Commun</w:t>
            </w:r>
            <w:r w:rsidR="00F73DDE">
              <w:t>iquer avec le directeur d’école</w:t>
            </w:r>
            <w:r>
              <w:t xml:space="preserve"> lorsque je suis inquiet ou que j’ai besoin d’information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BD4D1A">
            <w:pPr>
              <w:spacing w:beforeLines="40" w:before="96" w:afterLines="40" w:after="96" w:line="240" w:lineRule="auto"/>
            </w:pPr>
            <w:r>
              <w:t>Régler les incidents en autonomie, en informer le directeur</w:t>
            </w:r>
            <w:r w:rsidR="00F73DDE">
              <w:t>.</w:t>
            </w:r>
          </w:p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En dernier recours, faire appel à lui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Agir au maximum en autonomie pour alléger la tâche du directeur, tout en le tenant informé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BD4D1A">
            <w:pPr>
              <w:spacing w:beforeLines="40" w:before="96" w:afterLines="40" w:after="96" w:line="240" w:lineRule="auto"/>
            </w:pPr>
            <w:r>
              <w:t>Aider à maintenir une image positive de l’école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Pr="00624283" w:rsidRDefault="00840C6F" w:rsidP="00BD4D1A">
            <w:pPr>
              <w:spacing w:beforeLines="40" w:before="96" w:afterLines="40" w:after="96" w:line="240" w:lineRule="auto"/>
            </w:pPr>
            <w:r>
              <w:t>Reconnaître et faciliter le travail du directeur, en tant qu’adjoint</w:t>
            </w:r>
            <w:r w:rsidR="005D44E4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BD4D1A">
            <w:pPr>
              <w:keepNext/>
              <w:keepLines/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es parents</w:t>
            </w:r>
          </w:p>
        </w:tc>
        <w:tc>
          <w:tcPr>
            <w:tcW w:w="2693" w:type="dxa"/>
          </w:tcPr>
          <w:p w:rsidR="00B04F1B" w:rsidRDefault="00F73DDE" w:rsidP="00BD4D1A">
            <w:pPr>
              <w:keepNext/>
              <w:keepLines/>
              <w:spacing w:beforeLines="40" w:before="96" w:afterLines="40" w:after="96" w:line="240" w:lineRule="auto"/>
            </w:pPr>
            <w:r>
              <w:t xml:space="preserve">Communiquer </w:t>
            </w:r>
            <w:r w:rsidR="00B04F1B">
              <w:t>l’organisation de la classe et mes attentes dans un vocabulaire accessible à tous</w:t>
            </w:r>
            <w:r>
              <w:t>.</w:t>
            </w:r>
          </w:p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Ne pas porter de jugement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M’assurer que les parents comprennent mes décisions</w:t>
            </w:r>
            <w:r w:rsidR="00F73DDE">
              <w:t>.</w:t>
            </w:r>
          </w:p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Les informer régulièrement</w:t>
            </w:r>
            <w:r w:rsidR="00F73DDE">
              <w:t>,</w:t>
            </w:r>
            <w:r>
              <w:t xml:space="preserve"> d’abord de façon positive</w:t>
            </w:r>
            <w:r w:rsidR="00F73DDE">
              <w:t>,</w:t>
            </w:r>
            <w:r>
              <w:t xml:space="preserve"> sur les apprentissages de leurs enfants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M’assurer d’inviter les parents à des moments compatibles avec leur activité</w:t>
            </w:r>
            <w:r w:rsidR="00F73DDE">
              <w:t xml:space="preserve"> professionnelle.</w:t>
            </w:r>
          </w:p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>
              <w:t>Rester attentif à leurs préoccupations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BD4D1A">
            <w:pPr>
              <w:keepNext/>
              <w:keepLines/>
              <w:spacing w:beforeLines="40" w:before="96" w:afterLines="40" w:after="96" w:line="240" w:lineRule="auto"/>
            </w:pPr>
            <w:r w:rsidRPr="00C002FC">
              <w:t>Ouvrir l’école aux parents,</w:t>
            </w:r>
            <w:r>
              <w:t xml:space="preserve"> faciliter l’appropriation de l’espace scolaire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Default="00840C6F" w:rsidP="00BD4D1A">
            <w:pPr>
              <w:keepNext/>
              <w:keepLines/>
              <w:spacing w:beforeLines="40" w:before="96" w:afterLines="40" w:after="96" w:line="240" w:lineRule="auto"/>
            </w:pPr>
            <w:r>
              <w:t>M’assurer que tous les parents sont les bienvenus dans l’école</w:t>
            </w:r>
            <w:r w:rsidR="005D44E4">
              <w:t>.</w:t>
            </w:r>
          </w:p>
          <w:p w:rsidR="00840C6F" w:rsidRDefault="00840C6F" w:rsidP="00BD4D1A">
            <w:pPr>
              <w:keepNext/>
              <w:keepLines/>
              <w:spacing w:beforeLines="40" w:before="96" w:afterLines="40" w:after="96" w:line="240" w:lineRule="auto"/>
            </w:pPr>
            <w:r>
              <w:t>Ne pas stigmatiser les familles (commentaires devant les autres familles)</w:t>
            </w:r>
            <w:r w:rsidR="005D44E4">
              <w:t>.</w:t>
            </w:r>
          </w:p>
          <w:p w:rsidR="00840C6F" w:rsidRPr="00624283" w:rsidRDefault="00840C6F" w:rsidP="00BD4D1A">
            <w:pPr>
              <w:keepNext/>
              <w:keepLines/>
              <w:spacing w:beforeLines="40" w:before="96" w:afterLines="40" w:after="96" w:line="240" w:lineRule="auto"/>
            </w:pPr>
            <w:r>
              <w:t>Recevoir les parents dans de bonnes conditions et de façon équitable</w:t>
            </w:r>
            <w:r w:rsidR="00F73DDE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es personnels</w:t>
            </w:r>
          </w:p>
        </w:tc>
        <w:tc>
          <w:tcPr>
            <w:tcW w:w="2693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M’adresser à chacun avec courtoisie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Reconna</w:t>
            </w:r>
            <w:r w:rsidR="005C203E">
              <w:t>î</w:t>
            </w:r>
            <w:r>
              <w:t>tre chacun dans sa professionnalité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Dans un souci de cohérence, partage</w:t>
            </w:r>
            <w:r w:rsidR="00F73DDE">
              <w:t>r</w:t>
            </w:r>
            <w:r>
              <w:t xml:space="preserve"> mon cadre pédagogique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Pr="00624283" w:rsidRDefault="00E549A9" w:rsidP="00F73DDE">
            <w:pPr>
              <w:spacing w:beforeLines="40" w:before="96" w:afterLines="40" w:after="96" w:line="240" w:lineRule="auto"/>
            </w:pPr>
            <w:r>
              <w:t>Reconnaître chacun comme un membre à part entière de la communauté éducative</w:t>
            </w:r>
            <w:r w:rsidR="00F73DDE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F73DDE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B04F1B" w:rsidRPr="00624283">
              <w:rPr>
                <w:b/>
                <w:bCs/>
              </w:rPr>
              <w:t>es partenaires</w:t>
            </w:r>
          </w:p>
        </w:tc>
        <w:tc>
          <w:tcPr>
            <w:tcW w:w="2693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Rester ouvert aux sollicitations des partenaires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</w:p>
        </w:tc>
        <w:tc>
          <w:tcPr>
            <w:tcW w:w="2835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</w:pPr>
            <w:r>
              <w:t>Développer des échanges à long terme avec les partenaires</w:t>
            </w:r>
            <w:r w:rsidR="00F73DDE">
              <w:t>.</w:t>
            </w:r>
          </w:p>
        </w:tc>
        <w:tc>
          <w:tcPr>
            <w:tcW w:w="2835" w:type="dxa"/>
          </w:tcPr>
          <w:p w:rsidR="00B04F1B" w:rsidRPr="00624283" w:rsidRDefault="00C002FC" w:rsidP="00F73DDE">
            <w:pPr>
              <w:spacing w:beforeLines="40" w:before="96" w:afterLines="40" w:after="96" w:line="240" w:lineRule="auto"/>
            </w:pPr>
            <w:r>
              <w:t>Définir</w:t>
            </w:r>
            <w:r w:rsidR="00C77059">
              <w:t xml:space="preserve"> ensemble </w:t>
            </w:r>
            <w:r>
              <w:t>le cadre du partenariat dans le respect des compétences de chacun</w:t>
            </w:r>
            <w:r w:rsidR="00F73DDE">
              <w:t>.</w:t>
            </w:r>
          </w:p>
        </w:tc>
        <w:tc>
          <w:tcPr>
            <w:tcW w:w="2977" w:type="dxa"/>
          </w:tcPr>
          <w:p w:rsidR="00B04F1B" w:rsidRPr="00624283" w:rsidRDefault="00E549A9" w:rsidP="00F73DDE">
            <w:pPr>
              <w:spacing w:beforeLines="40" w:before="96" w:afterLines="40" w:after="96" w:line="240" w:lineRule="auto"/>
            </w:pPr>
            <w:r>
              <w:t>Reconnaître chacun comme un membre à part entière de la communauté éducative</w:t>
            </w:r>
            <w:r w:rsidR="00F73DDE">
              <w:t>.</w:t>
            </w:r>
          </w:p>
        </w:tc>
      </w:tr>
      <w:tr w:rsidR="00BD4D1A" w:rsidRPr="00624283" w:rsidTr="00BD4D1A">
        <w:trPr>
          <w:trHeight w:val="269"/>
        </w:trPr>
        <w:tc>
          <w:tcPr>
            <w:tcW w:w="1384" w:type="dxa"/>
          </w:tcPr>
          <w:p w:rsidR="00B04F1B" w:rsidRPr="00624283" w:rsidRDefault="00B04F1B" w:rsidP="00F73DDE">
            <w:pPr>
              <w:spacing w:beforeLines="40" w:before="96" w:afterLines="40" w:after="96" w:line="240" w:lineRule="auto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8DB3E2"/>
          </w:tcPr>
          <w:p w:rsidR="00B04F1B" w:rsidRPr="00624283" w:rsidRDefault="00C77059" w:rsidP="00F73DDE">
            <w:pPr>
              <w:spacing w:beforeLines="40" w:before="96" w:afterLines="40" w:after="96" w:line="240" w:lineRule="auto"/>
            </w:pPr>
            <w:r w:rsidRPr="00624283">
              <w:rPr>
                <w:b/>
                <w:bCs/>
              </w:rPr>
              <w:t xml:space="preserve">Agir pour </w:t>
            </w:r>
            <w:r>
              <w:rPr>
                <w:b/>
                <w:bCs/>
              </w:rPr>
              <w:t>prévenir l</w:t>
            </w:r>
            <w:r w:rsidRPr="00624283">
              <w:rPr>
                <w:b/>
                <w:bCs/>
              </w:rPr>
              <w:t>es violences</w:t>
            </w:r>
            <w:r>
              <w:rPr>
                <w:b/>
                <w:bCs/>
              </w:rPr>
              <w:t xml:space="preserve"> et les situations de harcèlement</w:t>
            </w:r>
            <w:r w:rsidR="00F73DDE">
              <w:rPr>
                <w:b/>
                <w:bCs/>
              </w:rPr>
              <w:t>.</w:t>
            </w:r>
          </w:p>
        </w:tc>
        <w:tc>
          <w:tcPr>
            <w:tcW w:w="2835" w:type="dxa"/>
            <w:shd w:val="clear" w:color="auto" w:fill="8DB3E2"/>
          </w:tcPr>
          <w:p w:rsidR="00B04F1B" w:rsidRPr="00C77059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Agir sur la justice scolaire</w:t>
            </w:r>
            <w:r w:rsidR="00C77059" w:rsidRPr="00C77059">
              <w:rPr>
                <w:b/>
              </w:rPr>
              <w:t xml:space="preserve"> avec un cadre </w:t>
            </w:r>
            <w:proofErr w:type="spellStart"/>
            <w:r>
              <w:rPr>
                <w:b/>
              </w:rPr>
              <w:t>co</w:t>
            </w:r>
            <w:r w:rsidR="00C77059">
              <w:rPr>
                <w:b/>
              </w:rPr>
              <w:t>construit</w:t>
            </w:r>
            <w:proofErr w:type="spellEnd"/>
            <w:r w:rsidR="00C77059">
              <w:rPr>
                <w:b/>
              </w:rPr>
              <w:t xml:space="preserve"> </w:t>
            </w:r>
            <w:r w:rsidR="00C77059" w:rsidRPr="00C77059">
              <w:rPr>
                <w:b/>
              </w:rPr>
              <w:t xml:space="preserve">et des règles </w:t>
            </w:r>
            <w:r>
              <w:rPr>
                <w:b/>
              </w:rPr>
              <w:t xml:space="preserve">claires </w:t>
            </w:r>
            <w:r w:rsidR="00C77059">
              <w:rPr>
                <w:b/>
              </w:rPr>
              <w:t>connues de tous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shd w:val="clear" w:color="auto" w:fill="8DB3E2"/>
          </w:tcPr>
          <w:p w:rsidR="00B04F1B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C77059" w:rsidRPr="00AF0630">
              <w:rPr>
                <w:b/>
              </w:rPr>
              <w:t xml:space="preserve">gir sur les stratégies d’équipe pour briser la solitude dans </w:t>
            </w:r>
            <w:r w:rsidR="00AF0630" w:rsidRPr="00AF0630">
              <w:rPr>
                <w:b/>
              </w:rPr>
              <w:t xml:space="preserve">et hors </w:t>
            </w:r>
            <w:r w:rsidR="00C77059" w:rsidRPr="00AF0630">
              <w:rPr>
                <w:b/>
              </w:rPr>
              <w:t>la classe</w:t>
            </w:r>
            <w:r>
              <w:rPr>
                <w:b/>
              </w:rPr>
              <w:t>.</w:t>
            </w:r>
          </w:p>
          <w:p w:rsidR="00C77059" w:rsidRPr="00F73DDE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="00AF0630">
              <w:rPr>
                <w:b/>
              </w:rPr>
              <w:t xml:space="preserve">gir sur les stratégies pédagogiques favorables à l’engagement et à la </w:t>
            </w:r>
            <w:r>
              <w:rPr>
                <w:b/>
              </w:rPr>
              <w:t>motivation des élèves.</w:t>
            </w:r>
          </w:p>
        </w:tc>
        <w:tc>
          <w:tcPr>
            <w:tcW w:w="2835" w:type="dxa"/>
            <w:shd w:val="clear" w:color="auto" w:fill="8DB3E2"/>
          </w:tcPr>
          <w:p w:rsidR="00B04F1B" w:rsidRPr="00AF0630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AF0630" w:rsidRPr="00AF0630">
              <w:rPr>
                <w:b/>
              </w:rPr>
              <w:t>sur la qualité de vie dans l’école et dans la classe</w:t>
            </w:r>
            <w:r>
              <w:rPr>
                <w:b/>
              </w:rPr>
              <w:t>.</w:t>
            </w:r>
          </w:p>
          <w:p w:rsidR="00AF0630" w:rsidRPr="00AF0630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AF0630" w:rsidRPr="00AF0630">
              <w:rPr>
                <w:b/>
              </w:rPr>
              <w:t>avec les partenaires</w:t>
            </w:r>
            <w:r>
              <w:rPr>
                <w:b/>
              </w:rPr>
              <w:t>.</w:t>
            </w:r>
          </w:p>
          <w:p w:rsidR="00AF0630" w:rsidRPr="00624283" w:rsidRDefault="00F73DDE" w:rsidP="00AA7C70">
            <w:pPr>
              <w:spacing w:beforeLines="40" w:before="96" w:afterLines="40" w:after="96" w:line="240" w:lineRule="auto"/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AF0630" w:rsidRPr="00AF0630">
              <w:rPr>
                <w:b/>
              </w:rPr>
              <w:t>en coéducation avec les familles</w:t>
            </w:r>
            <w:r>
              <w:rPr>
                <w:b/>
              </w:rPr>
              <w:t>.</w:t>
            </w:r>
          </w:p>
        </w:tc>
        <w:tc>
          <w:tcPr>
            <w:tcW w:w="2977" w:type="dxa"/>
            <w:shd w:val="clear" w:color="auto" w:fill="8DB3E2"/>
          </w:tcPr>
          <w:p w:rsidR="00E549A9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E549A9" w:rsidRPr="00AF0630">
              <w:rPr>
                <w:b/>
              </w:rPr>
              <w:t>sur les stratégies d’équipe pour briser la solitude dans et hors la classe</w:t>
            </w:r>
            <w:r>
              <w:rPr>
                <w:b/>
              </w:rPr>
              <w:t>.</w:t>
            </w:r>
          </w:p>
          <w:p w:rsidR="00B04F1B" w:rsidRPr="00E549A9" w:rsidRDefault="00F73DDE" w:rsidP="00F73DDE">
            <w:pPr>
              <w:spacing w:beforeLines="40" w:before="96" w:afterLines="40" w:after="96" w:line="240" w:lineRule="auto"/>
              <w:rPr>
                <w:b/>
              </w:rPr>
            </w:pPr>
            <w:r>
              <w:rPr>
                <w:b/>
              </w:rPr>
              <w:t>A</w:t>
            </w:r>
            <w:r w:rsidRPr="00AF0630">
              <w:rPr>
                <w:b/>
              </w:rPr>
              <w:t xml:space="preserve">gir </w:t>
            </w:r>
            <w:r w:rsidR="00E549A9">
              <w:rPr>
                <w:b/>
              </w:rPr>
              <w:t>sur les stratégies pédagogiques favorables à l’engagemen</w:t>
            </w:r>
            <w:r>
              <w:rPr>
                <w:b/>
              </w:rPr>
              <w:t>t et à la motivation des élèves.</w:t>
            </w:r>
          </w:p>
        </w:tc>
      </w:tr>
    </w:tbl>
    <w:p w:rsidR="00B04F1B" w:rsidRDefault="00B04F1B"/>
    <w:sectPr w:rsidR="00B04F1B" w:rsidSect="00BD4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6A95"/>
    <w:multiLevelType w:val="hybridMultilevel"/>
    <w:tmpl w:val="3932B316"/>
    <w:lvl w:ilvl="0" w:tplc="00A65A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DE"/>
    <w:rsid w:val="00013826"/>
    <w:rsid w:val="00044457"/>
    <w:rsid w:val="00071711"/>
    <w:rsid w:val="0008297C"/>
    <w:rsid w:val="000B21C3"/>
    <w:rsid w:val="000B394A"/>
    <w:rsid w:val="00285DD9"/>
    <w:rsid w:val="00330107"/>
    <w:rsid w:val="003E1771"/>
    <w:rsid w:val="003F4F6D"/>
    <w:rsid w:val="004A1A70"/>
    <w:rsid w:val="004E4409"/>
    <w:rsid w:val="00537C23"/>
    <w:rsid w:val="005505DA"/>
    <w:rsid w:val="005967CA"/>
    <w:rsid w:val="005C203E"/>
    <w:rsid w:val="005C2749"/>
    <w:rsid w:val="005D44E4"/>
    <w:rsid w:val="00624283"/>
    <w:rsid w:val="00651A86"/>
    <w:rsid w:val="006824A1"/>
    <w:rsid w:val="00754D41"/>
    <w:rsid w:val="007C6CE0"/>
    <w:rsid w:val="007E6864"/>
    <w:rsid w:val="008130AC"/>
    <w:rsid w:val="00840C6F"/>
    <w:rsid w:val="00846BED"/>
    <w:rsid w:val="008C722F"/>
    <w:rsid w:val="00942064"/>
    <w:rsid w:val="00A77A54"/>
    <w:rsid w:val="00A87F3A"/>
    <w:rsid w:val="00AA7C70"/>
    <w:rsid w:val="00AC4F0C"/>
    <w:rsid w:val="00AF0630"/>
    <w:rsid w:val="00B03855"/>
    <w:rsid w:val="00B04F1B"/>
    <w:rsid w:val="00BD4D1A"/>
    <w:rsid w:val="00BE3514"/>
    <w:rsid w:val="00C002FC"/>
    <w:rsid w:val="00C07B68"/>
    <w:rsid w:val="00C66EF7"/>
    <w:rsid w:val="00C77059"/>
    <w:rsid w:val="00CC1372"/>
    <w:rsid w:val="00CE549C"/>
    <w:rsid w:val="00D11F50"/>
    <w:rsid w:val="00D20A6C"/>
    <w:rsid w:val="00D34962"/>
    <w:rsid w:val="00E45DAE"/>
    <w:rsid w:val="00E549A9"/>
    <w:rsid w:val="00F20FEC"/>
    <w:rsid w:val="00F73DDE"/>
    <w:rsid w:val="00F854ED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F978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F978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666</Words>
  <Characters>3770</Characters>
  <Application>Microsoft Office Word</Application>
  <DocSecurity>0</DocSecurity>
  <Lines>57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DELAPORTE</dc:creator>
  <cp:lastModifiedBy>BIDART Nathalie</cp:lastModifiedBy>
  <cp:revision>13</cp:revision>
  <dcterms:created xsi:type="dcterms:W3CDTF">2015-08-25T12:18:00Z</dcterms:created>
  <dcterms:modified xsi:type="dcterms:W3CDTF">2015-08-25T13:27:00Z</dcterms:modified>
</cp:coreProperties>
</file>