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16F" w:rsidRPr="0081116F" w:rsidRDefault="0081116F" w:rsidP="0081116F">
      <w:pPr>
        <w:tabs>
          <w:tab w:val="left" w:pos="3420"/>
        </w:tabs>
        <w:ind w:left="0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  <w:r w:rsidRPr="0081116F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 xml:space="preserve">Муниципальное дошкольное образовательное автономное учреждение «Детский сад № 59 комбинированного вида «Ручеёк» </w:t>
      </w:r>
      <w:proofErr w:type="gramStart"/>
      <w:r w:rsidRPr="0081116F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г</w:t>
      </w:r>
      <w:proofErr w:type="gramEnd"/>
      <w:r w:rsidRPr="0081116F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. Орска.</w:t>
      </w:r>
    </w:p>
    <w:p w:rsidR="0081116F" w:rsidRPr="0081116F" w:rsidRDefault="0081116F" w:rsidP="0081116F">
      <w:pPr>
        <w:tabs>
          <w:tab w:val="left" w:pos="3420"/>
        </w:tabs>
        <w:ind w:left="0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</w:p>
    <w:p w:rsidR="0081116F" w:rsidRPr="0081116F" w:rsidRDefault="0081116F" w:rsidP="0081116F">
      <w:pPr>
        <w:tabs>
          <w:tab w:val="left" w:pos="3420"/>
        </w:tabs>
        <w:ind w:left="0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</w:p>
    <w:p w:rsidR="0081116F" w:rsidRPr="0081116F" w:rsidRDefault="0081116F" w:rsidP="0081116F">
      <w:pPr>
        <w:tabs>
          <w:tab w:val="left" w:pos="3420"/>
        </w:tabs>
        <w:ind w:left="0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</w:p>
    <w:p w:rsidR="0081116F" w:rsidRPr="0081116F" w:rsidRDefault="0081116F" w:rsidP="0081116F">
      <w:pPr>
        <w:tabs>
          <w:tab w:val="left" w:pos="3420"/>
        </w:tabs>
        <w:ind w:left="0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  <w:r w:rsidRPr="0081116F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ИСПОЛЬЗОВАНИЕ ИНТЕЛЛЕКТУАЛЬНЫХ КАРТ В РЕЧЕВОМ РАЗВИТИИ ДЕТЕЙ СТАРШЕГО ДОШКОЛЬНОГО ВОЗРАСТА</w:t>
      </w:r>
    </w:p>
    <w:p w:rsidR="0081116F" w:rsidRPr="0081116F" w:rsidRDefault="0081116F" w:rsidP="0081116F">
      <w:pPr>
        <w:tabs>
          <w:tab w:val="left" w:pos="3420"/>
        </w:tabs>
        <w:ind w:left="0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</w:p>
    <w:p w:rsidR="0081116F" w:rsidRPr="0081116F" w:rsidRDefault="0081116F" w:rsidP="0081116F">
      <w:pPr>
        <w:tabs>
          <w:tab w:val="left" w:pos="3420"/>
        </w:tabs>
        <w:ind w:left="0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  <w:r w:rsidRPr="0081116F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 xml:space="preserve">                                                                                             </w:t>
      </w:r>
    </w:p>
    <w:p w:rsidR="0081116F" w:rsidRPr="0081116F" w:rsidRDefault="0081116F" w:rsidP="0081116F">
      <w:pPr>
        <w:tabs>
          <w:tab w:val="left" w:pos="1134"/>
        </w:tabs>
        <w:ind w:left="0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</w:p>
    <w:p w:rsidR="0081116F" w:rsidRPr="0081116F" w:rsidRDefault="0081116F" w:rsidP="0081116F">
      <w:pPr>
        <w:tabs>
          <w:tab w:val="left" w:pos="1134"/>
        </w:tabs>
        <w:ind w:left="0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  <w:r w:rsidRPr="0081116F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ОБОБЩЕНИЕ ОПЫТА РАБОТЫ ВОСПИТАТЕЛЯ</w:t>
      </w:r>
    </w:p>
    <w:p w:rsidR="0081116F" w:rsidRPr="0081116F" w:rsidRDefault="0081116F" w:rsidP="0081116F">
      <w:pPr>
        <w:tabs>
          <w:tab w:val="left" w:pos="1134"/>
        </w:tabs>
        <w:ind w:left="0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  <w:r w:rsidRPr="0081116F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 xml:space="preserve"> МДОАУ «ДЕТСКИЙ САД № 59  «РУЧЕЁК» Г.ОРСКА</w:t>
      </w:r>
    </w:p>
    <w:p w:rsidR="0081116F" w:rsidRPr="0081116F" w:rsidRDefault="0081116F" w:rsidP="0081116F">
      <w:pPr>
        <w:tabs>
          <w:tab w:val="left" w:pos="1134"/>
        </w:tabs>
        <w:ind w:left="0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</w:p>
    <w:p w:rsidR="0081116F" w:rsidRPr="0081116F" w:rsidRDefault="006D350F" w:rsidP="0081116F">
      <w:pPr>
        <w:tabs>
          <w:tab w:val="left" w:pos="1134"/>
        </w:tabs>
        <w:ind w:left="0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КЕРН ЛАРИСЫ ВИКТОРОВНЫ</w:t>
      </w:r>
    </w:p>
    <w:p w:rsidR="0081116F" w:rsidRPr="0081116F" w:rsidRDefault="0081116F" w:rsidP="0081116F">
      <w:pPr>
        <w:tabs>
          <w:tab w:val="left" w:pos="3420"/>
        </w:tabs>
        <w:ind w:left="0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  <w:r w:rsidRPr="0081116F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 xml:space="preserve">                                                          </w:t>
      </w:r>
    </w:p>
    <w:p w:rsidR="0081116F" w:rsidRPr="0081116F" w:rsidRDefault="0081116F" w:rsidP="0081116F">
      <w:pPr>
        <w:tabs>
          <w:tab w:val="left" w:pos="3420"/>
        </w:tabs>
        <w:ind w:left="0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</w:p>
    <w:p w:rsidR="0081116F" w:rsidRPr="0081116F" w:rsidRDefault="0081116F" w:rsidP="0081116F">
      <w:pPr>
        <w:tabs>
          <w:tab w:val="left" w:pos="3420"/>
        </w:tabs>
        <w:ind w:left="0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</w:p>
    <w:p w:rsidR="0081116F" w:rsidRPr="0081116F" w:rsidRDefault="0081116F" w:rsidP="0081116F">
      <w:pPr>
        <w:tabs>
          <w:tab w:val="left" w:pos="3420"/>
        </w:tabs>
        <w:ind w:left="0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</w:p>
    <w:p w:rsidR="0081116F" w:rsidRDefault="0081116F" w:rsidP="0081116F">
      <w:pPr>
        <w:tabs>
          <w:tab w:val="left" w:pos="3420"/>
        </w:tabs>
        <w:ind w:left="0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  <w:r w:rsidRPr="0081116F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 xml:space="preserve">                                      </w:t>
      </w:r>
      <w:r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 xml:space="preserve">                            </w:t>
      </w:r>
    </w:p>
    <w:p w:rsidR="0081116F" w:rsidRDefault="0081116F" w:rsidP="0081116F">
      <w:pPr>
        <w:tabs>
          <w:tab w:val="left" w:pos="3420"/>
        </w:tabs>
        <w:ind w:left="0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</w:p>
    <w:p w:rsidR="0081116F" w:rsidRDefault="0081116F" w:rsidP="0081116F">
      <w:pPr>
        <w:tabs>
          <w:tab w:val="left" w:pos="3420"/>
        </w:tabs>
        <w:ind w:left="0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</w:p>
    <w:p w:rsidR="0081116F" w:rsidRDefault="0081116F" w:rsidP="0081116F">
      <w:pPr>
        <w:tabs>
          <w:tab w:val="left" w:pos="3420"/>
        </w:tabs>
        <w:ind w:left="0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</w:p>
    <w:p w:rsidR="0081116F" w:rsidRDefault="0081116F" w:rsidP="0081116F">
      <w:pPr>
        <w:tabs>
          <w:tab w:val="left" w:pos="3420"/>
        </w:tabs>
        <w:ind w:left="0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</w:p>
    <w:p w:rsidR="0081116F" w:rsidRDefault="0081116F" w:rsidP="0081116F">
      <w:pPr>
        <w:tabs>
          <w:tab w:val="left" w:pos="3420"/>
        </w:tabs>
        <w:ind w:left="0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</w:p>
    <w:p w:rsidR="0081116F" w:rsidRDefault="0081116F" w:rsidP="0081116F">
      <w:pPr>
        <w:tabs>
          <w:tab w:val="left" w:pos="3420"/>
        </w:tabs>
        <w:ind w:left="0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</w:p>
    <w:p w:rsidR="0081116F" w:rsidRDefault="006D350F" w:rsidP="0081116F">
      <w:pPr>
        <w:tabs>
          <w:tab w:val="left" w:pos="3420"/>
        </w:tabs>
        <w:ind w:left="0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г. Орск, 2025</w:t>
      </w:r>
      <w:r w:rsidR="0081116F" w:rsidRPr="0081116F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 xml:space="preserve"> г</w:t>
      </w:r>
      <w:r w:rsidR="0081116F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.</w:t>
      </w:r>
    </w:p>
    <w:p w:rsidR="003844D6" w:rsidRDefault="00830941" w:rsidP="00FF33AC">
      <w:pPr>
        <w:ind w:left="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D762BA">
        <w:rPr>
          <w:rFonts w:ascii="Times New Roman" w:hAnsi="Times New Roman" w:cs="Times New Roman"/>
          <w:color w:val="auto"/>
          <w:sz w:val="32"/>
          <w:szCs w:val="32"/>
          <w:lang w:val="ru-RU"/>
        </w:rPr>
        <w:t xml:space="preserve">    </w:t>
      </w:r>
      <w:r w:rsidR="00E35505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    </w:t>
      </w:r>
    </w:p>
    <w:p w:rsidR="003844D6" w:rsidRDefault="003844D6" w:rsidP="00FF33AC">
      <w:pPr>
        <w:ind w:left="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lastRenderedPageBreak/>
        <w:t xml:space="preserve">      </w:t>
      </w:r>
    </w:p>
    <w:p w:rsidR="00FF33AC" w:rsidRPr="00D762BA" w:rsidRDefault="00FF33AC" w:rsidP="00FF33AC">
      <w:pPr>
        <w:ind w:left="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D762BA">
        <w:rPr>
          <w:rFonts w:ascii="Times New Roman" w:hAnsi="Times New Roman" w:cs="Times New Roman"/>
          <w:color w:val="auto"/>
          <w:sz w:val="28"/>
          <w:szCs w:val="28"/>
          <w:lang w:val="ru-RU"/>
        </w:rPr>
        <w:t>Хорошая речь – важнейшее условие всестороннего полноценного развития детей. Чем б</w:t>
      </w:r>
      <w:r w:rsidR="006D350F">
        <w:rPr>
          <w:rFonts w:ascii="Times New Roman" w:hAnsi="Times New Roman" w:cs="Times New Roman"/>
          <w:color w:val="auto"/>
          <w:sz w:val="28"/>
          <w:szCs w:val="28"/>
          <w:lang w:val="ru-RU"/>
        </w:rPr>
        <w:t>огаче и правильнее речь ребёнка</w:t>
      </w:r>
      <w:r w:rsidRPr="00D762BA">
        <w:rPr>
          <w:rFonts w:ascii="Times New Roman" w:hAnsi="Times New Roman" w:cs="Times New Roman"/>
          <w:color w:val="auto"/>
          <w:sz w:val="28"/>
          <w:szCs w:val="28"/>
          <w:lang w:val="ru-RU"/>
        </w:rPr>
        <w:t>,</w:t>
      </w:r>
      <w:r w:rsidR="006D350F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D762B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тем легче ему высказывать свои мысли, тем шире его возможности  в познании окружающей действительности, содержательнее и полноценнее отношения со сверстниками и взрослыми, тем активнее осуществляется его психическое развитие. Поэтому так важно заботится о своевременном формировании речи детей, о её чистоте и правильности. </w:t>
      </w:r>
    </w:p>
    <w:p w:rsidR="00FF33AC" w:rsidRPr="00D762BA" w:rsidRDefault="00FF33AC" w:rsidP="00FF33AC">
      <w:pPr>
        <w:ind w:left="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D762B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 Как показывает практика на сегодняшний день – образная, богатая синонимами, дополнениями и описаниями речь у детей дошкольного возраста – явление очень редкое. В речи детей существует множество проблем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,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поэтому </w:t>
      </w:r>
      <w:r w:rsidR="0081116F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перед нами педагогами ДОО</w:t>
      </w:r>
      <w:r w:rsidRPr="00D762B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встал вопрос:</w:t>
      </w:r>
    </w:p>
    <w:p w:rsidR="00FF33AC" w:rsidRPr="00D762BA" w:rsidRDefault="00FF33AC" w:rsidP="00FF33AC">
      <w:pPr>
        <w:ind w:left="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D762B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Как научить детей активно использовать словарный запас в речи, научить  строить последовательные логичные рассказы, научить планировать свои высказывания, облегчить процесс запоминания информации?</w:t>
      </w:r>
    </w:p>
    <w:p w:rsidR="00FF33AC" w:rsidRPr="00D762BA" w:rsidRDefault="00FF33AC" w:rsidP="00FF33AC">
      <w:pPr>
        <w:ind w:left="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D762BA">
        <w:rPr>
          <w:rFonts w:ascii="Times New Roman" w:hAnsi="Times New Roman" w:cs="Times New Roman"/>
          <w:color w:val="auto"/>
          <w:sz w:val="28"/>
          <w:szCs w:val="28"/>
          <w:lang w:val="ru-RU"/>
        </w:rPr>
        <w:t>Поэтому я занялась поиском современных развивающих методов и приёмов развития речи детей дошкольного возраста.</w:t>
      </w:r>
    </w:p>
    <w:p w:rsidR="00FF33AC" w:rsidRDefault="0081116F" w:rsidP="0081116F">
      <w:pPr>
        <w:ind w:left="-142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      </w:t>
      </w:r>
      <w:r w:rsidR="00FF33AC" w:rsidRPr="00D762BA">
        <w:rPr>
          <w:rFonts w:ascii="Times New Roman" w:hAnsi="Times New Roman" w:cs="Times New Roman"/>
          <w:color w:val="auto"/>
          <w:sz w:val="28"/>
          <w:szCs w:val="28"/>
          <w:lang w:val="ru-RU"/>
        </w:rPr>
        <w:t>Одним из эффективных методов речевого развития ребенка, позволяющим быстро получить результат, является применение интеллектуальных карт на занятиях по развитию речи</w:t>
      </w:r>
    </w:p>
    <w:p w:rsidR="00E35505" w:rsidRPr="00940091" w:rsidRDefault="00E35505" w:rsidP="00E35505">
      <w:pPr>
        <w:ind w:left="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proofErr w:type="spellStart"/>
      <w:proofErr w:type="gramStart"/>
      <w:r w:rsidRPr="007F2A73">
        <w:rPr>
          <w:rFonts w:ascii="Times New Roman" w:hAnsi="Times New Roman" w:cs="Times New Roman"/>
          <w:color w:val="auto"/>
          <w:sz w:val="28"/>
          <w:szCs w:val="28"/>
          <w:lang w:val="ru-RU"/>
        </w:rPr>
        <w:t>Интеллект-карты</w:t>
      </w:r>
      <w:proofErr w:type="spellEnd"/>
      <w:proofErr w:type="gramEnd"/>
      <w:r w:rsidRPr="007F2A73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(«</w:t>
      </w:r>
      <w:r>
        <w:rPr>
          <w:rFonts w:ascii="Times New Roman" w:hAnsi="Times New Roman" w:cs="Times New Roman"/>
          <w:color w:val="auto"/>
          <w:sz w:val="28"/>
          <w:szCs w:val="28"/>
        </w:rPr>
        <w:t>mind</w:t>
      </w:r>
      <w:r w:rsidRPr="00284037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maps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», «</w:t>
      </w:r>
      <w:r>
        <w:rPr>
          <w:rFonts w:ascii="Times New Roman" w:hAnsi="Times New Roman" w:cs="Times New Roman"/>
          <w:color w:val="auto"/>
          <w:sz w:val="28"/>
          <w:szCs w:val="28"/>
        </w:rPr>
        <w:t>mind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» - «ум», «</w:t>
      </w:r>
      <w:r>
        <w:rPr>
          <w:rFonts w:ascii="Times New Roman" w:hAnsi="Times New Roman" w:cs="Times New Roman"/>
          <w:color w:val="auto"/>
          <w:sz w:val="28"/>
          <w:szCs w:val="28"/>
        </w:rPr>
        <w:t>maps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»- карта) – разработка Тони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Бьюзена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, известного британского деятеля в области психологии обучения и развития интеллекта. </w:t>
      </w:r>
      <w:proofErr w:type="spellStart"/>
      <w:proofErr w:type="gramStart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Интеллект-карты</w:t>
      </w:r>
      <w:proofErr w:type="spellEnd"/>
      <w:proofErr w:type="gramEnd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 </w:t>
      </w:r>
      <w:r w:rsidRPr="007F2A73">
        <w:rPr>
          <w:rFonts w:ascii="Times New Roman" w:hAnsi="Times New Roman" w:cs="Times New Roman"/>
          <w:color w:val="auto"/>
          <w:sz w:val="28"/>
          <w:szCs w:val="28"/>
          <w:lang w:val="ru-RU"/>
        </w:rPr>
        <w:t>– это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7F2A73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уникальный и простой метод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запоминания информации, представляющий собой особый вид записи материала, в виде структуры, исходящий от центра к краям. Тони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Бьюзен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провёл параллель между организацией мышления посредством интеллектуальных карт и устройством человеческого мозга. Интеллект-карта напоминает нейрон (клетку головного мозга) с множеством ответвлений. Наше мышление организованно не линейно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,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как текст ,а имеет такую ветвящуюся структуру: каждое понятие в нашей голове связано с другими понятиями на основе ассоциаций.  </w:t>
      </w:r>
      <w:r w:rsidRPr="007F2A73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940091">
        <w:rPr>
          <w:rFonts w:ascii="Times New Roman" w:hAnsi="Times New Roman" w:cs="Times New Roman"/>
          <w:color w:val="auto"/>
          <w:sz w:val="28"/>
          <w:szCs w:val="28"/>
          <w:lang w:val="ru-RU"/>
        </w:rPr>
        <w:t>Именно поэтому она более удобна в использовании и позволяет более качественно отобразить структуру материала, отразить связи (смысловые, ассоциативные, причинно-следственные и другие) между понятиями, частями, составляющими проблемы или предметной области, которую мы рассматриваем</w:t>
      </w:r>
      <w:proofErr w:type="gramStart"/>
      <w:r w:rsidRPr="00940091">
        <w:rPr>
          <w:rFonts w:ascii="Times New Roman" w:hAnsi="Times New Roman" w:cs="Times New Roman"/>
          <w:color w:val="auto"/>
          <w:sz w:val="28"/>
          <w:szCs w:val="28"/>
          <w:lang w:val="ru-RU"/>
        </w:rPr>
        <w:t>.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(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с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м образец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lastRenderedPageBreak/>
        <w:t>интеллект-карты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). Отличительным свойством методики является привлечение в процессе усвоения информации обоих полушарий головного мозга, благодаря чему обеспечивается его наиболее эффективная работа и информация сохраняется как в виде целостного образа, так и в словесной форме (ключевые слова).</w:t>
      </w:r>
    </w:p>
    <w:p w:rsidR="00E35505" w:rsidRDefault="00E35505" w:rsidP="00E35505">
      <w:pPr>
        <w:ind w:left="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940091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    Для работы с дошкольниками метод </w:t>
      </w:r>
      <w:proofErr w:type="spellStart"/>
      <w:proofErr w:type="gramStart"/>
      <w:r w:rsidRPr="00940091">
        <w:rPr>
          <w:rFonts w:ascii="Times New Roman" w:hAnsi="Times New Roman" w:cs="Times New Roman"/>
          <w:color w:val="auto"/>
          <w:sz w:val="28"/>
          <w:szCs w:val="28"/>
          <w:lang w:val="ru-RU"/>
        </w:rPr>
        <w:t>интеллект-карты</w:t>
      </w:r>
      <w:proofErr w:type="spellEnd"/>
      <w:proofErr w:type="gramEnd"/>
      <w:r w:rsidRPr="00940091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был адаптирован кандидатом  педагогических  наук Валентиной Михайловной Акименко, которая предложила использовать его для развития связной речи детей.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(См. образец </w:t>
      </w:r>
      <w:proofErr w:type="spellStart"/>
      <w:proofErr w:type="gramStart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интеллект-карты</w:t>
      </w:r>
      <w:proofErr w:type="spellEnd"/>
      <w:proofErr w:type="gramEnd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для дошкольников)</w:t>
      </w:r>
    </w:p>
    <w:p w:rsidR="00E35505" w:rsidRPr="00940091" w:rsidRDefault="00E35505" w:rsidP="00E35505">
      <w:pPr>
        <w:ind w:left="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     Использование </w:t>
      </w:r>
      <w:r w:rsidRPr="00940091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интеллектуальных карт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в работе с дошкольниками </w:t>
      </w:r>
      <w:r w:rsidRPr="00940091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позволяет осуществлять интеграцию образовательных областей наиболее полно и решать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следующие </w:t>
      </w:r>
      <w:r w:rsidRPr="00044BCC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задачи:</w:t>
      </w:r>
      <w:r w:rsidRPr="00940091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</w:p>
    <w:p w:rsidR="00E35505" w:rsidRPr="00940091" w:rsidRDefault="00E35505" w:rsidP="00E35505">
      <w:pPr>
        <w:ind w:left="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940091">
        <w:rPr>
          <w:rFonts w:ascii="Times New Roman" w:hAnsi="Times New Roman" w:cs="Times New Roman"/>
          <w:color w:val="auto"/>
          <w:sz w:val="28"/>
          <w:szCs w:val="28"/>
          <w:lang w:val="ru-RU"/>
        </w:rPr>
        <w:t>-   развивать психические функции (внимание, память, мышление);</w:t>
      </w:r>
    </w:p>
    <w:p w:rsidR="00E35505" w:rsidRPr="00940091" w:rsidRDefault="00E35505" w:rsidP="00E35505">
      <w:pPr>
        <w:ind w:left="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940091">
        <w:rPr>
          <w:rFonts w:ascii="Times New Roman" w:hAnsi="Times New Roman" w:cs="Times New Roman"/>
          <w:color w:val="auto"/>
          <w:sz w:val="28"/>
          <w:szCs w:val="28"/>
          <w:lang w:val="ru-RU"/>
        </w:rPr>
        <w:t>-  стимулировать речевую активность, расширять пассивный и активный словарь, развивать связную речь;</w:t>
      </w:r>
    </w:p>
    <w:p w:rsidR="00E35505" w:rsidRPr="00940091" w:rsidRDefault="00E35505" w:rsidP="00E35505">
      <w:pPr>
        <w:ind w:left="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940091">
        <w:rPr>
          <w:rFonts w:ascii="Times New Roman" w:hAnsi="Times New Roman" w:cs="Times New Roman"/>
          <w:color w:val="auto"/>
          <w:sz w:val="28"/>
          <w:szCs w:val="28"/>
          <w:lang w:val="ru-RU"/>
        </w:rPr>
        <w:t>-   развивать интересы детей, познавательную активность, любознательность;</w:t>
      </w:r>
    </w:p>
    <w:p w:rsidR="00E35505" w:rsidRPr="00940091" w:rsidRDefault="00E35505" w:rsidP="00E35505">
      <w:pPr>
        <w:ind w:left="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940091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- развивать общение и взаимодействие ребенка </w:t>
      </w:r>
      <w:proofErr w:type="gramStart"/>
      <w:r w:rsidRPr="00940091">
        <w:rPr>
          <w:rFonts w:ascii="Times New Roman" w:hAnsi="Times New Roman" w:cs="Times New Roman"/>
          <w:color w:val="auto"/>
          <w:sz w:val="28"/>
          <w:szCs w:val="28"/>
          <w:lang w:val="ru-RU"/>
        </w:rPr>
        <w:t>со</w:t>
      </w:r>
      <w:proofErr w:type="gramEnd"/>
      <w:r w:rsidRPr="00940091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взрослыми и сверстниками;</w:t>
      </w:r>
    </w:p>
    <w:p w:rsidR="00E35505" w:rsidRPr="00940091" w:rsidRDefault="00E35505" w:rsidP="00E35505">
      <w:pPr>
        <w:ind w:left="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940091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- формировать элементы самостоятельности, целенаправленности и </w:t>
      </w:r>
      <w:proofErr w:type="spellStart"/>
      <w:r w:rsidRPr="00940091">
        <w:rPr>
          <w:rFonts w:ascii="Times New Roman" w:hAnsi="Times New Roman" w:cs="Times New Roman"/>
          <w:color w:val="auto"/>
          <w:sz w:val="28"/>
          <w:szCs w:val="28"/>
          <w:lang w:val="ru-RU"/>
        </w:rPr>
        <w:t>саморегуляции</w:t>
      </w:r>
      <w:proofErr w:type="spellEnd"/>
      <w:r w:rsidRPr="00940091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собственных действий;</w:t>
      </w:r>
    </w:p>
    <w:p w:rsidR="00E35505" w:rsidRPr="00940091" w:rsidRDefault="00E35505" w:rsidP="00E35505">
      <w:pPr>
        <w:ind w:left="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940091">
        <w:rPr>
          <w:rFonts w:ascii="Times New Roman" w:hAnsi="Times New Roman" w:cs="Times New Roman"/>
          <w:color w:val="auto"/>
          <w:sz w:val="28"/>
          <w:szCs w:val="28"/>
          <w:lang w:val="ru-RU"/>
        </w:rPr>
        <w:t>-  развивать воображение и творческую активность;</w:t>
      </w:r>
    </w:p>
    <w:p w:rsidR="00E35505" w:rsidRPr="00940091" w:rsidRDefault="00E35505" w:rsidP="00E35505">
      <w:pPr>
        <w:ind w:left="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940091">
        <w:rPr>
          <w:rFonts w:ascii="Times New Roman" w:hAnsi="Times New Roman" w:cs="Times New Roman"/>
          <w:color w:val="auto"/>
          <w:sz w:val="28"/>
          <w:szCs w:val="28"/>
          <w:lang w:val="ru-RU"/>
        </w:rPr>
        <w:t>-  развивать мелкую моторику рук;</w:t>
      </w:r>
    </w:p>
    <w:p w:rsidR="00E35505" w:rsidRPr="00044BCC" w:rsidRDefault="00E35505" w:rsidP="00E35505">
      <w:pPr>
        <w:ind w:left="0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  <w:r w:rsidRPr="00044BCC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 xml:space="preserve">Свойства </w:t>
      </w:r>
      <w:proofErr w:type="spellStart"/>
      <w:proofErr w:type="gramStart"/>
      <w:r w:rsidRPr="00044BCC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интеллект-карты</w:t>
      </w:r>
      <w:proofErr w:type="spellEnd"/>
      <w:proofErr w:type="gramEnd"/>
      <w:r w:rsidRPr="00044BCC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:</w:t>
      </w:r>
    </w:p>
    <w:p w:rsidR="00E35505" w:rsidRPr="00044BCC" w:rsidRDefault="00E35505" w:rsidP="00E35505">
      <w:pPr>
        <w:ind w:left="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044BCC">
        <w:rPr>
          <w:rFonts w:ascii="Times New Roman" w:hAnsi="Times New Roman" w:cs="Times New Roman"/>
          <w:color w:val="auto"/>
          <w:sz w:val="28"/>
          <w:szCs w:val="28"/>
          <w:lang w:val="ru-RU"/>
        </w:rPr>
        <w:t>•</w:t>
      </w:r>
      <w:r w:rsidRPr="00044BCC">
        <w:rPr>
          <w:rFonts w:ascii="Times New Roman" w:hAnsi="Times New Roman" w:cs="Times New Roman"/>
          <w:color w:val="auto"/>
          <w:sz w:val="28"/>
          <w:szCs w:val="28"/>
          <w:lang w:val="ru-RU"/>
        </w:rPr>
        <w:tab/>
      </w:r>
      <w:r w:rsidRPr="00044BCC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наглядность</w:t>
      </w:r>
      <w:r w:rsidRPr="00044BCC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(в </w:t>
      </w:r>
      <w:proofErr w:type="spellStart"/>
      <w:proofErr w:type="gramStart"/>
      <w:r w:rsidRPr="00044BCC">
        <w:rPr>
          <w:rFonts w:ascii="Times New Roman" w:hAnsi="Times New Roman" w:cs="Times New Roman"/>
          <w:color w:val="auto"/>
          <w:sz w:val="28"/>
          <w:szCs w:val="28"/>
          <w:lang w:val="ru-RU"/>
        </w:rPr>
        <w:t>интеллект-карте</w:t>
      </w:r>
      <w:proofErr w:type="spellEnd"/>
      <w:proofErr w:type="gramEnd"/>
      <w:r w:rsidRPr="00044BCC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она представлена максимально: в виде предметов, объектов, рисунков и порядка действий с ними);</w:t>
      </w:r>
    </w:p>
    <w:p w:rsidR="00E35505" w:rsidRPr="00044BCC" w:rsidRDefault="00E35505" w:rsidP="00E35505">
      <w:pPr>
        <w:ind w:left="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044BCC">
        <w:rPr>
          <w:rFonts w:ascii="Times New Roman" w:hAnsi="Times New Roman" w:cs="Times New Roman"/>
          <w:color w:val="auto"/>
          <w:sz w:val="28"/>
          <w:szCs w:val="28"/>
          <w:lang w:val="ru-RU"/>
        </w:rPr>
        <w:t>•</w:t>
      </w:r>
      <w:r w:rsidRPr="00044BCC">
        <w:rPr>
          <w:rFonts w:ascii="Times New Roman" w:hAnsi="Times New Roman" w:cs="Times New Roman"/>
          <w:color w:val="auto"/>
          <w:sz w:val="28"/>
          <w:szCs w:val="28"/>
          <w:lang w:val="ru-RU"/>
        </w:rPr>
        <w:tab/>
      </w:r>
      <w:r w:rsidRPr="00044BCC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 xml:space="preserve">привлекательность </w:t>
      </w:r>
      <w:r w:rsidRPr="00044BCC">
        <w:rPr>
          <w:rFonts w:ascii="Times New Roman" w:hAnsi="Times New Roman" w:cs="Times New Roman"/>
          <w:color w:val="auto"/>
          <w:sz w:val="28"/>
          <w:szCs w:val="28"/>
          <w:lang w:val="ru-RU"/>
        </w:rPr>
        <w:t>(хорошая интеллектуальная карта имеет свою эстетику, её рассматривать не только интересно, но  и приятно.);</w:t>
      </w:r>
    </w:p>
    <w:p w:rsidR="00E35505" w:rsidRPr="00044BCC" w:rsidRDefault="00E35505" w:rsidP="00E35505">
      <w:pPr>
        <w:ind w:left="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044BCC">
        <w:rPr>
          <w:rFonts w:ascii="Times New Roman" w:hAnsi="Times New Roman" w:cs="Times New Roman"/>
          <w:color w:val="auto"/>
          <w:sz w:val="28"/>
          <w:szCs w:val="28"/>
          <w:lang w:val="ru-RU"/>
        </w:rPr>
        <w:t>•</w:t>
      </w:r>
      <w:r w:rsidRPr="00044BCC">
        <w:rPr>
          <w:rFonts w:ascii="Times New Roman" w:hAnsi="Times New Roman" w:cs="Times New Roman"/>
          <w:color w:val="auto"/>
          <w:sz w:val="28"/>
          <w:szCs w:val="28"/>
          <w:lang w:val="ru-RU"/>
        </w:rPr>
        <w:tab/>
      </w:r>
      <w:r w:rsidRPr="00044BCC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запоминаемость</w:t>
      </w:r>
      <w:r w:rsidRPr="00044BCC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(интеллект-карта легко запоминается);</w:t>
      </w:r>
    </w:p>
    <w:p w:rsidR="00E35505" w:rsidRPr="00044BCC" w:rsidRDefault="00E35505" w:rsidP="00E35505">
      <w:pPr>
        <w:ind w:left="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044BCC">
        <w:rPr>
          <w:rFonts w:ascii="Times New Roman" w:hAnsi="Times New Roman" w:cs="Times New Roman"/>
          <w:color w:val="auto"/>
          <w:sz w:val="28"/>
          <w:szCs w:val="28"/>
          <w:lang w:val="ru-RU"/>
        </w:rPr>
        <w:t>•</w:t>
      </w:r>
      <w:r w:rsidRPr="00044BCC">
        <w:rPr>
          <w:rFonts w:ascii="Times New Roman" w:hAnsi="Times New Roman" w:cs="Times New Roman"/>
          <w:color w:val="auto"/>
          <w:sz w:val="28"/>
          <w:szCs w:val="28"/>
          <w:lang w:val="ru-RU"/>
        </w:rPr>
        <w:tab/>
      </w:r>
      <w:r w:rsidRPr="00044BCC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своевременность</w:t>
      </w:r>
      <w:r w:rsidRPr="00044BCC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(интеллект-карта помогает выявить недостаток информации);</w:t>
      </w:r>
    </w:p>
    <w:p w:rsidR="00E35505" w:rsidRPr="00044BCC" w:rsidRDefault="00E35505" w:rsidP="00E35505">
      <w:pPr>
        <w:ind w:left="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044BCC">
        <w:rPr>
          <w:rFonts w:ascii="Times New Roman" w:hAnsi="Times New Roman" w:cs="Times New Roman"/>
          <w:color w:val="auto"/>
          <w:sz w:val="28"/>
          <w:szCs w:val="28"/>
          <w:lang w:val="ru-RU"/>
        </w:rPr>
        <w:lastRenderedPageBreak/>
        <w:t>•</w:t>
      </w:r>
      <w:r w:rsidRPr="00044BCC">
        <w:rPr>
          <w:rFonts w:ascii="Times New Roman" w:hAnsi="Times New Roman" w:cs="Times New Roman"/>
          <w:color w:val="auto"/>
          <w:sz w:val="28"/>
          <w:szCs w:val="28"/>
          <w:lang w:val="ru-RU"/>
        </w:rPr>
        <w:tab/>
      </w:r>
      <w:r w:rsidRPr="00044BCC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творчество</w:t>
      </w:r>
      <w:r w:rsidRPr="00044BCC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(интеллект-карта стимулирует творчество, помогает найти нестандартные пути решения задачи);</w:t>
      </w:r>
    </w:p>
    <w:p w:rsidR="00E35505" w:rsidRPr="00044BCC" w:rsidRDefault="00E35505" w:rsidP="00E35505">
      <w:pPr>
        <w:ind w:left="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044BCC">
        <w:rPr>
          <w:rFonts w:ascii="Times New Roman" w:hAnsi="Times New Roman" w:cs="Times New Roman"/>
          <w:color w:val="auto"/>
          <w:sz w:val="28"/>
          <w:szCs w:val="28"/>
          <w:lang w:val="ru-RU"/>
        </w:rPr>
        <w:t>•</w:t>
      </w:r>
      <w:r w:rsidRPr="00044BCC">
        <w:rPr>
          <w:rFonts w:ascii="Times New Roman" w:hAnsi="Times New Roman" w:cs="Times New Roman"/>
          <w:color w:val="auto"/>
          <w:sz w:val="28"/>
          <w:szCs w:val="28"/>
          <w:lang w:val="ru-RU"/>
        </w:rPr>
        <w:tab/>
      </w:r>
      <w:r w:rsidRPr="00044BCC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возможность пересмотра</w:t>
      </w:r>
      <w:r w:rsidRPr="00044BCC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(пересмотр карты через некоторое время помогает усвоить картину в целом, запомнить ещё лучше информацию, дополнить её новыми идеями).</w:t>
      </w:r>
    </w:p>
    <w:p w:rsidR="00E35505" w:rsidRPr="00786220" w:rsidRDefault="00E35505" w:rsidP="00E35505">
      <w:pPr>
        <w:tabs>
          <w:tab w:val="left" w:pos="3840"/>
        </w:tabs>
        <w:ind w:left="0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  <w:r w:rsidRPr="00786220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Методика составления карты:</w:t>
      </w:r>
    </w:p>
    <w:p w:rsidR="00E35505" w:rsidRPr="00786220" w:rsidRDefault="00E35505" w:rsidP="00E35505">
      <w:pPr>
        <w:tabs>
          <w:tab w:val="left" w:pos="3840"/>
        </w:tabs>
        <w:ind w:left="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1.</w:t>
      </w:r>
      <w:r w:rsidRPr="00786220">
        <w:rPr>
          <w:rFonts w:ascii="Times New Roman" w:hAnsi="Times New Roman" w:cs="Times New Roman"/>
          <w:color w:val="auto"/>
          <w:sz w:val="28"/>
          <w:szCs w:val="28"/>
          <w:lang w:val="ru-RU"/>
        </w:rPr>
        <w:t>Лист бумаги предпочтительно располагать горизонтально: именно такое расположение наиболее комф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ортно для изображения </w:t>
      </w:r>
      <w:r w:rsidRPr="0078622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структуры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карты</w:t>
      </w:r>
      <w:r w:rsidRPr="0078622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и так отводится больше места под рисунок, что позволит расширить и модернизировать его. </w:t>
      </w:r>
    </w:p>
    <w:p w:rsidR="00E35505" w:rsidRPr="00786220" w:rsidRDefault="00E35505" w:rsidP="00E35505">
      <w:pPr>
        <w:tabs>
          <w:tab w:val="left" w:pos="3840"/>
        </w:tabs>
        <w:ind w:left="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2.</w:t>
      </w:r>
      <w:r w:rsidRPr="00786220">
        <w:rPr>
          <w:rFonts w:ascii="Times New Roman" w:hAnsi="Times New Roman" w:cs="Times New Roman"/>
          <w:color w:val="auto"/>
          <w:sz w:val="28"/>
          <w:szCs w:val="28"/>
          <w:lang w:val="ru-RU"/>
        </w:rPr>
        <w:t>В центре пишется (иллюстрируется) и обводится главная идея (цель, предмет, название новой темы).</w:t>
      </w:r>
    </w:p>
    <w:p w:rsidR="00E35505" w:rsidRPr="00786220" w:rsidRDefault="00E35505" w:rsidP="00E35505">
      <w:pPr>
        <w:tabs>
          <w:tab w:val="left" w:pos="3840"/>
        </w:tabs>
        <w:ind w:left="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3.</w:t>
      </w:r>
      <w:r w:rsidRPr="00786220">
        <w:rPr>
          <w:rFonts w:ascii="Times New Roman" w:hAnsi="Times New Roman" w:cs="Times New Roman"/>
          <w:color w:val="auto"/>
          <w:sz w:val="28"/>
          <w:szCs w:val="28"/>
          <w:lang w:val="ru-RU"/>
        </w:rPr>
        <w:t>Из «главной идеи» с помощью разноцветного выделения  выводятся линии (ветви), каждая из которых соответствует определенному фрагменту рассматриваемой темы.</w:t>
      </w:r>
    </w:p>
    <w:p w:rsidR="00E35505" w:rsidRPr="00786220" w:rsidRDefault="00E35505" w:rsidP="00E35505">
      <w:pPr>
        <w:tabs>
          <w:tab w:val="left" w:pos="3840"/>
        </w:tabs>
        <w:ind w:left="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4.</w:t>
      </w:r>
      <w:r w:rsidRPr="00786220">
        <w:rPr>
          <w:rFonts w:ascii="Times New Roman" w:hAnsi="Times New Roman" w:cs="Times New Roman"/>
          <w:color w:val="auto"/>
          <w:sz w:val="28"/>
          <w:szCs w:val="28"/>
          <w:lang w:val="ru-RU"/>
        </w:rPr>
        <w:t>Каждое ответвление обозначается ключевым словом или фразой.</w:t>
      </w:r>
    </w:p>
    <w:p w:rsidR="00E35505" w:rsidRDefault="00E35505" w:rsidP="00E35505">
      <w:pPr>
        <w:tabs>
          <w:tab w:val="left" w:pos="3840"/>
        </w:tabs>
        <w:ind w:left="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5.</w:t>
      </w:r>
      <w:r w:rsidRPr="00786220">
        <w:rPr>
          <w:rFonts w:ascii="Times New Roman" w:hAnsi="Times New Roman" w:cs="Times New Roman"/>
          <w:color w:val="auto"/>
          <w:sz w:val="28"/>
          <w:szCs w:val="28"/>
          <w:lang w:val="ru-RU"/>
        </w:rPr>
        <w:t>Ветви детализируются, добавляются символы, иллюстрации.</w:t>
      </w:r>
    </w:p>
    <w:p w:rsidR="00E35505" w:rsidRPr="00786220" w:rsidRDefault="00E35505" w:rsidP="00E35505">
      <w:pPr>
        <w:tabs>
          <w:tab w:val="left" w:pos="3840"/>
        </w:tabs>
        <w:ind w:left="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786220">
        <w:rPr>
          <w:rFonts w:ascii="Times New Roman" w:hAnsi="Times New Roman" w:cs="Times New Roman"/>
          <w:color w:val="auto"/>
          <w:sz w:val="28"/>
          <w:szCs w:val="28"/>
          <w:lang w:val="ru-RU"/>
        </w:rPr>
        <w:t>В составлении интеллектуальной карты могут участвовать:</w:t>
      </w:r>
    </w:p>
    <w:p w:rsidR="00E35505" w:rsidRPr="00786220" w:rsidRDefault="00E35505" w:rsidP="00E35505">
      <w:pPr>
        <w:tabs>
          <w:tab w:val="left" w:pos="3840"/>
        </w:tabs>
        <w:ind w:left="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786220">
        <w:rPr>
          <w:rFonts w:ascii="Times New Roman" w:hAnsi="Times New Roman" w:cs="Times New Roman"/>
          <w:color w:val="auto"/>
          <w:sz w:val="28"/>
          <w:szCs w:val="28"/>
          <w:lang w:val="ru-RU"/>
        </w:rPr>
        <w:t>- педагог (он может составить интеллектуальную карту по теме занятия, при этом ребенок в ходе исследования-беседы по ней будет запоминать лексику, составлять предложения, рассказ);</w:t>
      </w:r>
    </w:p>
    <w:p w:rsidR="00E35505" w:rsidRPr="00786220" w:rsidRDefault="00E35505" w:rsidP="00E35505">
      <w:pPr>
        <w:tabs>
          <w:tab w:val="left" w:pos="3840"/>
        </w:tabs>
        <w:ind w:left="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78622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- педагог в совместном взаимодействии с </w:t>
      </w:r>
      <w:proofErr w:type="gramStart"/>
      <w:r w:rsidRPr="00786220">
        <w:rPr>
          <w:rFonts w:ascii="Times New Roman" w:hAnsi="Times New Roman" w:cs="Times New Roman"/>
          <w:color w:val="auto"/>
          <w:sz w:val="28"/>
          <w:szCs w:val="28"/>
          <w:lang w:val="ru-RU"/>
        </w:rPr>
        <w:t>обучающимися</w:t>
      </w:r>
      <w:proofErr w:type="gramEnd"/>
      <w:r w:rsidRPr="0078622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(как иллюстрирование рассматриваемой в занятии темы, как закрепление материала по определенной теме или в ходе проектной деятельности);</w:t>
      </w:r>
    </w:p>
    <w:p w:rsidR="00E35505" w:rsidRPr="00786220" w:rsidRDefault="00E35505" w:rsidP="00E35505">
      <w:pPr>
        <w:tabs>
          <w:tab w:val="left" w:pos="3840"/>
        </w:tabs>
        <w:ind w:left="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786220">
        <w:rPr>
          <w:rFonts w:ascii="Times New Roman" w:hAnsi="Times New Roman" w:cs="Times New Roman"/>
          <w:color w:val="auto"/>
          <w:sz w:val="28"/>
          <w:szCs w:val="28"/>
          <w:lang w:val="ru-RU"/>
        </w:rPr>
        <w:t>- дети  вместе с родителями (в качестве домашнего задания - это поможет привлечь родителей к образовательному процессу и сформировать у детей умение в процессе учебы в школе находить эф</w:t>
      </w:r>
      <w:r w:rsidR="0098391A">
        <w:rPr>
          <w:rFonts w:ascii="Times New Roman" w:hAnsi="Times New Roman" w:cs="Times New Roman"/>
          <w:color w:val="auto"/>
          <w:sz w:val="28"/>
          <w:szCs w:val="28"/>
          <w:lang w:val="ru-RU"/>
        </w:rPr>
        <w:t>фективные способы для запоминания</w:t>
      </w:r>
      <w:r w:rsidRPr="0078622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учебного материала).</w:t>
      </w:r>
    </w:p>
    <w:p w:rsidR="00E35505" w:rsidRPr="00FF33AC" w:rsidRDefault="00E35505" w:rsidP="00FF33AC">
      <w:pPr>
        <w:tabs>
          <w:tab w:val="left" w:pos="3840"/>
        </w:tabs>
        <w:ind w:left="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786220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Во всех случаях ребёнок является активным участником процесса осмысления и создания </w:t>
      </w:r>
      <w:proofErr w:type="spellStart"/>
      <w:proofErr w:type="gramStart"/>
      <w:r w:rsidRPr="00786220">
        <w:rPr>
          <w:rFonts w:ascii="Times New Roman" w:hAnsi="Times New Roman" w:cs="Times New Roman"/>
          <w:color w:val="auto"/>
          <w:sz w:val="28"/>
          <w:szCs w:val="28"/>
          <w:lang w:val="ru-RU"/>
        </w:rPr>
        <w:t>интеллект-карт</w:t>
      </w:r>
      <w:proofErr w:type="spellEnd"/>
      <w:proofErr w:type="gramEnd"/>
      <w:r w:rsidRPr="00786220">
        <w:rPr>
          <w:rFonts w:ascii="Times New Roman" w:hAnsi="Times New Roman" w:cs="Times New Roman"/>
          <w:color w:val="auto"/>
          <w:sz w:val="28"/>
          <w:szCs w:val="28"/>
          <w:lang w:val="ru-RU"/>
        </w:rPr>
        <w:t>. То, что ребенок проделывает самостоятельно, запоминается лучше готового материала.</w:t>
      </w:r>
    </w:p>
    <w:p w:rsidR="00830941" w:rsidRPr="00D762BA" w:rsidRDefault="00830941" w:rsidP="00E35505">
      <w:pPr>
        <w:ind w:left="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830941" w:rsidRPr="00D762BA" w:rsidRDefault="00830941" w:rsidP="0099329D">
      <w:pPr>
        <w:tabs>
          <w:tab w:val="left" w:pos="942"/>
        </w:tabs>
        <w:ind w:left="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D762BA">
        <w:rPr>
          <w:rFonts w:ascii="Times New Roman" w:hAnsi="Times New Roman" w:cs="Times New Roman"/>
          <w:color w:val="auto"/>
          <w:sz w:val="28"/>
          <w:szCs w:val="28"/>
          <w:lang w:val="ru-RU"/>
        </w:rPr>
        <w:lastRenderedPageBreak/>
        <w:t xml:space="preserve"> </w:t>
      </w:r>
      <w:r w:rsidR="0099329D" w:rsidRPr="00D762BA">
        <w:rPr>
          <w:rFonts w:ascii="Times New Roman" w:hAnsi="Times New Roman" w:cs="Times New Roman"/>
          <w:color w:val="auto"/>
          <w:sz w:val="28"/>
          <w:szCs w:val="28"/>
          <w:lang w:val="ru-RU"/>
        </w:rPr>
        <w:tab/>
        <w:t>И с</w:t>
      </w:r>
      <w:r w:rsidR="00244D61" w:rsidRPr="00D762BA">
        <w:rPr>
          <w:rFonts w:ascii="Times New Roman" w:hAnsi="Times New Roman" w:cs="Times New Roman"/>
          <w:color w:val="auto"/>
          <w:sz w:val="28"/>
          <w:szCs w:val="28"/>
          <w:lang w:val="ru-RU"/>
        </w:rPr>
        <w:t>егодня хотела бы вам рассказать</w:t>
      </w:r>
      <w:r w:rsidR="0099329D" w:rsidRPr="00D762BA">
        <w:rPr>
          <w:rFonts w:ascii="Times New Roman" w:hAnsi="Times New Roman" w:cs="Times New Roman"/>
          <w:color w:val="auto"/>
          <w:sz w:val="28"/>
          <w:szCs w:val="28"/>
          <w:lang w:val="ru-RU"/>
        </w:rPr>
        <w:t>,</w:t>
      </w:r>
      <w:r w:rsidR="00244D61" w:rsidRPr="00D762B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="0099329D" w:rsidRPr="00D762B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о  </w:t>
      </w:r>
      <w:proofErr w:type="gramStart"/>
      <w:r w:rsidR="0099329D" w:rsidRPr="00D762BA">
        <w:rPr>
          <w:rFonts w:ascii="Times New Roman" w:hAnsi="Times New Roman" w:cs="Times New Roman"/>
          <w:color w:val="auto"/>
          <w:sz w:val="28"/>
          <w:szCs w:val="28"/>
          <w:lang w:val="ru-RU"/>
        </w:rPr>
        <w:t>том</w:t>
      </w:r>
      <w:proofErr w:type="gramEnd"/>
      <w:r w:rsidR="0099329D" w:rsidRPr="00D762B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как применяю интеллектуальные карты </w:t>
      </w:r>
      <w:r w:rsidR="00FF33AC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в речевом развитии детей </w:t>
      </w:r>
      <w:r w:rsidR="002C1228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старшего </w:t>
      </w:r>
      <w:r w:rsidR="00FF33AC">
        <w:rPr>
          <w:rFonts w:ascii="Times New Roman" w:hAnsi="Times New Roman" w:cs="Times New Roman"/>
          <w:color w:val="auto"/>
          <w:sz w:val="28"/>
          <w:szCs w:val="28"/>
          <w:lang w:val="ru-RU"/>
        </w:rPr>
        <w:t>дошкольного возраста</w:t>
      </w:r>
    </w:p>
    <w:p w:rsidR="00830941" w:rsidRPr="00D762BA" w:rsidRDefault="0099329D" w:rsidP="00830941">
      <w:pPr>
        <w:ind w:left="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D762B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  В работе по интеллектуальной карте </w:t>
      </w:r>
      <w:r w:rsidR="00830941" w:rsidRPr="00D762B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обозначился следующий порядок </w:t>
      </w:r>
    </w:p>
    <w:p w:rsidR="0099329D" w:rsidRPr="00D762BA" w:rsidRDefault="0099329D" w:rsidP="00830941">
      <w:pPr>
        <w:ind w:left="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D762B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1. </w:t>
      </w:r>
      <w:r w:rsidR="002D7F31" w:rsidRPr="00D762BA">
        <w:rPr>
          <w:rFonts w:ascii="Times New Roman" w:hAnsi="Times New Roman" w:cs="Times New Roman"/>
          <w:color w:val="auto"/>
          <w:sz w:val="28"/>
          <w:szCs w:val="28"/>
          <w:lang w:val="ru-RU"/>
        </w:rPr>
        <w:t>Определение темы (</w:t>
      </w:r>
      <w:proofErr w:type="gramStart"/>
      <w:r w:rsidR="002D7F31" w:rsidRPr="00D762BA">
        <w:rPr>
          <w:rFonts w:ascii="Times New Roman" w:hAnsi="Times New Roman" w:cs="Times New Roman"/>
          <w:color w:val="auto"/>
          <w:sz w:val="28"/>
          <w:szCs w:val="28"/>
          <w:lang w:val="ru-RU"/>
        </w:rPr>
        <w:t>Например</w:t>
      </w:r>
      <w:proofErr w:type="gramEnd"/>
      <w:r w:rsidR="002D7F31" w:rsidRPr="00D762B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тема: «</w:t>
      </w:r>
      <w:r w:rsidR="00244D61" w:rsidRPr="00D762BA">
        <w:rPr>
          <w:rFonts w:ascii="Times New Roman" w:hAnsi="Times New Roman" w:cs="Times New Roman"/>
          <w:color w:val="auto"/>
          <w:sz w:val="28"/>
          <w:szCs w:val="28"/>
          <w:lang w:val="ru-RU"/>
        </w:rPr>
        <w:t>Фрукты</w:t>
      </w:r>
      <w:r w:rsidR="002D7F31" w:rsidRPr="00D762BA">
        <w:rPr>
          <w:rFonts w:ascii="Times New Roman" w:hAnsi="Times New Roman" w:cs="Times New Roman"/>
          <w:color w:val="auto"/>
          <w:sz w:val="28"/>
          <w:szCs w:val="28"/>
          <w:lang w:val="ru-RU"/>
        </w:rPr>
        <w:t>». На этом этапе вводим в тему с помощью загадок, чтения стихотворения</w:t>
      </w:r>
      <w:r w:rsidR="00244D61" w:rsidRPr="00D762BA">
        <w:rPr>
          <w:rFonts w:ascii="Times New Roman" w:hAnsi="Times New Roman" w:cs="Times New Roman"/>
          <w:color w:val="auto"/>
          <w:sz w:val="28"/>
          <w:szCs w:val="28"/>
          <w:lang w:val="ru-RU"/>
        </w:rPr>
        <w:t>, происходит активизация словаря</w:t>
      </w:r>
      <w:r w:rsidR="002D7F31" w:rsidRPr="00D762B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</w:p>
    <w:p w:rsidR="00830941" w:rsidRPr="00D762BA" w:rsidRDefault="00244D61" w:rsidP="00830941">
      <w:pPr>
        <w:ind w:left="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D762BA">
        <w:rPr>
          <w:rFonts w:ascii="Times New Roman" w:hAnsi="Times New Roman" w:cs="Times New Roman"/>
          <w:color w:val="auto"/>
          <w:sz w:val="28"/>
          <w:szCs w:val="28"/>
          <w:lang w:val="ru-RU"/>
        </w:rPr>
        <w:t>2</w:t>
      </w:r>
      <w:r w:rsidR="00830941" w:rsidRPr="00D762BA">
        <w:rPr>
          <w:rFonts w:ascii="Times New Roman" w:hAnsi="Times New Roman" w:cs="Times New Roman"/>
          <w:color w:val="auto"/>
          <w:sz w:val="28"/>
          <w:szCs w:val="28"/>
          <w:lang w:val="ru-RU"/>
        </w:rPr>
        <w:t>. Выделение основных ключевых понятий по теме</w:t>
      </w:r>
      <w:proofErr w:type="gramStart"/>
      <w:r w:rsidR="00830941" w:rsidRPr="00D762BA">
        <w:rPr>
          <w:rFonts w:ascii="Times New Roman" w:hAnsi="Times New Roman" w:cs="Times New Roman"/>
          <w:color w:val="auto"/>
          <w:sz w:val="28"/>
          <w:szCs w:val="28"/>
          <w:lang w:val="ru-RU"/>
        </w:rPr>
        <w:t>.</w:t>
      </w:r>
      <w:proofErr w:type="gramEnd"/>
      <w:r w:rsidRPr="00D762B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(</w:t>
      </w:r>
      <w:proofErr w:type="gramStart"/>
      <w:r w:rsidRPr="00D762BA">
        <w:rPr>
          <w:rFonts w:ascii="Times New Roman" w:hAnsi="Times New Roman" w:cs="Times New Roman"/>
          <w:color w:val="auto"/>
          <w:sz w:val="28"/>
          <w:szCs w:val="28"/>
          <w:lang w:val="ru-RU"/>
        </w:rPr>
        <w:t>п</w:t>
      </w:r>
      <w:proofErr w:type="gramEnd"/>
      <w:r w:rsidRPr="00D762BA">
        <w:rPr>
          <w:rFonts w:ascii="Times New Roman" w:hAnsi="Times New Roman" w:cs="Times New Roman"/>
          <w:color w:val="auto"/>
          <w:sz w:val="28"/>
          <w:szCs w:val="28"/>
          <w:lang w:val="ru-RU"/>
        </w:rPr>
        <w:t>ример при составлении описательного рассказа по теме «Фрукты»  ключевыми понятиями будут: форма, цвет и приготовление)</w:t>
      </w:r>
    </w:p>
    <w:p w:rsidR="00830941" w:rsidRPr="00D762BA" w:rsidRDefault="00830941" w:rsidP="00830941">
      <w:pPr>
        <w:ind w:left="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D762BA">
        <w:rPr>
          <w:rFonts w:ascii="Times New Roman" w:hAnsi="Times New Roman" w:cs="Times New Roman"/>
          <w:color w:val="auto"/>
          <w:sz w:val="28"/>
          <w:szCs w:val="28"/>
          <w:lang w:val="ru-RU"/>
        </w:rPr>
        <w:t>3. Составление предложений по каждой ветке</w:t>
      </w:r>
      <w:proofErr w:type="gramStart"/>
      <w:r w:rsidRPr="00D762BA">
        <w:rPr>
          <w:rFonts w:ascii="Times New Roman" w:hAnsi="Times New Roman" w:cs="Times New Roman"/>
          <w:color w:val="auto"/>
          <w:sz w:val="28"/>
          <w:szCs w:val="28"/>
          <w:lang w:val="ru-RU"/>
        </w:rPr>
        <w:t>.</w:t>
      </w:r>
      <w:proofErr w:type="gramEnd"/>
      <w:r w:rsidR="005F75C2" w:rsidRPr="00D762B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(</w:t>
      </w:r>
      <w:proofErr w:type="gramStart"/>
      <w:r w:rsidR="005F75C2" w:rsidRPr="00D762BA">
        <w:rPr>
          <w:rFonts w:ascii="Times New Roman" w:hAnsi="Times New Roman" w:cs="Times New Roman"/>
          <w:color w:val="auto"/>
          <w:sz w:val="28"/>
          <w:szCs w:val="28"/>
          <w:lang w:val="ru-RU"/>
        </w:rPr>
        <w:t>н</w:t>
      </w:r>
      <w:proofErr w:type="gramEnd"/>
      <w:r w:rsidR="005F75C2" w:rsidRPr="00D762BA">
        <w:rPr>
          <w:rFonts w:ascii="Times New Roman" w:hAnsi="Times New Roman" w:cs="Times New Roman"/>
          <w:color w:val="auto"/>
          <w:sz w:val="28"/>
          <w:szCs w:val="28"/>
          <w:lang w:val="ru-RU"/>
        </w:rPr>
        <w:t>а  этом этапе при помощи разнообразного дидактического материала упражняемся в подборе существительных, прилагательных, глаголов по теме, упражняемся в построении предложений)</w:t>
      </w:r>
    </w:p>
    <w:p w:rsidR="00830941" w:rsidRPr="00D762BA" w:rsidRDefault="00830941" w:rsidP="00830941">
      <w:pPr>
        <w:ind w:left="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D762B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4. </w:t>
      </w:r>
      <w:proofErr w:type="gramStart"/>
      <w:r w:rsidRPr="00D762BA">
        <w:rPr>
          <w:rFonts w:ascii="Times New Roman" w:hAnsi="Times New Roman" w:cs="Times New Roman"/>
          <w:color w:val="auto"/>
          <w:sz w:val="28"/>
          <w:szCs w:val="28"/>
          <w:lang w:val="ru-RU"/>
        </w:rPr>
        <w:t>Воспроизведение рас</w:t>
      </w:r>
      <w:r w:rsidR="005F75C2" w:rsidRPr="00D762BA">
        <w:rPr>
          <w:rFonts w:ascii="Times New Roman" w:hAnsi="Times New Roman" w:cs="Times New Roman"/>
          <w:color w:val="auto"/>
          <w:sz w:val="28"/>
          <w:szCs w:val="28"/>
          <w:lang w:val="ru-RU"/>
        </w:rPr>
        <w:t>сказа по интеллектуальной карте (по образцу воспитателя  или самостоятельно) (Пример:</w:t>
      </w:r>
      <w:proofErr w:type="gramEnd"/>
      <w:r w:rsidR="005F75C2" w:rsidRPr="00D762B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Фрукты. Фрукты по цвету могут быть красные</w:t>
      </w:r>
      <w:proofErr w:type="gramStart"/>
      <w:r w:rsidR="005F75C2" w:rsidRPr="00D762B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,</w:t>
      </w:r>
      <w:proofErr w:type="gramEnd"/>
      <w:r w:rsidR="005F75C2" w:rsidRPr="00D762B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жёлтые ,зелёные оранжевые, фиолетовые. Фрукты по форме могут быть круглые и овальные. </w:t>
      </w:r>
      <w:proofErr w:type="gramStart"/>
      <w:r w:rsidR="005F75C2" w:rsidRPr="00D762BA">
        <w:rPr>
          <w:rFonts w:ascii="Times New Roman" w:hAnsi="Times New Roman" w:cs="Times New Roman"/>
          <w:color w:val="auto"/>
          <w:sz w:val="28"/>
          <w:szCs w:val="28"/>
          <w:lang w:val="ru-RU"/>
        </w:rPr>
        <w:t>Из фруктов можно варить компоты, печь пироги, а также из них можно делать фруктовые соки)</w:t>
      </w:r>
      <w:proofErr w:type="gramEnd"/>
    </w:p>
    <w:p w:rsidR="00830941" w:rsidRPr="00D762BA" w:rsidRDefault="00830941" w:rsidP="00830941">
      <w:pPr>
        <w:ind w:left="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D762BA">
        <w:rPr>
          <w:rFonts w:ascii="Times New Roman" w:hAnsi="Times New Roman" w:cs="Times New Roman"/>
          <w:color w:val="auto"/>
          <w:sz w:val="28"/>
          <w:szCs w:val="28"/>
          <w:lang w:val="ru-RU"/>
        </w:rPr>
        <w:t>Наглядность при данном виде работы представлена максимально: в виде предметов, объектов, рисунков и порядка действий с ними, наблюдаемыми детьми на карте. План рассказывания обеспечивается порядком картинок, последовательно выстроенных на каждой ветке.  Таким образом, наглядность и план высказывания, а также образец рассказа, данный педагогом,  обеспечивают составление рассказа детьми.</w:t>
      </w:r>
      <w:r w:rsidR="00FE6C09" w:rsidRPr="00D762B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Эта интеллектуальная карта была составлена заранее мною, и на занятии мы по ней работали</w:t>
      </w:r>
    </w:p>
    <w:p w:rsidR="00830941" w:rsidRPr="00D762BA" w:rsidRDefault="001159EC" w:rsidP="00830941">
      <w:pPr>
        <w:ind w:left="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D762B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Следующий вариант. </w:t>
      </w:r>
      <w:r w:rsidR="00FE6C09" w:rsidRPr="00D762BA">
        <w:rPr>
          <w:rFonts w:ascii="Times New Roman" w:hAnsi="Times New Roman" w:cs="Times New Roman"/>
          <w:color w:val="auto"/>
          <w:sz w:val="28"/>
          <w:szCs w:val="28"/>
          <w:lang w:val="ru-RU"/>
        </w:rPr>
        <w:t>При проведении обобщающего занятия по теме «Хлеб» была составлена интеллектуальная карта. Она составлялась детьми в течение занятия. Картинки педагогом были подобраны заранее</w:t>
      </w:r>
      <w:proofErr w:type="gramStart"/>
      <w:r w:rsidR="00FE6C09" w:rsidRPr="00D762B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.</w:t>
      </w:r>
      <w:proofErr w:type="gramEnd"/>
      <w:r w:rsidR="00FE6C09" w:rsidRPr="00D762B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С помощью загадки ввела детей в тему занятия. Ребёнок в центре написал слово хлеб</w:t>
      </w:r>
      <w:r w:rsidR="0098391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(дети </w:t>
      </w:r>
      <w:proofErr w:type="spellStart"/>
      <w:r w:rsidR="0098391A">
        <w:rPr>
          <w:rFonts w:ascii="Times New Roman" w:hAnsi="Times New Roman" w:cs="Times New Roman"/>
          <w:color w:val="auto"/>
          <w:sz w:val="28"/>
          <w:szCs w:val="28"/>
          <w:lang w:val="ru-RU"/>
        </w:rPr>
        <w:t>подгот</w:t>
      </w:r>
      <w:proofErr w:type="spellEnd"/>
      <w:r w:rsidR="0098391A">
        <w:rPr>
          <w:rFonts w:ascii="Times New Roman" w:hAnsi="Times New Roman" w:cs="Times New Roman"/>
          <w:color w:val="auto"/>
          <w:sz w:val="28"/>
          <w:szCs w:val="28"/>
          <w:lang w:val="ru-RU"/>
        </w:rPr>
        <w:t>. группы)</w:t>
      </w:r>
      <w:r w:rsidR="00FE6C09" w:rsidRPr="00D762B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. С помощью вопросов о </w:t>
      </w:r>
      <w:proofErr w:type="gramStart"/>
      <w:r w:rsidR="00FE6C09" w:rsidRPr="00D762BA">
        <w:rPr>
          <w:rFonts w:ascii="Times New Roman" w:hAnsi="Times New Roman" w:cs="Times New Roman"/>
          <w:color w:val="auto"/>
          <w:sz w:val="28"/>
          <w:szCs w:val="28"/>
          <w:lang w:val="ru-RU"/>
        </w:rPr>
        <w:t>том</w:t>
      </w:r>
      <w:proofErr w:type="gramEnd"/>
      <w:r w:rsidR="00FE6C09" w:rsidRPr="00D762B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как хлеб появился на нашем столе? Были определены ключевые понятия по теме (выращивание хлеба, изготовление хлеба, изделия из муки, пословицы и поговорки о хлебе) в это варианте ключевые слова мы не подписывали, а выделили разным цветом. </w:t>
      </w:r>
      <w:r w:rsidR="00FE6C09" w:rsidRPr="00D762BA">
        <w:rPr>
          <w:rFonts w:ascii="Times New Roman" w:hAnsi="Times New Roman" w:cs="Times New Roman"/>
          <w:color w:val="auto"/>
          <w:sz w:val="28"/>
          <w:szCs w:val="28"/>
          <w:lang w:val="ru-RU"/>
        </w:rPr>
        <w:lastRenderedPageBreak/>
        <w:t xml:space="preserve">По каждой ветви дети называют слова и составляют предложения. </w:t>
      </w:r>
      <w:proofErr w:type="gramStart"/>
      <w:r w:rsidR="00FE6C09" w:rsidRPr="00D762B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И в конце составляют связный рассказ по теме «Хлеб»  (пример  </w:t>
      </w:r>
      <w:r w:rsidR="00A829C9">
        <w:rPr>
          <w:rFonts w:ascii="Times New Roman" w:hAnsi="Times New Roman" w:cs="Times New Roman"/>
          <w:color w:val="auto"/>
          <w:sz w:val="28"/>
          <w:szCs w:val="28"/>
          <w:lang w:val="ru-RU"/>
        </w:rPr>
        <w:t>Хлеб.</w:t>
      </w:r>
      <w:proofErr w:type="gramEnd"/>
      <w:r w:rsidR="00A829C9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Хлеб выращивают в поле. Ранней весной сажают пшеницу, затем ухаживают за посевами. Когда пшеница созревает, её убирают комбайнами. Из пшеницы делают муку, а из неё хлеб. Из муки приготавливают самые разные изделия: хлеб, булки, торты, пирожные, печенье. Всё это можно купить в магазине. Хлеб всему голова (заканчивают знакомой пословицей о хлебе)</w:t>
      </w:r>
      <w:r w:rsidR="00064906">
        <w:rPr>
          <w:rFonts w:ascii="Times New Roman" w:hAnsi="Times New Roman" w:cs="Times New Roman"/>
          <w:color w:val="auto"/>
          <w:sz w:val="28"/>
          <w:szCs w:val="28"/>
          <w:lang w:val="ru-RU"/>
        </w:rPr>
        <w:t>.</w:t>
      </w:r>
      <w:r w:rsidR="00FE6C09" w:rsidRPr="00D762B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 </w:t>
      </w:r>
    </w:p>
    <w:p w:rsidR="00830941" w:rsidRPr="00D762BA" w:rsidRDefault="00475D4C" w:rsidP="00830941">
      <w:pPr>
        <w:ind w:left="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D762B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 Дети в нашей группе испытывали трудности при составлении пересказа, не могли </w:t>
      </w:r>
      <w:r w:rsidR="009C6CCE" w:rsidRPr="00D762BA">
        <w:rPr>
          <w:rFonts w:ascii="Times New Roman" w:hAnsi="Times New Roman" w:cs="Times New Roman"/>
          <w:color w:val="auto"/>
          <w:sz w:val="28"/>
          <w:szCs w:val="28"/>
          <w:lang w:val="ru-RU"/>
        </w:rPr>
        <w:t>логично выстраивать свои высказывания, и здесь мы используем интеллектуальные карты.</w:t>
      </w:r>
    </w:p>
    <w:p w:rsidR="00830941" w:rsidRPr="00D762BA" w:rsidRDefault="00830941" w:rsidP="00830941">
      <w:pPr>
        <w:ind w:left="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D762B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Пример:  Читается рассказ «Летний день в лесу». </w:t>
      </w:r>
      <w:proofErr w:type="gramStart"/>
      <w:r w:rsidR="009C6CCE" w:rsidRPr="00D762BA">
        <w:rPr>
          <w:rFonts w:ascii="Times New Roman" w:hAnsi="Times New Roman" w:cs="Times New Roman"/>
          <w:color w:val="auto"/>
          <w:sz w:val="28"/>
          <w:szCs w:val="28"/>
          <w:lang w:val="ru-RU"/>
        </w:rPr>
        <w:t>(На болоте тихо, вода как зеркало, а по нему скользит жёлтая пушистая уточка, она учит плавать своих утят.</w:t>
      </w:r>
      <w:proofErr w:type="gramEnd"/>
      <w:r w:rsidR="009C6CCE" w:rsidRPr="00D762B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С</w:t>
      </w:r>
      <w:r w:rsidR="0006490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трекоза загляделась в </w:t>
      </w:r>
      <w:r w:rsidR="009C6CCE" w:rsidRPr="00D762B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воду, как маленький самолётик, застыла в воздухе. Камыши качают головками, они здороваются с зелёным лягушонком. Он выпрыгнул на </w:t>
      </w:r>
      <w:proofErr w:type="gramStart"/>
      <w:r w:rsidR="009C6CCE" w:rsidRPr="00D762BA">
        <w:rPr>
          <w:rFonts w:ascii="Times New Roman" w:hAnsi="Times New Roman" w:cs="Times New Roman"/>
          <w:color w:val="auto"/>
          <w:sz w:val="28"/>
          <w:szCs w:val="28"/>
          <w:lang w:val="ru-RU"/>
        </w:rPr>
        <w:t>кочку</w:t>
      </w:r>
      <w:proofErr w:type="gramEnd"/>
      <w:r w:rsidR="009C6CCE" w:rsidRPr="00D762B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и радуется тёплому летнему солнышку). </w:t>
      </w:r>
      <w:r w:rsidRPr="00D762BA">
        <w:rPr>
          <w:rFonts w:ascii="Times New Roman" w:hAnsi="Times New Roman" w:cs="Times New Roman"/>
          <w:color w:val="auto"/>
          <w:sz w:val="28"/>
          <w:szCs w:val="28"/>
          <w:lang w:val="ru-RU"/>
        </w:rPr>
        <w:t>Разбираются непонятные слова для детей</w:t>
      </w:r>
      <w:r w:rsidR="0006490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(скользит, загляделась и </w:t>
      </w:r>
      <w:proofErr w:type="spellStart"/>
      <w:r w:rsidR="00064906">
        <w:rPr>
          <w:rFonts w:ascii="Times New Roman" w:hAnsi="Times New Roman" w:cs="Times New Roman"/>
          <w:color w:val="auto"/>
          <w:sz w:val="28"/>
          <w:szCs w:val="28"/>
          <w:lang w:val="ru-RU"/>
        </w:rPr>
        <w:t>тд</w:t>
      </w:r>
      <w:proofErr w:type="spellEnd"/>
      <w:r w:rsidR="00064906">
        <w:rPr>
          <w:rFonts w:ascii="Times New Roman" w:hAnsi="Times New Roman" w:cs="Times New Roman"/>
          <w:color w:val="auto"/>
          <w:sz w:val="28"/>
          <w:szCs w:val="28"/>
          <w:lang w:val="ru-RU"/>
        </w:rPr>
        <w:t>)</w:t>
      </w:r>
      <w:r w:rsidRPr="00D762B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. Берётся большой чистый лист, расположенный горизонтально и в центре обозначается заголовок текста в виде напечатанного слова или  картинки. Затем рассказ разбирается по частям и моделируется с помощью графических изображений, схем, рисунков, картинок (подготовленных заранее). Рассказ моделируется полностью, и дети  по образцу воспитателя или   самостоятельно воспроизводят рассказ по интеллектуальной карте.  </w:t>
      </w:r>
    </w:p>
    <w:p w:rsidR="00830941" w:rsidRPr="00D762BA" w:rsidRDefault="009C6CCE" w:rsidP="00830941">
      <w:pPr>
        <w:pStyle w:val="af4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4F4F4"/>
        </w:rPr>
      </w:pPr>
      <w:r w:rsidRPr="00D762BA">
        <w:rPr>
          <w:sz w:val="28"/>
          <w:szCs w:val="28"/>
        </w:rPr>
        <w:t xml:space="preserve">Ещё одна из форм работы </w:t>
      </w:r>
      <w:r w:rsidR="00830941" w:rsidRPr="00D762BA">
        <w:rPr>
          <w:sz w:val="28"/>
          <w:szCs w:val="28"/>
        </w:rPr>
        <w:t xml:space="preserve">- дети самостоятельно составляют </w:t>
      </w:r>
      <w:proofErr w:type="spellStart"/>
      <w:proofErr w:type="gramStart"/>
      <w:r w:rsidR="00830941" w:rsidRPr="00D762BA">
        <w:rPr>
          <w:sz w:val="28"/>
          <w:szCs w:val="28"/>
        </w:rPr>
        <w:t>интеллект-карты</w:t>
      </w:r>
      <w:proofErr w:type="spellEnd"/>
      <w:proofErr w:type="gramEnd"/>
      <w:r w:rsidR="00830941" w:rsidRPr="00D762BA">
        <w:rPr>
          <w:sz w:val="28"/>
          <w:szCs w:val="28"/>
        </w:rPr>
        <w:t xml:space="preserve"> по заданной теме или рассказу  с элементами сочинения, а затем пересказывают его. Чаще такая форма работы организуется с привлечением родителей. На  родительском собрании  я познакомила родителей с методом </w:t>
      </w:r>
      <w:proofErr w:type="spellStart"/>
      <w:proofErr w:type="gramStart"/>
      <w:r w:rsidR="00830941" w:rsidRPr="00D762BA">
        <w:rPr>
          <w:sz w:val="28"/>
          <w:szCs w:val="28"/>
        </w:rPr>
        <w:t>интеллект-карт</w:t>
      </w:r>
      <w:proofErr w:type="spellEnd"/>
      <w:proofErr w:type="gramEnd"/>
      <w:r w:rsidR="00830941" w:rsidRPr="00D762BA">
        <w:rPr>
          <w:sz w:val="28"/>
          <w:szCs w:val="28"/>
        </w:rPr>
        <w:t xml:space="preserve">,  рассказала о роли интеллектуальной карты в речевом развитии детей,  и теперь дети совместно с родителями составляют </w:t>
      </w:r>
      <w:proofErr w:type="spellStart"/>
      <w:r w:rsidR="00830941" w:rsidRPr="00D762BA">
        <w:rPr>
          <w:sz w:val="28"/>
          <w:szCs w:val="28"/>
        </w:rPr>
        <w:t>интеллект-карты</w:t>
      </w:r>
      <w:proofErr w:type="spellEnd"/>
      <w:r w:rsidR="00830941" w:rsidRPr="00D762BA">
        <w:rPr>
          <w:sz w:val="28"/>
          <w:szCs w:val="28"/>
        </w:rPr>
        <w:t>. Дети с</w:t>
      </w:r>
      <w:r w:rsidR="00830941" w:rsidRPr="00D762BA">
        <w:rPr>
          <w:sz w:val="28"/>
          <w:szCs w:val="28"/>
          <w:shd w:val="clear" w:color="auto" w:fill="F4F4F4"/>
        </w:rPr>
        <w:t xml:space="preserve"> </w:t>
      </w:r>
      <w:r w:rsidR="00830941" w:rsidRPr="00D762BA">
        <w:rPr>
          <w:sz w:val="28"/>
          <w:szCs w:val="28"/>
        </w:rPr>
        <w:t>большим удовольствием представили продукт своей</w:t>
      </w:r>
      <w:r w:rsidR="00830941" w:rsidRPr="00D762BA">
        <w:rPr>
          <w:sz w:val="28"/>
          <w:szCs w:val="28"/>
          <w:shd w:val="clear" w:color="auto" w:fill="F4F4F4"/>
        </w:rPr>
        <w:t xml:space="preserve"> </w:t>
      </w:r>
      <w:r w:rsidR="00830941" w:rsidRPr="00D762BA">
        <w:rPr>
          <w:sz w:val="28"/>
          <w:szCs w:val="28"/>
        </w:rPr>
        <w:t>совместной деятельности с родителями и с интересом воспроизвели  по такой карте описательный рассказы или пересказывают понравившиеся произведения.</w:t>
      </w:r>
      <w:r w:rsidR="00064906">
        <w:rPr>
          <w:sz w:val="28"/>
          <w:szCs w:val="28"/>
        </w:rPr>
        <w:t xml:space="preserve"> (Варианты интеллектуальных карт: транспорт, времена года</w:t>
      </w:r>
      <w:proofErr w:type="gramStart"/>
      <w:r w:rsidR="00064906">
        <w:rPr>
          <w:sz w:val="28"/>
          <w:szCs w:val="28"/>
        </w:rPr>
        <w:t xml:space="preserve"> ,</w:t>
      </w:r>
      <w:proofErr w:type="gramEnd"/>
      <w:r w:rsidR="00064906">
        <w:rPr>
          <w:sz w:val="28"/>
          <w:szCs w:val="28"/>
        </w:rPr>
        <w:t xml:space="preserve">домашние животные, домашняя птица, дом, детский сад и </w:t>
      </w:r>
      <w:proofErr w:type="spellStart"/>
      <w:r w:rsidR="00064906">
        <w:rPr>
          <w:sz w:val="28"/>
          <w:szCs w:val="28"/>
        </w:rPr>
        <w:t>тд</w:t>
      </w:r>
      <w:proofErr w:type="spellEnd"/>
      <w:r w:rsidR="00064906">
        <w:rPr>
          <w:sz w:val="28"/>
          <w:szCs w:val="28"/>
        </w:rPr>
        <w:t>.)</w:t>
      </w:r>
    </w:p>
    <w:p w:rsidR="00830941" w:rsidRPr="00D762BA" w:rsidRDefault="00830941" w:rsidP="00830941">
      <w:pPr>
        <w:spacing w:after="0"/>
        <w:ind w:left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  <w:r w:rsidRPr="00D762BA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   </w:t>
      </w:r>
      <w:r w:rsidRPr="00D762BA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 В заключение можно сделать вывод: применение интеллектуальных </w:t>
      </w:r>
      <w:r w:rsidRPr="00D762BA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ка</w:t>
      </w:r>
      <w:proofErr w:type="gramStart"/>
      <w:r w:rsidRPr="00D762BA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рт</w:t>
      </w:r>
      <w:r w:rsidRPr="00D762BA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в пр</w:t>
      </w:r>
      <w:proofErr w:type="gramEnd"/>
      <w:r w:rsidRPr="00D762BA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оцессе обучения способствует речевому развитию ребенка дошкольного возраста. Методика действительно оказывается очень эффективной для детей, так как на всех этапах работы предусматривается опора на </w:t>
      </w:r>
      <w:r w:rsidRPr="00D762BA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lastRenderedPageBreak/>
        <w:t>наглядность и моделирование, что способствует развитию словаря, грамматического строя речи и планирующей функции речи. В результате применения интеллектуальных карт ребенок развивается: он не только учится усваивать информацию, но и оперативно с ней работать. Постоянное использование методики позволит сделать мышление более, четким, логичным</w:t>
      </w:r>
      <w:proofErr w:type="gramStart"/>
      <w:r w:rsidRPr="00D762BA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,</w:t>
      </w:r>
      <w:proofErr w:type="gramEnd"/>
      <w:r w:rsidRPr="00D762BA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а речь грамотной и связной.</w:t>
      </w:r>
    </w:p>
    <w:p w:rsidR="00830941" w:rsidRPr="003A5C3F" w:rsidRDefault="00830941" w:rsidP="00830941">
      <w:pPr>
        <w:ind w:left="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500DE2" w:rsidRPr="00830941" w:rsidRDefault="00500DE2">
      <w:pPr>
        <w:rPr>
          <w:lang w:val="ru-RU"/>
        </w:rPr>
      </w:pPr>
    </w:p>
    <w:sectPr w:rsidR="00500DE2" w:rsidRPr="00830941" w:rsidSect="0081116F">
      <w:pgSz w:w="11906" w:h="16838"/>
      <w:pgMar w:top="1134" w:right="850" w:bottom="1134" w:left="1701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0D3F" w:rsidRDefault="00440D3F" w:rsidP="00BF1964">
      <w:pPr>
        <w:spacing w:after="0" w:line="240" w:lineRule="auto"/>
      </w:pPr>
      <w:r>
        <w:separator/>
      </w:r>
    </w:p>
  </w:endnote>
  <w:endnote w:type="continuationSeparator" w:id="0">
    <w:p w:rsidR="00440D3F" w:rsidRDefault="00440D3F" w:rsidP="00BF1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0D3F" w:rsidRDefault="00440D3F" w:rsidP="00BF1964">
      <w:pPr>
        <w:spacing w:after="0" w:line="240" w:lineRule="auto"/>
      </w:pPr>
      <w:r>
        <w:separator/>
      </w:r>
    </w:p>
  </w:footnote>
  <w:footnote w:type="continuationSeparator" w:id="0">
    <w:p w:rsidR="00440D3F" w:rsidRDefault="00440D3F" w:rsidP="00BF19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0941"/>
    <w:rsid w:val="000165F9"/>
    <w:rsid w:val="00064906"/>
    <w:rsid w:val="001159EC"/>
    <w:rsid w:val="00120A0E"/>
    <w:rsid w:val="00191C04"/>
    <w:rsid w:val="00244D61"/>
    <w:rsid w:val="00297BBB"/>
    <w:rsid w:val="002C1228"/>
    <w:rsid w:val="002D7F31"/>
    <w:rsid w:val="003844D6"/>
    <w:rsid w:val="003D5BAA"/>
    <w:rsid w:val="00440D3F"/>
    <w:rsid w:val="00475D4C"/>
    <w:rsid w:val="00500DE2"/>
    <w:rsid w:val="005F75C2"/>
    <w:rsid w:val="00621CBC"/>
    <w:rsid w:val="006D350F"/>
    <w:rsid w:val="0079482D"/>
    <w:rsid w:val="007A70EB"/>
    <w:rsid w:val="0081116F"/>
    <w:rsid w:val="00830941"/>
    <w:rsid w:val="008B0D75"/>
    <w:rsid w:val="00900051"/>
    <w:rsid w:val="0098391A"/>
    <w:rsid w:val="009840F5"/>
    <w:rsid w:val="0099329D"/>
    <w:rsid w:val="009C6CCE"/>
    <w:rsid w:val="00A829C9"/>
    <w:rsid w:val="00AE1CA0"/>
    <w:rsid w:val="00B73A75"/>
    <w:rsid w:val="00BC55D4"/>
    <w:rsid w:val="00BF1964"/>
    <w:rsid w:val="00C366FE"/>
    <w:rsid w:val="00D2579A"/>
    <w:rsid w:val="00D762BA"/>
    <w:rsid w:val="00DF0DF7"/>
    <w:rsid w:val="00E12547"/>
    <w:rsid w:val="00E35505"/>
    <w:rsid w:val="00ED06E6"/>
    <w:rsid w:val="00F24AF6"/>
    <w:rsid w:val="00F54AB3"/>
    <w:rsid w:val="00F56EC7"/>
    <w:rsid w:val="00FE6C09"/>
    <w:rsid w:val="00FF3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941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AE1CA0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1CA0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1CA0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1CA0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1CA0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1CA0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1CA0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1CA0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1CA0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1CA0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E1CA0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E1CA0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AE1CA0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AE1CA0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AE1CA0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AE1CA0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AE1CA0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AE1CA0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AE1CA0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AE1CA0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AE1CA0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AE1CA0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AE1CA0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AE1CA0"/>
    <w:rPr>
      <w:b/>
      <w:bCs/>
      <w:spacing w:val="0"/>
    </w:rPr>
  </w:style>
  <w:style w:type="character" w:styleId="a9">
    <w:name w:val="Emphasis"/>
    <w:uiPriority w:val="20"/>
    <w:qFormat/>
    <w:rsid w:val="00AE1CA0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AE1CA0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AE1CA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E1CA0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AE1CA0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AE1CA0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AE1CA0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AE1CA0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AE1CA0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AE1CA0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AE1CA0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AE1CA0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AE1CA0"/>
    <w:pPr>
      <w:outlineLvl w:val="9"/>
    </w:pPr>
  </w:style>
  <w:style w:type="paragraph" w:styleId="af4">
    <w:name w:val="Normal (Web)"/>
    <w:basedOn w:val="a"/>
    <w:uiPriority w:val="99"/>
    <w:rsid w:val="00830941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  <w:style w:type="paragraph" w:styleId="af5">
    <w:name w:val="header"/>
    <w:basedOn w:val="a"/>
    <w:link w:val="af6"/>
    <w:uiPriority w:val="99"/>
    <w:semiHidden/>
    <w:unhideWhenUsed/>
    <w:rsid w:val="00BF19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semiHidden/>
    <w:rsid w:val="00BF1964"/>
    <w:rPr>
      <w:color w:val="5A5A5A" w:themeColor="text1" w:themeTint="A5"/>
    </w:rPr>
  </w:style>
  <w:style w:type="paragraph" w:styleId="af7">
    <w:name w:val="footer"/>
    <w:basedOn w:val="a"/>
    <w:link w:val="af8"/>
    <w:uiPriority w:val="99"/>
    <w:semiHidden/>
    <w:unhideWhenUsed/>
    <w:rsid w:val="00BF19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semiHidden/>
    <w:rsid w:val="00BF1964"/>
    <w:rPr>
      <w:color w:val="5A5A5A" w:themeColor="text1" w:themeTint="A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34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</Pages>
  <Words>1661</Words>
  <Characters>9474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cp:lastPrinted>2020-09-08T10:26:00Z</cp:lastPrinted>
  <dcterms:created xsi:type="dcterms:W3CDTF">2019-03-21T04:23:00Z</dcterms:created>
  <dcterms:modified xsi:type="dcterms:W3CDTF">2026-02-05T08:02:00Z</dcterms:modified>
</cp:coreProperties>
</file>