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93" w:rsidRDefault="007A5893" w:rsidP="000A6C87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автономное учреждение                    «Детский сад № 59 комбинированного вида «Ручеёк»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Орска.</w:t>
      </w: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305FD" w:rsidRDefault="007305FD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5FD" w:rsidRDefault="007305FD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5FD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ТЕМА: «</w:t>
      </w:r>
      <w:r w:rsidR="007305FD">
        <w:rPr>
          <w:rFonts w:ascii="Times New Roman" w:hAnsi="Times New Roman" w:cs="Times New Roman"/>
          <w:b/>
          <w:sz w:val="28"/>
          <w:szCs w:val="28"/>
        </w:rPr>
        <w:t xml:space="preserve">РЕЧЕВАЯ СРЕДА В СЕМЬЕ И </w:t>
      </w:r>
    </w:p>
    <w:p w:rsidR="007A5893" w:rsidRDefault="007305FD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ВЛИЯНИЕ НА РАЗВИТИЕ РЕЧИ РЕБЁНКА</w:t>
      </w:r>
      <w:r w:rsidR="007A5893">
        <w:rPr>
          <w:rFonts w:ascii="Times New Roman" w:hAnsi="Times New Roman" w:cs="Times New Roman"/>
          <w:b/>
          <w:sz w:val="28"/>
          <w:szCs w:val="28"/>
        </w:rPr>
        <w:t>»</w:t>
      </w: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305FD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7305F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7A5893" w:rsidRDefault="007A5893" w:rsidP="007A5893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A5893" w:rsidRDefault="009D04E1" w:rsidP="007A5893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СОЛДАТОВА ВАЛЕНТИНА ИЛЬИНИЧНА</w:t>
      </w: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9D04E1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Орск, 2024</w:t>
      </w:r>
      <w:r w:rsidR="007A589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5893" w:rsidRDefault="007A5893" w:rsidP="007A5893">
      <w:pPr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A5893" w:rsidRDefault="007A5893" w:rsidP="007A58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A5893" w:rsidRDefault="007A5893" w:rsidP="007A5893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A6C87" w:rsidRPr="000A6C87" w:rsidRDefault="000A6C87" w:rsidP="007305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От отношения окружающих взрослых к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познавательной активности ребёнка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от того, насколько правильно взрослые смогут создать на каждом этапе развивающую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среду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отвечающую возможностям и потребностям ребёнка, зависит его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познавательное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интеллектуальное развитие.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Памятка для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</w:t>
      </w:r>
      <w:r w:rsid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Основные принципы построения общения с детьми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Любознательные дети растут у любознательных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Не поддавайтесь иллюзии, что вы всё обо всём уже знаете. Открывайте мир вместе с вашим ребёнком.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Говорите с ребёнком – сначала называя окружающие предметы, позже – действия, затем - признаки и свойства предметов, объясняйте явления окружающего мира и формулируйте закономерности, рассуждайте вслух и обосновывайте свои суждения.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Задавайте ребёнку старшего возраста как можно чаще 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вопрос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«Как ты думаешь?»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Всегда внимательно выслушивайте рассуждения ребёнка и никогда не иронизируйте над ним. Уважайте его интеллектуальный труд.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Отыскивайте и приносите домой любопытные вещи, книги, предметы окружающего мира. Делитесь этим с ребёнком. Пусть он не всё и не сразу поймё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развивающее общении – это всегда немного общение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навырост</w:t>
      </w:r>
      <w:proofErr w:type="spellEnd"/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По возможности, много путешествуйте с ребёнком, выезжайте на природу.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Приглашай те в дом интересных людей, при общении с ними не отправляйте ребёнка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«поиграть в другой комнате»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8. Ходите с ребёнком в музеи.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9. Проводите совместные наблюдения и опыты.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10. Эмоционально поддерживайте исследовательскую деятельность ребёнка. Поощряйте его инициативу и самостоятельность. Создайте условия для реализации его творческих замыслов.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11. Сделайте свои увлечения предметом общения с ребёнком.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Рекомендации по созданию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познавательной развивающей среды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детей младшего дошкольного возраста решающее значение имеет богатство окружающей его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среды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Поэтому необходимо чтобы ребёнка 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окружали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игрушки из различных материалов – дерева, камня, глины, металла, разных по фактуре тканей, цвета, формы и т. д.</w:t>
      </w:r>
      <w:proofErr w:type="gramStart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оборудование для игр с песком и водой, разнообразные формы, плавающие игрушки, ведёрки, лейки и др.</w:t>
      </w:r>
      <w:proofErr w:type="gramStart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банки разного размера;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различные движущиеся игрушки;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игрушки</w:t>
      </w:r>
      <w:proofErr w:type="gramEnd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которых используются разные принципы извлечения звука;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самодельные свистящие, шумящие, скрипящие, шуршащие предметы;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конструкторы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мозаика;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разнообразные изобразительные 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материалы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бумага цветная и белая, пластилин, краски, карандаши, фломастеры, мелки;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игрушки различной формы; игрушки контрастных размеров;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ёмкости, с которыми можно производить прямые и обратные 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действия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положить - вынуть, открыть – закрыть, выдвинуть – задвинуть;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разрезные плоскостные картинки, кубики с картинками;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парные картинки;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матрёшки, пирамидки, формы – вкладыши;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пособия для развития мелкой моторики рук – шнуровки, застёгивающиеся предметы;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предметы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«взрослого обихода»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которые можно разбирать на части – сломанные часы, фотоаппарат, приборы;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ёмкости для хранения мелких предметов – сумочки, кошельки, сундучки, шкатулки и др.</w:t>
      </w:r>
      <w:proofErr w:type="gramStart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машины, куклы с набором одежды, мебель, посуда, наборы для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«профессиональных»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игр (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«Доктор»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«Парикмахерская»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др.);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игрушечные фигурки животных натуральной окраски;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мягкие игрушки;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книги сказок, о животных, с </w:t>
      </w:r>
      <w:proofErr w:type="gramStart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иллюстрациями</w:t>
      </w:r>
      <w:proofErr w:type="gramEnd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изображающими предметы реального окружения ребёнка;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Детям </w:t>
      </w: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среднего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дошкольного возраста необходимо обогатить развивающую </w:t>
      </w: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среду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Следует 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внести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познавательные книги и альбомы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журналы о природе;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журналы, содержание которых соответствует личному интересу ребёнка </w:t>
      </w:r>
      <w:r w:rsidRPr="00124F1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(автомашины, мода, интерьер и др.)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книги с волшебными сказками;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коллекции шишек, ракушек, камешков, пуговиц, винтиков и т. д.</w:t>
      </w:r>
      <w:proofErr w:type="gramStart"/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цифры и буквы, азбука на кубиках;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развивающие игры;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игровые и учебные телевизионные программы;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различные орудия труда;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оборудование для рисования, моделирования, работы с бумагой.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детей старшего дошкольного возраста в развивающую </w:t>
      </w: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среду следует внести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глобус, физическую карту мира и России, политическую карту мира;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разнообразные коллекции;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измерительные приборы и 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инструменты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весы разного вида, термометры, мерные стаканы, колбочки, линейки и др.</w:t>
      </w:r>
      <w:proofErr w:type="gramStart"/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познавательные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детские энциклопедии с картинками или хорошими фотографиями;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азбуки в картинках, книги для первого чтения;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познавательные видеофильмы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детский фотоаппарат, фотоальбом;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детский микроскоп, наборы </w:t>
      </w:r>
      <w:r w:rsidRPr="00124F1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«Юный химик»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24F1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«Юный физик»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часы настенные, календарь;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настольно – печатные игры (лото, </w:t>
      </w:r>
      <w:proofErr w:type="spellStart"/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пазлы</w:t>
      </w:r>
      <w:proofErr w:type="spellEnd"/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развивающие игры;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настольные игры </w:t>
      </w:r>
      <w:r w:rsidRPr="00124F1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(домино, шашки, шахматы)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детской </w:t>
      </w: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познавательной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деятельности необходимо стационарное оборудованное место – детский стол и стул, правильное освещение (слева, расположенные в доступном месте материалы и оборудование для рисования, моделирования, работы с бумагой, для занятий исследовательской деятельностью.</w:t>
      </w:r>
    </w:p>
    <w:p w:rsidR="00065B4A" w:rsidRPr="00124F1E" w:rsidRDefault="00065B4A" w:rsidP="000A6C87">
      <w:pPr>
        <w:spacing w:line="240" w:lineRule="auto"/>
        <w:rPr>
          <w:sz w:val="32"/>
          <w:szCs w:val="32"/>
        </w:rPr>
      </w:pPr>
    </w:p>
    <w:p w:rsidR="00124F1E" w:rsidRPr="00124F1E" w:rsidRDefault="00124F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24F1E" w:rsidRPr="00124F1E" w:rsidSect="00124F1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6C87"/>
    <w:rsid w:val="00065B4A"/>
    <w:rsid w:val="000A6C87"/>
    <w:rsid w:val="00124F1E"/>
    <w:rsid w:val="001A577F"/>
    <w:rsid w:val="007305FD"/>
    <w:rsid w:val="007A5893"/>
    <w:rsid w:val="009D04E1"/>
    <w:rsid w:val="00B07EDA"/>
    <w:rsid w:val="00DE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114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marla2311marla2311@hotmail.com</dc:creator>
  <cp:keywords/>
  <dc:description/>
  <cp:lastModifiedBy>admin</cp:lastModifiedBy>
  <cp:revision>9</cp:revision>
  <dcterms:created xsi:type="dcterms:W3CDTF">2019-03-10T04:36:00Z</dcterms:created>
  <dcterms:modified xsi:type="dcterms:W3CDTF">2025-05-15T06:13:00Z</dcterms:modified>
</cp:coreProperties>
</file>