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236" w:rsidRDefault="00345236" w:rsidP="00006D85">
      <w:pPr>
        <w:pStyle w:val="a3"/>
        <w:rPr>
          <w:rStyle w:val="a4"/>
        </w:rPr>
      </w:pPr>
    </w:p>
    <w:p w:rsidR="00345236" w:rsidRDefault="00345236" w:rsidP="00006D85">
      <w:pPr>
        <w:pStyle w:val="a3"/>
        <w:rPr>
          <w:rStyle w:val="a4"/>
        </w:rPr>
      </w:pPr>
    </w:p>
    <w:p w:rsidR="00345236" w:rsidRDefault="00345236" w:rsidP="00006D85">
      <w:pPr>
        <w:pStyle w:val="a3"/>
        <w:rPr>
          <w:rStyle w:val="a4"/>
        </w:rPr>
      </w:pPr>
    </w:p>
    <w:p w:rsidR="00345236" w:rsidRDefault="00345236" w:rsidP="00006D85">
      <w:pPr>
        <w:pStyle w:val="a3"/>
        <w:rPr>
          <w:rStyle w:val="a4"/>
        </w:rPr>
      </w:pPr>
    </w:p>
    <w:p w:rsidR="00345236" w:rsidRDefault="00345236" w:rsidP="00006D85">
      <w:pPr>
        <w:pStyle w:val="a3"/>
        <w:rPr>
          <w:rStyle w:val="a4"/>
        </w:rPr>
      </w:pPr>
    </w:p>
    <w:p w:rsidR="00345236" w:rsidRDefault="00345236" w:rsidP="00006D85">
      <w:pPr>
        <w:pStyle w:val="a3"/>
        <w:rPr>
          <w:rStyle w:val="a4"/>
        </w:rPr>
      </w:pPr>
    </w:p>
    <w:p w:rsidR="00345236" w:rsidRDefault="00345236" w:rsidP="00006D85">
      <w:pPr>
        <w:pStyle w:val="a3"/>
        <w:rPr>
          <w:rStyle w:val="a4"/>
        </w:rPr>
      </w:pPr>
    </w:p>
    <w:p w:rsidR="00345236" w:rsidRDefault="00345236" w:rsidP="00006D85">
      <w:pPr>
        <w:pStyle w:val="a3"/>
        <w:rPr>
          <w:rStyle w:val="a4"/>
        </w:rPr>
      </w:pPr>
    </w:p>
    <w:p w:rsidR="00345236" w:rsidRDefault="00345236" w:rsidP="00006D85">
      <w:pPr>
        <w:pStyle w:val="a3"/>
        <w:rPr>
          <w:rStyle w:val="a4"/>
        </w:rPr>
      </w:pPr>
    </w:p>
    <w:p w:rsidR="00345236" w:rsidRDefault="00345236" w:rsidP="00006D85">
      <w:pPr>
        <w:pStyle w:val="a3"/>
        <w:rPr>
          <w:rStyle w:val="a4"/>
        </w:rPr>
      </w:pPr>
    </w:p>
    <w:p w:rsidR="00345236" w:rsidRDefault="00345236" w:rsidP="00345236">
      <w:pPr>
        <w:pStyle w:val="a3"/>
        <w:jc w:val="center"/>
        <w:rPr>
          <w:rStyle w:val="a4"/>
          <w:sz w:val="48"/>
          <w:szCs w:val="48"/>
        </w:rPr>
      </w:pPr>
      <w:r w:rsidRPr="00345236">
        <w:rPr>
          <w:rStyle w:val="a4"/>
          <w:sz w:val="48"/>
          <w:szCs w:val="48"/>
        </w:rPr>
        <w:t xml:space="preserve">Опыт работы </w:t>
      </w:r>
      <w:r>
        <w:rPr>
          <w:rStyle w:val="a4"/>
          <w:sz w:val="48"/>
          <w:szCs w:val="48"/>
        </w:rPr>
        <w:t>по теме:</w:t>
      </w:r>
    </w:p>
    <w:p w:rsidR="00345236" w:rsidRDefault="00345236" w:rsidP="00345236">
      <w:pPr>
        <w:pStyle w:val="a3"/>
        <w:jc w:val="center"/>
        <w:rPr>
          <w:rStyle w:val="a4"/>
          <w:sz w:val="48"/>
          <w:szCs w:val="48"/>
        </w:rPr>
      </w:pPr>
      <w:r>
        <w:rPr>
          <w:rStyle w:val="a4"/>
          <w:sz w:val="48"/>
          <w:szCs w:val="48"/>
        </w:rPr>
        <w:t>« Использование технологии макетирования в патриотическом воспитании дошкольников».</w:t>
      </w:r>
    </w:p>
    <w:p w:rsidR="00345236" w:rsidRDefault="00345236" w:rsidP="00345236">
      <w:pPr>
        <w:pStyle w:val="a3"/>
        <w:jc w:val="center"/>
        <w:rPr>
          <w:rStyle w:val="a4"/>
          <w:sz w:val="48"/>
          <w:szCs w:val="48"/>
        </w:rPr>
      </w:pPr>
      <w:r>
        <w:rPr>
          <w:rStyle w:val="a4"/>
          <w:sz w:val="48"/>
          <w:szCs w:val="48"/>
        </w:rPr>
        <w:t>Сидорова Е.В.</w:t>
      </w:r>
    </w:p>
    <w:p w:rsidR="00345236" w:rsidRPr="00345236" w:rsidRDefault="00345236" w:rsidP="00345236">
      <w:pPr>
        <w:pStyle w:val="a3"/>
        <w:jc w:val="center"/>
        <w:rPr>
          <w:rStyle w:val="a4"/>
          <w:sz w:val="48"/>
          <w:szCs w:val="48"/>
        </w:rPr>
      </w:pPr>
    </w:p>
    <w:p w:rsidR="00345236" w:rsidRDefault="00345236" w:rsidP="00006D85">
      <w:pPr>
        <w:pStyle w:val="a3"/>
        <w:rPr>
          <w:rStyle w:val="a4"/>
        </w:rPr>
      </w:pPr>
    </w:p>
    <w:p w:rsidR="00345236" w:rsidRDefault="00345236" w:rsidP="00345236">
      <w:pPr>
        <w:pStyle w:val="a3"/>
        <w:rPr>
          <w:rStyle w:val="a4"/>
        </w:rPr>
      </w:pPr>
    </w:p>
    <w:p w:rsidR="00345236" w:rsidRPr="00345236" w:rsidRDefault="00345236" w:rsidP="00345236">
      <w:pPr>
        <w:pStyle w:val="a3"/>
        <w:rPr>
          <w:rStyle w:val="a4"/>
          <w:b w:val="0"/>
        </w:rPr>
      </w:pPr>
    </w:p>
    <w:p w:rsidR="00345236" w:rsidRDefault="00345236" w:rsidP="00006D85">
      <w:pPr>
        <w:pStyle w:val="a3"/>
        <w:rPr>
          <w:rStyle w:val="a4"/>
        </w:rPr>
      </w:pPr>
    </w:p>
    <w:p w:rsidR="00345236" w:rsidRDefault="00345236" w:rsidP="00006D85">
      <w:pPr>
        <w:pStyle w:val="a3"/>
        <w:rPr>
          <w:rStyle w:val="a4"/>
        </w:rPr>
      </w:pPr>
    </w:p>
    <w:p w:rsidR="00345236" w:rsidRDefault="00345236" w:rsidP="00006D85">
      <w:pPr>
        <w:pStyle w:val="a3"/>
        <w:rPr>
          <w:rStyle w:val="a4"/>
        </w:rPr>
      </w:pPr>
    </w:p>
    <w:p w:rsidR="00345236" w:rsidRDefault="00345236" w:rsidP="00006D85">
      <w:pPr>
        <w:pStyle w:val="a3"/>
        <w:rPr>
          <w:rStyle w:val="a4"/>
        </w:rPr>
      </w:pPr>
    </w:p>
    <w:p w:rsidR="00345236" w:rsidRDefault="00345236" w:rsidP="00006D85">
      <w:pPr>
        <w:pStyle w:val="a3"/>
        <w:rPr>
          <w:rStyle w:val="a4"/>
        </w:rPr>
      </w:pPr>
    </w:p>
    <w:p w:rsidR="00006D85" w:rsidRDefault="00006D85" w:rsidP="00006D85">
      <w:pPr>
        <w:pStyle w:val="a3"/>
      </w:pPr>
      <w:r>
        <w:rPr>
          <w:rStyle w:val="a4"/>
        </w:rPr>
        <w:lastRenderedPageBreak/>
        <w:t>Дошкольный возраст</w:t>
      </w:r>
      <w:r>
        <w:t xml:space="preserve">, как </w:t>
      </w:r>
      <w:r>
        <w:rPr>
          <w:rStyle w:val="a4"/>
        </w:rPr>
        <w:t>возраст</w:t>
      </w:r>
      <w:r>
        <w:t xml:space="preserve"> формирования основ личности, имеет свои потенциальные возможности для формирования высших социальных чувств, к которым относится и чувство </w:t>
      </w:r>
      <w:r>
        <w:rPr>
          <w:rStyle w:val="a4"/>
        </w:rPr>
        <w:t>патриотизма</w:t>
      </w:r>
      <w:r>
        <w:t xml:space="preserve">. </w:t>
      </w:r>
      <w:r>
        <w:rPr>
          <w:rStyle w:val="a4"/>
        </w:rPr>
        <w:t>Патриотизм</w:t>
      </w:r>
      <w:r>
        <w:t xml:space="preserve"> – это любовь к Родине, преданность ей, ответственность и гордость за нее, желание трудиться на ее благо, беречь и умножать ее богатства, сохранение культурной самобытности каждого народа, входящего в состав России.</w:t>
      </w:r>
    </w:p>
    <w:p w:rsidR="00006D85" w:rsidRDefault="00006D85" w:rsidP="00006D85">
      <w:pPr>
        <w:pStyle w:val="a3"/>
      </w:pPr>
      <w:r>
        <w:t xml:space="preserve">Невозможно </w:t>
      </w:r>
      <w:r>
        <w:rPr>
          <w:rStyle w:val="a4"/>
        </w:rPr>
        <w:t>воспитать</w:t>
      </w:r>
      <w:r>
        <w:t xml:space="preserve"> чувство собственного достоинства, уверенность в себе, а, следовательно, полноценную личность, без уважения к истории и культуре своего Отечества, к его государственной символике. </w:t>
      </w:r>
      <w:r>
        <w:rPr>
          <w:rStyle w:val="a4"/>
        </w:rPr>
        <w:t>Дошкольникам</w:t>
      </w:r>
      <w:r>
        <w:t xml:space="preserve">, особенно старшего </w:t>
      </w:r>
      <w:r>
        <w:rPr>
          <w:rStyle w:val="a4"/>
        </w:rPr>
        <w:t>возраста</w:t>
      </w:r>
      <w:r>
        <w:t xml:space="preserve">, доступно чувство любви к родному городу, родной природе, к своей Родине. А это и есть начало </w:t>
      </w:r>
      <w:r>
        <w:rPr>
          <w:rStyle w:val="a4"/>
        </w:rPr>
        <w:t>патриотизма</w:t>
      </w:r>
      <w:r>
        <w:t xml:space="preserve">, который рождается в познании, а формируется в процессе целенаправленного </w:t>
      </w:r>
      <w:r>
        <w:rPr>
          <w:rStyle w:val="a4"/>
        </w:rPr>
        <w:t>воспитания</w:t>
      </w:r>
      <w:r>
        <w:t xml:space="preserve">. </w:t>
      </w:r>
    </w:p>
    <w:p w:rsidR="00006D85" w:rsidRDefault="00006D85" w:rsidP="00006D85">
      <w:pPr>
        <w:pStyle w:val="a3"/>
      </w:pPr>
      <w:proofErr w:type="gramStart"/>
      <w:r>
        <w:t xml:space="preserve">На вопрос, что же представляет собой </w:t>
      </w:r>
      <w:r>
        <w:rPr>
          <w:rStyle w:val="a4"/>
        </w:rPr>
        <w:t>патриотическое воспитание детей в рамках дошкольного воспитания</w:t>
      </w:r>
      <w:r w:rsidR="00345236">
        <w:rPr>
          <w:rStyle w:val="a4"/>
        </w:rPr>
        <w:t>,</w:t>
      </w:r>
      <w:r>
        <w:rPr>
          <w:rStyle w:val="a4"/>
        </w:rPr>
        <w:t xml:space="preserve"> ответить не сложно</w:t>
      </w:r>
      <w:r>
        <w:t xml:space="preserve">, ведь речь идет о целенаправленном процессе педагогического воздействия, направленного на привитие </w:t>
      </w:r>
      <w:r>
        <w:rPr>
          <w:rStyle w:val="a4"/>
        </w:rPr>
        <w:t>воспитанникам</w:t>
      </w:r>
      <w:r>
        <w:t xml:space="preserve"> элементарных представлений</w:t>
      </w:r>
      <w:r w:rsidR="00345236">
        <w:t>,</w:t>
      </w:r>
      <w:r w:rsidR="00B3645F">
        <w:t xml:space="preserve"> </w:t>
      </w:r>
      <w:r>
        <w:t xml:space="preserve"> об особенностях быта и культуры своего родного края, значимости семейных ценностей, развития </w:t>
      </w:r>
      <w:r>
        <w:rPr>
          <w:rStyle w:val="a4"/>
        </w:rPr>
        <w:t>патриотических чувств</w:t>
      </w:r>
      <w:r w:rsidR="00345236">
        <w:rPr>
          <w:rStyle w:val="a4"/>
        </w:rPr>
        <w:t>,</w:t>
      </w:r>
      <w:r>
        <w:rPr>
          <w:rStyle w:val="a4"/>
        </w:rPr>
        <w:t xml:space="preserve"> гордости</w:t>
      </w:r>
      <w:r>
        <w:t>, принадлежности к конкретной местности с точки зрения Отечества.</w:t>
      </w:r>
      <w:proofErr w:type="gramEnd"/>
    </w:p>
    <w:p w:rsidR="00006D85" w:rsidRDefault="00006D85" w:rsidP="00006D85">
      <w:pPr>
        <w:pStyle w:val="a3"/>
      </w:pPr>
      <w:r>
        <w:t xml:space="preserve">Актуальный вопрос </w:t>
      </w:r>
      <w:r>
        <w:rPr>
          <w:rStyle w:val="a4"/>
        </w:rPr>
        <w:t>воспитания у дошкольников патриотических</w:t>
      </w:r>
      <w:r>
        <w:t xml:space="preserve"> чувств</w:t>
      </w:r>
      <w:r w:rsidR="00345236">
        <w:t>,</w:t>
      </w:r>
      <w:r>
        <w:t xml:space="preserve"> приобрел в настоящее время осо</w:t>
      </w:r>
      <w:r w:rsidR="00345236">
        <w:t>бое значение. Родина, Отечество,</w:t>
      </w:r>
      <w:r>
        <w:t xml:space="preserve"> </w:t>
      </w:r>
      <w:r w:rsidR="00345236">
        <w:rPr>
          <w:u w:val="single"/>
        </w:rPr>
        <w:t xml:space="preserve"> в</w:t>
      </w:r>
      <w:r>
        <w:rPr>
          <w:u w:val="single"/>
        </w:rPr>
        <w:t xml:space="preserve"> корнях этих слов близкие каждому образы</w:t>
      </w:r>
      <w:r>
        <w:t xml:space="preserve">: мать, отец, родители, те, кто дает жизнь новому существу. Суть </w:t>
      </w:r>
      <w:r>
        <w:rPr>
          <w:rStyle w:val="a4"/>
        </w:rPr>
        <w:t>патриотического воспитания заключается в том</w:t>
      </w:r>
      <w:r>
        <w:t xml:space="preserve">, чтобы посеять, взрастить в детской душе семена добра, любовь к родному дому, истории и культуры страны. Итак, семья, которая играет очень важную роль в </w:t>
      </w:r>
      <w:r>
        <w:rPr>
          <w:rStyle w:val="a4"/>
        </w:rPr>
        <w:t>патриотическом воспитании дошкольников</w:t>
      </w:r>
      <w:r>
        <w:t xml:space="preserve"> и является первой ступенькой на пути к осознанному </w:t>
      </w:r>
      <w:r>
        <w:rPr>
          <w:rStyle w:val="a4"/>
        </w:rPr>
        <w:t>восприятию реальности</w:t>
      </w:r>
      <w:r>
        <w:t xml:space="preserve">. </w:t>
      </w:r>
    </w:p>
    <w:p w:rsidR="00006D85" w:rsidRDefault="00006D85" w:rsidP="00006D85">
      <w:pPr>
        <w:pStyle w:val="a3"/>
      </w:pPr>
      <w:r>
        <w:t xml:space="preserve">Отсюда вытекает главная задача </w:t>
      </w:r>
      <w:r>
        <w:rPr>
          <w:rStyle w:val="a4"/>
        </w:rPr>
        <w:t>педагога-воспитателя</w:t>
      </w:r>
      <w:r>
        <w:t xml:space="preserve"> – развить в детях чувство любви к своей малой родине, а затем и к стране, умеющие ценить духовные и культурные ценности своего Отечества.</w:t>
      </w:r>
    </w:p>
    <w:p w:rsidR="00006D85" w:rsidRDefault="00006D85" w:rsidP="00006D85">
      <w:pPr>
        <w:pStyle w:val="a3"/>
      </w:pPr>
      <w:r>
        <w:t xml:space="preserve">Истоки </w:t>
      </w:r>
      <w:r>
        <w:rPr>
          <w:rStyle w:val="a4"/>
        </w:rPr>
        <w:t>патриотических</w:t>
      </w:r>
      <w:r>
        <w:t xml:space="preserve"> чувств – это впечатления ближайшего окружения, способствующие формированию эмоционального мира </w:t>
      </w:r>
      <w:r w:rsidRPr="00345236">
        <w:rPr>
          <w:color w:val="000000" w:themeColor="text1"/>
        </w:rPr>
        <w:t xml:space="preserve">и </w:t>
      </w:r>
      <w:hyperlink r:id="rId6" w:tooltip="Нравственно-патриотическое воспитание" w:history="1">
        <w:r w:rsidRPr="00345236">
          <w:rPr>
            <w:rStyle w:val="a5"/>
            <w:color w:val="000000" w:themeColor="text1"/>
          </w:rPr>
          <w:t>нравственного поведения</w:t>
        </w:r>
      </w:hyperlink>
      <w:r w:rsidR="00B3645F">
        <w:rPr>
          <w:rStyle w:val="a5"/>
        </w:rPr>
        <w:t xml:space="preserve"> </w:t>
      </w:r>
      <w:r>
        <w:t xml:space="preserve"> </w:t>
      </w:r>
      <w:r>
        <w:rPr>
          <w:rStyle w:val="a4"/>
        </w:rPr>
        <w:t>детей</w:t>
      </w:r>
      <w:r>
        <w:t xml:space="preserve">. На </w:t>
      </w:r>
      <w:proofErr w:type="gramStart"/>
      <w:r>
        <w:t>важность значения</w:t>
      </w:r>
      <w:proofErr w:type="gramEnd"/>
      <w:r>
        <w:t xml:space="preserve"> окружающей среды в </w:t>
      </w:r>
      <w:r>
        <w:rPr>
          <w:rStyle w:val="a4"/>
        </w:rPr>
        <w:t>воспитании детей</w:t>
      </w:r>
      <w:r>
        <w:t xml:space="preserve"> </w:t>
      </w:r>
      <w:r>
        <w:rPr>
          <w:u w:val="single"/>
        </w:rPr>
        <w:t>указывали классики педагогики</w:t>
      </w:r>
      <w:r>
        <w:t>: К. Д. Ушинский, А. С. Макаренко, В. А. Сухомлинский и другие.</w:t>
      </w:r>
    </w:p>
    <w:p w:rsidR="00006D85" w:rsidRDefault="00006D85" w:rsidP="00006D85">
      <w:pPr>
        <w:pStyle w:val="a3"/>
      </w:pPr>
      <w:r>
        <w:t xml:space="preserve">Недооценка </w:t>
      </w:r>
      <w:r>
        <w:rPr>
          <w:rStyle w:val="a4"/>
        </w:rPr>
        <w:t>патриотизма</w:t>
      </w:r>
      <w:proofErr w:type="gramStart"/>
      <w:r w:rsidR="00345236">
        <w:rPr>
          <w:rStyle w:val="a4"/>
        </w:rP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 xml:space="preserve">ак важнейшей составляющей общественного сознания приводит к ослаблению социально-экономических, духовных и культурных основ развития общества и государства. Этим и определяется приоритетность </w:t>
      </w:r>
      <w:r>
        <w:rPr>
          <w:rStyle w:val="a4"/>
        </w:rPr>
        <w:t>патриотического воспитания в общей системе воспитания граждан России</w:t>
      </w:r>
      <w:r>
        <w:t xml:space="preserve">. Высокая духовность, гражданская позиция, </w:t>
      </w:r>
      <w:r>
        <w:rPr>
          <w:rStyle w:val="a4"/>
        </w:rPr>
        <w:t>патриотическое</w:t>
      </w:r>
      <w:r>
        <w:t xml:space="preserve"> сознание россиян будут в огромной степени определять будущее России.</w:t>
      </w:r>
    </w:p>
    <w:p w:rsidR="00006D85" w:rsidRDefault="00006D85" w:rsidP="00006D85">
      <w:pPr>
        <w:pStyle w:val="a3"/>
      </w:pPr>
      <w:r>
        <w:t xml:space="preserve">Для правильной и компетентной организации </w:t>
      </w:r>
      <w:r>
        <w:rPr>
          <w:rStyle w:val="a4"/>
        </w:rPr>
        <w:t>работы педагога по патриотическому воспитанию</w:t>
      </w:r>
      <w:r>
        <w:t xml:space="preserve"> </w:t>
      </w:r>
      <w:r>
        <w:rPr>
          <w:u w:val="single"/>
        </w:rPr>
        <w:t>необходимо знать ряд документов</w:t>
      </w:r>
      <w:r>
        <w:t>:</w:t>
      </w:r>
    </w:p>
    <w:p w:rsidR="00006D85" w:rsidRDefault="00006D85" w:rsidP="00006D85">
      <w:pPr>
        <w:pStyle w:val="a3"/>
      </w:pPr>
      <w:r>
        <w:t xml:space="preserve">Государственная программа </w:t>
      </w:r>
      <w:r>
        <w:rPr>
          <w:i/>
          <w:iCs/>
        </w:rPr>
        <w:t>«</w:t>
      </w:r>
      <w:r>
        <w:rPr>
          <w:rStyle w:val="a4"/>
          <w:i/>
          <w:iCs/>
        </w:rPr>
        <w:t>Патриотическое воспитание граждан РФ на годы</w:t>
      </w:r>
      <w:r>
        <w:rPr>
          <w:i/>
          <w:iCs/>
        </w:rPr>
        <w:t>»</w:t>
      </w:r>
      <w:r>
        <w:t xml:space="preserve"> </w:t>
      </w:r>
      <w:r>
        <w:rPr>
          <w:i/>
          <w:iCs/>
        </w:rPr>
        <w:t>(на данный момент утверждена программа на 2016-2020гг.)</w:t>
      </w:r>
      <w:r>
        <w:t xml:space="preserve"> [1];</w:t>
      </w:r>
    </w:p>
    <w:p w:rsidR="00006D85" w:rsidRDefault="00006D85" w:rsidP="00006D85">
      <w:pPr>
        <w:pStyle w:val="a3"/>
      </w:pPr>
      <w:proofErr w:type="spellStart"/>
      <w:r>
        <w:lastRenderedPageBreak/>
        <w:t>Фед</w:t>
      </w:r>
      <w:proofErr w:type="gramStart"/>
      <w:r>
        <w:t>e</w:t>
      </w:r>
      <w:proofErr w:type="gramEnd"/>
      <w:r>
        <w:t>ральный</w:t>
      </w:r>
      <w:proofErr w:type="spellEnd"/>
      <w:r>
        <w:t xml:space="preserve"> </w:t>
      </w:r>
      <w:proofErr w:type="spellStart"/>
      <w:r>
        <w:t>государствeнный</w:t>
      </w:r>
      <w:proofErr w:type="spellEnd"/>
      <w:r>
        <w:t xml:space="preserve"> </w:t>
      </w:r>
      <w:proofErr w:type="spellStart"/>
      <w:r>
        <w:t>образoвательный</w:t>
      </w:r>
      <w:proofErr w:type="spellEnd"/>
      <w:r>
        <w:t xml:space="preserve"> стандарт </w:t>
      </w:r>
      <w:proofErr w:type="spellStart"/>
      <w:r>
        <w:t>дoшкольного</w:t>
      </w:r>
      <w:proofErr w:type="spellEnd"/>
      <w:r>
        <w:t xml:space="preserve"> </w:t>
      </w:r>
      <w:proofErr w:type="spellStart"/>
      <w:r>
        <w:t>oбразования</w:t>
      </w:r>
      <w:proofErr w:type="spellEnd"/>
      <w:r>
        <w:t xml:space="preserve"> </w:t>
      </w:r>
      <w:r>
        <w:rPr>
          <w:i/>
          <w:iCs/>
        </w:rPr>
        <w:t>(ФГOС ДO)</w:t>
      </w:r>
      <w:r>
        <w:t xml:space="preserve"> [2];</w:t>
      </w:r>
    </w:p>
    <w:p w:rsidR="00006D85" w:rsidRDefault="00006D85" w:rsidP="00006D85">
      <w:pPr>
        <w:pStyle w:val="a3"/>
      </w:pPr>
      <w:r>
        <w:t xml:space="preserve">Закон РФ </w:t>
      </w:r>
      <w:r>
        <w:rPr>
          <w:i/>
          <w:iCs/>
        </w:rPr>
        <w:t>«Об образовании»</w:t>
      </w:r>
      <w:r>
        <w:t>;</w:t>
      </w:r>
    </w:p>
    <w:p w:rsidR="00006D85" w:rsidRDefault="00006D85" w:rsidP="00006D85">
      <w:pPr>
        <w:pStyle w:val="a3"/>
      </w:pPr>
      <w:r>
        <w:t xml:space="preserve">Закон «О днях воинской славы </w:t>
      </w:r>
      <w:r>
        <w:rPr>
          <w:i/>
          <w:iCs/>
        </w:rPr>
        <w:t>(победных днях)</w:t>
      </w:r>
      <w:r>
        <w:t xml:space="preserve"> России»;</w:t>
      </w:r>
    </w:p>
    <w:p w:rsidR="00006D85" w:rsidRDefault="00006D85" w:rsidP="00006D85">
      <w:pPr>
        <w:pStyle w:val="a3"/>
      </w:pPr>
      <w:r>
        <w:t>Закон «Об увековечении Победы советского народа в Великой Отечественной войне гг.»;</w:t>
      </w:r>
    </w:p>
    <w:p w:rsidR="00006D85" w:rsidRDefault="00006D85" w:rsidP="00006D85">
      <w:pPr>
        <w:pStyle w:val="a3"/>
      </w:pPr>
      <w:r>
        <w:t>Национальная доктрина образования в РФ и др.</w:t>
      </w:r>
    </w:p>
    <w:p w:rsidR="00006D85" w:rsidRDefault="00006D85" w:rsidP="00006D85">
      <w:pPr>
        <w:pStyle w:val="a3"/>
      </w:pPr>
      <w:r>
        <w:t xml:space="preserve">Из всего вышесказанного следует, что возникла острая необходимость в </w:t>
      </w:r>
      <w:r>
        <w:rPr>
          <w:rStyle w:val="a4"/>
        </w:rPr>
        <w:t>разработке</w:t>
      </w:r>
      <w:r>
        <w:t xml:space="preserve"> и реализации на практике программы, способствующей формированию у </w:t>
      </w:r>
      <w:r>
        <w:rPr>
          <w:rStyle w:val="a4"/>
        </w:rPr>
        <w:t>воспитанников</w:t>
      </w:r>
      <w:r>
        <w:t xml:space="preserve"> осознания своей сопричастности к нашему народу, чувства уважения к своему Отечеству, гордости за свой народ.</w:t>
      </w:r>
    </w:p>
    <w:p w:rsidR="00006D85" w:rsidRDefault="00006D85" w:rsidP="00006D85">
      <w:pPr>
        <w:pStyle w:val="a3"/>
      </w:pPr>
      <w:r>
        <w:t>Наш дет</w:t>
      </w:r>
      <w:r w:rsidR="00B3645F">
        <w:t>ский сад находится в городе Орск</w:t>
      </w:r>
      <w:r>
        <w:t>, где особое внимание уделяется сохранению и преумножению традици</w:t>
      </w:r>
      <w:r w:rsidR="00B3645F">
        <w:t>й культуры русского, казахского и других</w:t>
      </w:r>
      <w:r>
        <w:t xml:space="preserve"> народов, пос</w:t>
      </w:r>
      <w:r w:rsidR="00B3645F">
        <w:t>кольку живём мы в многонациональном  регионе.</w:t>
      </w:r>
      <w:r>
        <w:t xml:space="preserve"> Мы стремимся обогатить душу ребенка и укрепить физическое здоровье с помощью народного творчества и обычаев народов, населяющих наш город</w:t>
      </w:r>
      <w:r w:rsidR="00B3645F">
        <w:t xml:space="preserve"> Орск</w:t>
      </w:r>
      <w:r>
        <w:t>.</w:t>
      </w:r>
    </w:p>
    <w:p w:rsidR="00006D85" w:rsidRDefault="00B3645F" w:rsidP="00006D85">
      <w:pPr>
        <w:pStyle w:val="a3"/>
      </w:pPr>
      <w:proofErr w:type="gramStart"/>
      <w:r>
        <w:t>Имея тридцатилетний</w:t>
      </w:r>
      <w:r w:rsidR="00006D85">
        <w:t xml:space="preserve"> стаж </w:t>
      </w:r>
      <w:r w:rsidR="00006D85">
        <w:rPr>
          <w:rStyle w:val="a4"/>
        </w:rPr>
        <w:t>работы воспитателем и проработав</w:t>
      </w:r>
      <w:r w:rsidR="00006D85">
        <w:t xml:space="preserve"> на педагогическом поприще, в разных </w:t>
      </w:r>
      <w:r w:rsidR="00006D85">
        <w:rPr>
          <w:rStyle w:val="a4"/>
        </w:rPr>
        <w:t>возрастных группах дошкольников</w:t>
      </w:r>
      <w:r w:rsidR="00006D85">
        <w:t xml:space="preserve">, на основе диагностики, анализа и индивидуальной </w:t>
      </w:r>
      <w:r w:rsidR="00006D85">
        <w:rPr>
          <w:rStyle w:val="a4"/>
        </w:rPr>
        <w:t>работы</w:t>
      </w:r>
      <w:r w:rsidR="00006D85">
        <w:t xml:space="preserve"> с детьми и их родителями, </w:t>
      </w:r>
      <w:r w:rsidR="00006D85">
        <w:rPr>
          <w:u w:val="single"/>
        </w:rPr>
        <w:t>я выявила проблему</w:t>
      </w:r>
      <w:r w:rsidR="00006D85">
        <w:t>: дети имеют поверхностные зн</w:t>
      </w:r>
      <w:r w:rsidR="009F7A58">
        <w:t>ания о родном городе, крае</w:t>
      </w:r>
      <w:r w:rsidR="00006D85">
        <w:t xml:space="preserve"> и о Родине в целом; родители не уделяют должного внимания проблеме </w:t>
      </w:r>
      <w:r w:rsidR="00006D85">
        <w:rPr>
          <w:rStyle w:val="a4"/>
        </w:rPr>
        <w:t>патриотического воспитания дошкольников</w:t>
      </w:r>
      <w:r w:rsidR="00006D85">
        <w:t>.</w:t>
      </w:r>
      <w:proofErr w:type="gramEnd"/>
    </w:p>
    <w:p w:rsidR="00006D85" w:rsidRDefault="00006D85" w:rsidP="00006D85">
      <w:pPr>
        <w:pStyle w:val="a3"/>
      </w:pPr>
      <w:r>
        <w:t xml:space="preserve">Для достижения цели, а именно – </w:t>
      </w:r>
      <w:r>
        <w:rPr>
          <w:rStyle w:val="a4"/>
        </w:rPr>
        <w:t>воспитания патриотически ориентированных детей дошкольного возраста</w:t>
      </w:r>
      <w:r>
        <w:t xml:space="preserve">, я в своей </w:t>
      </w:r>
      <w:r>
        <w:rPr>
          <w:rStyle w:val="a4"/>
        </w:rPr>
        <w:t>работе</w:t>
      </w:r>
      <w:r>
        <w:t xml:space="preserve"> </w:t>
      </w:r>
      <w:r>
        <w:rPr>
          <w:u w:val="single"/>
        </w:rPr>
        <w:t>поставила следующие задачи</w:t>
      </w:r>
      <w:r>
        <w:t>:</w:t>
      </w:r>
    </w:p>
    <w:p w:rsidR="00006D85" w:rsidRDefault="00006D85" w:rsidP="00006D85">
      <w:pPr>
        <w:pStyle w:val="a3"/>
      </w:pPr>
      <w:r>
        <w:t xml:space="preserve">1) </w:t>
      </w:r>
      <w:r>
        <w:rPr>
          <w:rStyle w:val="a4"/>
        </w:rPr>
        <w:t>Воспитывать у дошкольников</w:t>
      </w:r>
      <w:r>
        <w:t xml:space="preserve">, в первую очередь, уважительное отношение к людям в общении с близкими и сверстниками, способствовать повышению уверенности в себе, знакомить с примерами жизни и деятельности интересных земляков, служащих достойным примером подрастающему поколению. </w:t>
      </w:r>
    </w:p>
    <w:p w:rsidR="00006D85" w:rsidRDefault="00006D85" w:rsidP="00006D85">
      <w:pPr>
        <w:pStyle w:val="a3"/>
      </w:pPr>
      <w:r>
        <w:t xml:space="preserve">2) </w:t>
      </w:r>
      <w:r>
        <w:rPr>
          <w:rStyle w:val="a4"/>
        </w:rPr>
        <w:t>Воспитывать у дошкольников</w:t>
      </w:r>
      <w:r>
        <w:t xml:space="preserve"> любовь к родной земле, уважение к народному творчеству, к родной природе, традициям народов, н</w:t>
      </w:r>
      <w:r w:rsidR="00B3645F">
        <w:t>аселяющих многонациональный  Оренбургский край</w:t>
      </w:r>
      <w:r>
        <w:t>, и, в частности, родной город, их культуре и людям труда.</w:t>
      </w:r>
    </w:p>
    <w:p w:rsidR="00006D85" w:rsidRDefault="00006D85" w:rsidP="00006D85">
      <w:pPr>
        <w:pStyle w:val="a3"/>
      </w:pPr>
      <w:r>
        <w:t xml:space="preserve">3) </w:t>
      </w:r>
      <w:r>
        <w:rPr>
          <w:rStyle w:val="a4"/>
        </w:rPr>
        <w:t>Воспитывать</w:t>
      </w:r>
      <w:r>
        <w:t xml:space="preserve"> эмоционально-положительное о</w:t>
      </w:r>
      <w:r w:rsidR="00B3645F">
        <w:t>тношение к тем местам, где ребё</w:t>
      </w:r>
      <w:r>
        <w:rPr>
          <w:u w:val="single"/>
        </w:rPr>
        <w:t>нок родился и живет</w:t>
      </w:r>
      <w:r>
        <w:t>: к д</w:t>
      </w:r>
      <w:r w:rsidR="004168A2">
        <w:t>ому (семье, улице, городу, краю)</w:t>
      </w:r>
    </w:p>
    <w:p w:rsidR="00006D85" w:rsidRDefault="00006D85" w:rsidP="00006D85">
      <w:pPr>
        <w:pStyle w:val="a3"/>
      </w:pPr>
      <w:r>
        <w:t xml:space="preserve">4) </w:t>
      </w:r>
      <w:r>
        <w:rPr>
          <w:rStyle w:val="a4"/>
        </w:rPr>
        <w:t>Воспитывать</w:t>
      </w:r>
      <w:r>
        <w:t xml:space="preserve"> </w:t>
      </w:r>
      <w:proofErr w:type="gramStart"/>
      <w:r>
        <w:t>толерантное</w:t>
      </w:r>
      <w:proofErr w:type="gramEnd"/>
      <w:r>
        <w:t xml:space="preserve"> отношения к людям разных национальностей, их традициям.</w:t>
      </w:r>
    </w:p>
    <w:p w:rsidR="00006D85" w:rsidRDefault="00006D85" w:rsidP="00006D85">
      <w:pPr>
        <w:pStyle w:val="a3"/>
      </w:pPr>
      <w:r>
        <w:t xml:space="preserve">5) </w:t>
      </w:r>
      <w:r>
        <w:rPr>
          <w:rStyle w:val="a4"/>
        </w:rPr>
        <w:t>Воспитывать</w:t>
      </w:r>
      <w:r>
        <w:t xml:space="preserve"> чувство ответственности и гордости за достижения родного края.</w:t>
      </w:r>
    </w:p>
    <w:p w:rsidR="00006D85" w:rsidRDefault="00006D85" w:rsidP="00006D85">
      <w:pPr>
        <w:pStyle w:val="a3"/>
      </w:pPr>
      <w:r>
        <w:t xml:space="preserve">На мой взгляд, наиболее плодотворный метод, используемый в моей </w:t>
      </w:r>
      <w:r>
        <w:rPr>
          <w:rStyle w:val="a4"/>
        </w:rPr>
        <w:t xml:space="preserve">работе для воспитания патриотических </w:t>
      </w:r>
      <w:r w:rsidR="00B3645F">
        <w:rPr>
          <w:rStyle w:val="a4"/>
        </w:rPr>
        <w:t>чувств – использ</w:t>
      </w:r>
      <w:r w:rsidR="00D83BD8">
        <w:rPr>
          <w:rStyle w:val="a4"/>
        </w:rPr>
        <w:t>ование технологии макетирования.</w:t>
      </w:r>
    </w:p>
    <w:p w:rsidR="00006D85" w:rsidRDefault="00006D85" w:rsidP="00006D85">
      <w:pPr>
        <w:pStyle w:val="a3"/>
      </w:pPr>
      <w:r>
        <w:lastRenderedPageBreak/>
        <w:t xml:space="preserve">Методика </w:t>
      </w:r>
      <w:r w:rsidR="006D1BB5">
        <w:rPr>
          <w:rStyle w:val="a4"/>
        </w:rPr>
        <w:t>наглядного макетирования</w:t>
      </w:r>
      <w:r>
        <w:rPr>
          <w:rStyle w:val="a4"/>
        </w:rPr>
        <w:t xml:space="preserve"> в практике работы с дошкольниками</w:t>
      </w:r>
      <w:r>
        <w:t xml:space="preserve"> </w:t>
      </w:r>
      <w:r>
        <w:rPr>
          <w:u w:val="single"/>
        </w:rPr>
        <w:t>осуществляется в 3 этапа</w:t>
      </w:r>
      <w:r>
        <w:t>:</w:t>
      </w:r>
    </w:p>
    <w:p w:rsidR="00006D85" w:rsidRDefault="00006D85" w:rsidP="00006D85">
      <w:pPr>
        <w:pStyle w:val="a3"/>
      </w:pPr>
      <w:r>
        <w:t xml:space="preserve">1. Использование готового символа или </w:t>
      </w:r>
      <w:r w:rsidR="006D1BB5">
        <w:rPr>
          <w:rStyle w:val="a4"/>
        </w:rPr>
        <w:t>макета</w:t>
      </w:r>
      <w:r>
        <w:t>. На этом этапе</w:t>
      </w:r>
      <w:r w:rsidR="006D1BB5">
        <w:t xml:space="preserve"> взрослый демонстрирует готовый макет</w:t>
      </w:r>
      <w:r>
        <w:rPr>
          <w:rStyle w:val="a4"/>
        </w:rPr>
        <w:t xml:space="preserve"> или символ</w:t>
      </w:r>
      <w:r w:rsidR="006D1BB5">
        <w:t>, дети его</w:t>
      </w:r>
      <w:r>
        <w:t xml:space="preserve"> рассматривают и разбирают, а затем </w:t>
      </w:r>
      <w:r>
        <w:rPr>
          <w:rStyle w:val="a4"/>
        </w:rPr>
        <w:t>воспроизводят</w:t>
      </w:r>
      <w:r w:rsidR="006D1BB5">
        <w:t xml:space="preserve"> информацию с опорой на этот макет.</w:t>
      </w:r>
    </w:p>
    <w:p w:rsidR="00006D85" w:rsidRDefault="00006D85" w:rsidP="00006D85">
      <w:pPr>
        <w:pStyle w:val="a3"/>
      </w:pPr>
      <w:r>
        <w:t xml:space="preserve">2. Составление </w:t>
      </w:r>
      <w:r w:rsidR="006D1BB5">
        <w:rPr>
          <w:rStyle w:val="a4"/>
        </w:rPr>
        <w:t>макета</w:t>
      </w:r>
      <w:r>
        <w:t xml:space="preserve"> педагога совместно с детьми.</w:t>
      </w:r>
    </w:p>
    <w:p w:rsidR="00006D85" w:rsidRDefault="00006D85" w:rsidP="00006D85">
      <w:pPr>
        <w:pStyle w:val="a3"/>
      </w:pPr>
      <w:r>
        <w:t xml:space="preserve">3. Самостоятельное составление </w:t>
      </w:r>
      <w:r w:rsidR="006D1BB5">
        <w:rPr>
          <w:rStyle w:val="a4"/>
        </w:rPr>
        <w:t>макетов.</w:t>
      </w:r>
    </w:p>
    <w:p w:rsidR="00006D85" w:rsidRDefault="00006D85" w:rsidP="00006D85">
      <w:pPr>
        <w:pStyle w:val="a3"/>
      </w:pPr>
      <w:r>
        <w:t xml:space="preserve">Преимущество выбора </w:t>
      </w:r>
      <w:r w:rsidR="006D1BB5">
        <w:rPr>
          <w:rStyle w:val="a4"/>
        </w:rPr>
        <w:t>технологии макетирования</w:t>
      </w:r>
      <w:r>
        <w:rPr>
          <w:rStyle w:val="a4"/>
        </w:rPr>
        <w:t xml:space="preserve"> для работы по патриотическому воспитанию в том</w:t>
      </w:r>
      <w:r>
        <w:t xml:space="preserve">, что </w:t>
      </w:r>
      <w:r w:rsidR="006D1BB5">
        <w:rPr>
          <w:rStyle w:val="a4"/>
        </w:rPr>
        <w:t xml:space="preserve">макеты </w:t>
      </w:r>
      <w:r>
        <w:rPr>
          <w:rStyle w:val="a4"/>
        </w:rPr>
        <w:t xml:space="preserve"> многофункциональны</w:t>
      </w:r>
      <w:r>
        <w:t xml:space="preserve">. Они могут использоваться на занятиях, в совместной и самостоятельной деятельности. На основе </w:t>
      </w:r>
      <w:r w:rsidR="006D1BB5">
        <w:rPr>
          <w:rStyle w:val="a4"/>
        </w:rPr>
        <w:t>макетов</w:t>
      </w:r>
      <w:r>
        <w:t xml:space="preserve"> можно создать р</w:t>
      </w:r>
      <w:r w:rsidR="006D1BB5">
        <w:t>азнообразные дидактические игры, сюжетно-ролевые игры.</w:t>
      </w:r>
    </w:p>
    <w:p w:rsidR="00006D85" w:rsidRDefault="00006D85" w:rsidP="00006D85">
      <w:pPr>
        <w:pStyle w:val="a3"/>
      </w:pPr>
      <w:r>
        <w:t xml:space="preserve">Для </w:t>
      </w:r>
      <w:r>
        <w:rPr>
          <w:rStyle w:val="a4"/>
        </w:rPr>
        <w:t>дошкольников</w:t>
      </w:r>
      <w:r>
        <w:t xml:space="preserve"> в процессе целенаправленного </w:t>
      </w:r>
      <w:r>
        <w:rPr>
          <w:rStyle w:val="a4"/>
        </w:rPr>
        <w:t>патриотического воспитания</w:t>
      </w:r>
      <w:r>
        <w:t xml:space="preserve"> использую в своей практике разные виды </w:t>
      </w:r>
      <w:r w:rsidR="006D1BB5">
        <w:rPr>
          <w:rStyle w:val="a4"/>
        </w:rPr>
        <w:t>макетов</w:t>
      </w:r>
      <w:proofErr w:type="gramStart"/>
      <w:r>
        <w:t xml:space="preserve"> :</w:t>
      </w:r>
      <w:proofErr w:type="gramEnd"/>
    </w:p>
    <w:p w:rsidR="00006D85" w:rsidRDefault="00006D85" w:rsidP="00006D85">
      <w:pPr>
        <w:pStyle w:val="a3"/>
      </w:pPr>
      <w:r>
        <w:t xml:space="preserve">1. </w:t>
      </w:r>
      <w:proofErr w:type="gramStart"/>
      <w:r>
        <w:t xml:space="preserve">Предметные, в которых </w:t>
      </w:r>
      <w:r>
        <w:rPr>
          <w:rStyle w:val="a4"/>
        </w:rPr>
        <w:t>воспроизводятся</w:t>
      </w:r>
      <w:r>
        <w:t xml:space="preserve"> конструктивные особенности, пропорции, взаимосвязь частей каких-либо объектов. </w:t>
      </w:r>
      <w:proofErr w:type="gramEnd"/>
    </w:p>
    <w:p w:rsidR="00006D85" w:rsidRDefault="00006D85" w:rsidP="00006D85">
      <w:pPr>
        <w:pStyle w:val="a3"/>
      </w:pPr>
      <w:proofErr w:type="gramStart"/>
      <w:r>
        <w:t>Это макет дома (комнатки, бабушка, дедушка, мама, папа, дочка и сын, который мы с детьми конструировали с большим энтузиазмом.</w:t>
      </w:r>
      <w:proofErr w:type="gramEnd"/>
      <w:r>
        <w:t xml:space="preserve"> Макет дома – это своего рода предметная </w:t>
      </w:r>
      <w:r>
        <w:rPr>
          <w:rStyle w:val="a4"/>
        </w:rPr>
        <w:t>модель</w:t>
      </w:r>
      <w:r>
        <w:t xml:space="preserve">, </w:t>
      </w:r>
      <w:r>
        <w:rPr>
          <w:rStyle w:val="a4"/>
        </w:rPr>
        <w:t>моделирующая родину в миниатюре</w:t>
      </w:r>
      <w:r>
        <w:t xml:space="preserve">. Ведь именно с семьи, с домашнего очага для </w:t>
      </w:r>
      <w:r>
        <w:rPr>
          <w:rStyle w:val="a4"/>
        </w:rPr>
        <w:t>дошкольников начинается родина</w:t>
      </w:r>
      <w:r>
        <w:t xml:space="preserve">. </w:t>
      </w:r>
    </w:p>
    <w:p w:rsidR="00006D85" w:rsidRDefault="00006D85" w:rsidP="00006D85">
      <w:pPr>
        <w:pStyle w:val="a3"/>
      </w:pPr>
      <w:r>
        <w:t xml:space="preserve">Огромный интерес у </w:t>
      </w:r>
      <w:r>
        <w:rPr>
          <w:rStyle w:val="a4"/>
        </w:rPr>
        <w:t>детей всех возрастных</w:t>
      </w:r>
      <w:r>
        <w:t xml:space="preserve"> групп вызывают макеты конструирование макета детского сада, где показано здание детского сада, игровые площадки, деревья, мачты освещения, ограждения, дороги. Используемые макеты являются тем самым средством вовлечения, которое формирует целостное представление </w:t>
      </w:r>
      <w:r>
        <w:rPr>
          <w:rStyle w:val="a4"/>
        </w:rPr>
        <w:t>детей об ДОУ</w:t>
      </w:r>
      <w:r>
        <w:t xml:space="preserve">, способствует пониманию детьми взаимосвязей с детским садом, вызывает огромный интерес и </w:t>
      </w:r>
      <w:r>
        <w:rPr>
          <w:rStyle w:val="a4"/>
        </w:rPr>
        <w:t>воспитывает</w:t>
      </w:r>
      <w:r>
        <w:t xml:space="preserve"> любовь к природе и к окружающим людям.</w:t>
      </w:r>
    </w:p>
    <w:p w:rsidR="00006D85" w:rsidRDefault="00006D85" w:rsidP="00006D85">
      <w:pPr>
        <w:pStyle w:val="a3"/>
      </w:pPr>
      <w:r>
        <w:t xml:space="preserve">1. Предметно-схематические </w:t>
      </w:r>
      <w:r>
        <w:rPr>
          <w:rStyle w:val="a4"/>
        </w:rPr>
        <w:t>модели</w:t>
      </w:r>
      <w:r>
        <w:t xml:space="preserve">. В них существенные признаки, связи и отношения представлены в виде предметов-макетов. </w:t>
      </w:r>
    </w:p>
    <w:p w:rsidR="00006D85" w:rsidRDefault="00006D85" w:rsidP="00006D85">
      <w:pPr>
        <w:pStyle w:val="a3"/>
      </w:pPr>
      <w:r>
        <w:t xml:space="preserve">В данном случае, в моей практике </w:t>
      </w:r>
      <w:r w:rsidR="006D1BB5">
        <w:t xml:space="preserve">была применена карта города Орска </w:t>
      </w:r>
      <w:r>
        <w:t xml:space="preserve"> с опорными картинками. В проведении занятий использовалась дидактическая игра </w:t>
      </w:r>
      <w:r w:rsidR="009F7A58">
        <w:rPr>
          <w:i/>
          <w:iCs/>
        </w:rPr>
        <w:t>«Дома города</w:t>
      </w:r>
      <w:r>
        <w:rPr>
          <w:i/>
          <w:iCs/>
        </w:rPr>
        <w:t>»</w:t>
      </w:r>
      <w:r>
        <w:t xml:space="preserve"> </w:t>
      </w:r>
      <w:r w:rsidR="009F7A58">
        <w:rPr>
          <w:i/>
          <w:iCs/>
        </w:rPr>
        <w:t>(подбери картинки для нашего города</w:t>
      </w:r>
      <w:r>
        <w:rPr>
          <w:i/>
          <w:iCs/>
        </w:rPr>
        <w:t>)</w:t>
      </w:r>
    </w:p>
    <w:p w:rsidR="00006D85" w:rsidRDefault="00006D85" w:rsidP="00006D85">
      <w:pPr>
        <w:pStyle w:val="a3"/>
      </w:pPr>
      <w:r>
        <w:t xml:space="preserve">2. </w:t>
      </w:r>
      <w:proofErr w:type="gramStart"/>
      <w:r>
        <w:t xml:space="preserve">Графические </w:t>
      </w:r>
      <w:r>
        <w:rPr>
          <w:rStyle w:val="a4"/>
        </w:rPr>
        <w:t xml:space="preserve">модели </w:t>
      </w:r>
      <w:r>
        <w:rPr>
          <w:i/>
          <w:iCs/>
        </w:rPr>
        <w:t>(графики, схемы и т. д.)</w:t>
      </w:r>
      <w:r>
        <w:t xml:space="preserve"> передают обобщенно </w:t>
      </w:r>
      <w:r>
        <w:rPr>
          <w:i/>
          <w:iCs/>
        </w:rPr>
        <w:t>(условно)</w:t>
      </w:r>
      <w:r>
        <w:t xml:space="preserve"> признаки, связи и отношения явлений.</w:t>
      </w:r>
      <w:proofErr w:type="gramEnd"/>
      <w:r>
        <w:t xml:space="preserve"> Для развития </w:t>
      </w:r>
      <w:r>
        <w:rPr>
          <w:rStyle w:val="a4"/>
        </w:rPr>
        <w:t>патриотических чувств у детей</w:t>
      </w:r>
      <w:r>
        <w:t xml:space="preserve"> с использованием графических </w:t>
      </w:r>
      <w:r>
        <w:rPr>
          <w:rStyle w:val="a4"/>
        </w:rPr>
        <w:t xml:space="preserve">моделей была разработана опорная схема </w:t>
      </w:r>
      <w:r>
        <w:rPr>
          <w:i/>
          <w:iCs/>
        </w:rPr>
        <w:t>(</w:t>
      </w:r>
      <w:proofErr w:type="spellStart"/>
      <w:r>
        <w:rPr>
          <w:i/>
          <w:iCs/>
        </w:rPr>
        <w:t>мнемотаблица</w:t>
      </w:r>
      <w:proofErr w:type="spellEnd"/>
      <w:r>
        <w:rPr>
          <w:i/>
          <w:iCs/>
        </w:rPr>
        <w:t>)</w:t>
      </w:r>
      <w:r>
        <w:t xml:space="preserve"> </w:t>
      </w:r>
      <w:r w:rsidR="0096105A">
        <w:rPr>
          <w:i/>
          <w:iCs/>
        </w:rPr>
        <w:t xml:space="preserve">«Многонациональная </w:t>
      </w:r>
      <w:r w:rsidR="009F7A58">
        <w:rPr>
          <w:i/>
          <w:iCs/>
        </w:rPr>
        <w:t xml:space="preserve"> улица</w:t>
      </w:r>
      <w:r>
        <w:rPr>
          <w:i/>
          <w:iCs/>
        </w:rPr>
        <w:t>»</w:t>
      </w:r>
      <w:r>
        <w:t xml:space="preserve">, </w:t>
      </w:r>
      <w:r w:rsidR="009F7A58">
        <w:rPr>
          <w:i/>
          <w:iCs/>
        </w:rPr>
        <w:t>«Самолеты разных времен</w:t>
      </w:r>
      <w:r>
        <w:rPr>
          <w:i/>
          <w:iCs/>
        </w:rPr>
        <w:t>»</w:t>
      </w:r>
      <w:r>
        <w:t xml:space="preserve">, </w:t>
      </w:r>
      <w:r w:rsidR="009F7A58">
        <w:rPr>
          <w:i/>
          <w:iCs/>
        </w:rPr>
        <w:t>древо семьи.</w:t>
      </w:r>
    </w:p>
    <w:p w:rsidR="00006D85" w:rsidRDefault="00006D85" w:rsidP="00006D85">
      <w:pPr>
        <w:pStyle w:val="a3"/>
      </w:pPr>
      <w:r>
        <w:t xml:space="preserve">В процессе </w:t>
      </w:r>
      <w:r>
        <w:rPr>
          <w:rStyle w:val="a4"/>
        </w:rPr>
        <w:t>раб</w:t>
      </w:r>
      <w:r w:rsidR="009F7A58">
        <w:rPr>
          <w:rStyle w:val="a4"/>
        </w:rPr>
        <w:t>оты макетирования</w:t>
      </w:r>
      <w:r>
        <w:t xml:space="preserve"> разрабатывается особый стиль общения с детьми. Во время бесед не навязывается свое мнение, прослеживается самостоятельность и активность ребенка,</w:t>
      </w:r>
    </w:p>
    <w:p w:rsidR="00006D85" w:rsidRDefault="00006D85" w:rsidP="00006D85">
      <w:pPr>
        <w:pStyle w:val="a3"/>
      </w:pPr>
      <w:r>
        <w:t xml:space="preserve">Также для ознакомления с историей, достопримечательностями, традициями родного города были использованы словесные методы и мнемотехника. </w:t>
      </w:r>
      <w:proofErr w:type="gramStart"/>
      <w:r>
        <w:t xml:space="preserve">Вмести с детьми мы </w:t>
      </w:r>
      <w:r>
        <w:lastRenderedPageBreak/>
        <w:t>составляли</w:t>
      </w:r>
      <w:proofErr w:type="gramEnd"/>
      <w:r>
        <w:t xml:space="preserve"> рассказы и сочиняли сказки по картинкам-подсказкам. Затем, с использованием </w:t>
      </w:r>
      <w:r w:rsidR="0096105A">
        <w:rPr>
          <w:rStyle w:val="a4"/>
        </w:rPr>
        <w:t xml:space="preserve">схем-моделей </w:t>
      </w:r>
      <w:r w:rsidR="0096105A">
        <w:t xml:space="preserve"> </w:t>
      </w:r>
      <w:r>
        <w:t xml:space="preserve"> </w:t>
      </w:r>
      <w:r w:rsidR="0096105A">
        <w:t>строили макеты домов, макеты предметов по тематическому планированию, макеты транспорта.</w:t>
      </w:r>
    </w:p>
    <w:p w:rsidR="00006D85" w:rsidRDefault="00006D85" w:rsidP="00006D85">
      <w:pPr>
        <w:pStyle w:val="a3"/>
      </w:pPr>
      <w:r>
        <w:t xml:space="preserve">Исторические знания, полученные детьми, способствуют формированию чувства принадлежности к семье, детскому коллективу, своему народу и стране, что в свою очередь является надежной основой </w:t>
      </w:r>
      <w:r>
        <w:rPr>
          <w:rStyle w:val="a4"/>
        </w:rPr>
        <w:t>воспитания чувства патриотизма в дошкольном возрасте</w:t>
      </w:r>
      <w:r>
        <w:t xml:space="preserve">. Проведение дополнительных занятий по изучению истории родного края и страны </w:t>
      </w:r>
      <w:r>
        <w:rPr>
          <w:rStyle w:val="a4"/>
        </w:rPr>
        <w:t>посредством моделирования</w:t>
      </w:r>
      <w:r>
        <w:t xml:space="preserve"> макетов памятников культуры и мест исторических событий имеет огромный обучающий, </w:t>
      </w:r>
      <w:r>
        <w:rPr>
          <w:rStyle w:val="a4"/>
        </w:rPr>
        <w:t>воспитательный</w:t>
      </w:r>
      <w:r>
        <w:t xml:space="preserve"> и развивающий потенциал.</w:t>
      </w:r>
    </w:p>
    <w:p w:rsidR="00006D85" w:rsidRDefault="00006D85" w:rsidP="00006D85">
      <w:pPr>
        <w:pStyle w:val="a3"/>
      </w:pPr>
      <w:r>
        <w:t xml:space="preserve">Анализируя результаты проделанной </w:t>
      </w:r>
      <w:r>
        <w:rPr>
          <w:rStyle w:val="a4"/>
        </w:rPr>
        <w:t>работы</w:t>
      </w:r>
      <w:r>
        <w:t xml:space="preserve">, можно сделать вывод, что использование  </w:t>
      </w:r>
      <w:r w:rsidR="0096105A">
        <w:rPr>
          <w:rStyle w:val="a4"/>
        </w:rPr>
        <w:t>макетов</w:t>
      </w:r>
      <w:r>
        <w:rPr>
          <w:rStyle w:val="a4"/>
        </w:rPr>
        <w:t xml:space="preserve"> заметно облегчает дошкольникам процесс восприятия патриотической информации</w:t>
      </w:r>
      <w:r w:rsidR="0096105A">
        <w:rPr>
          <w:rStyle w:val="a4"/>
        </w:rPr>
        <w:t>.</w:t>
      </w:r>
    </w:p>
    <w:p w:rsidR="00006D85" w:rsidRDefault="00006D85" w:rsidP="00006D85">
      <w:pPr>
        <w:pStyle w:val="a3"/>
      </w:pPr>
      <w:r>
        <w:t xml:space="preserve">Итак, я сделала вывод, что в результате освоения детьми </w:t>
      </w:r>
      <w:r>
        <w:rPr>
          <w:rStyle w:val="a4"/>
        </w:rPr>
        <w:t>до</w:t>
      </w:r>
      <w:r w:rsidR="0096105A">
        <w:rPr>
          <w:rStyle w:val="a4"/>
        </w:rPr>
        <w:t>школьного возраста макетирования</w:t>
      </w:r>
      <w:r>
        <w:t xml:space="preserve"> значительно повышается уровень их </w:t>
      </w:r>
      <w:r>
        <w:rPr>
          <w:rStyle w:val="a4"/>
        </w:rPr>
        <w:t>патриотической воспитанности</w:t>
      </w:r>
      <w:r>
        <w:t xml:space="preserve">, которая выражается, прежде всего, в качественно новом отношении к родному краю, семье, детскому саду, окружающих сверстников. </w:t>
      </w:r>
      <w:r w:rsidR="0096105A">
        <w:rPr>
          <w:rStyle w:val="a4"/>
        </w:rPr>
        <w:t xml:space="preserve">Макетирование </w:t>
      </w:r>
      <w:r>
        <w:t xml:space="preserve"> позволяет накапливать </w:t>
      </w:r>
      <w:r>
        <w:rPr>
          <w:rStyle w:val="a4"/>
        </w:rPr>
        <w:t>нравственно-</w:t>
      </w:r>
      <w:r w:rsidRPr="004168A2">
        <w:rPr>
          <w:rStyle w:val="a4"/>
        </w:rPr>
        <w:t xml:space="preserve">патриотический </w:t>
      </w:r>
      <w:hyperlink r:id="rId7" w:tooltip="Опыт работы, практика" w:history="1">
        <w:r w:rsidRPr="004168A2">
          <w:rPr>
            <w:rStyle w:val="a5"/>
            <w:b/>
            <w:bCs/>
            <w:color w:val="auto"/>
          </w:rPr>
          <w:t>опыт отношения к миру</w:t>
        </w:r>
      </w:hyperlink>
      <w:r>
        <w:t>.</w:t>
      </w:r>
    </w:p>
    <w:p w:rsidR="00006D85" w:rsidRDefault="00006D85" w:rsidP="00006D85">
      <w:pPr>
        <w:pStyle w:val="a3"/>
      </w:pPr>
      <w:r>
        <w:rPr>
          <w:u w:val="single"/>
        </w:rPr>
        <w:t>Литература</w:t>
      </w:r>
      <w:r>
        <w:t>:</w:t>
      </w:r>
    </w:p>
    <w:p w:rsidR="00006D85" w:rsidRDefault="00006D85" w:rsidP="00006D85">
      <w:pPr>
        <w:pStyle w:val="a3"/>
      </w:pPr>
      <w:r>
        <w:t>1. Государственная программа «</w:t>
      </w:r>
      <w:r>
        <w:rPr>
          <w:rStyle w:val="a4"/>
        </w:rPr>
        <w:t>Патриотическое воспитание</w:t>
      </w:r>
      <w:r>
        <w:t xml:space="preserve"> граждан Российской Федерации на 2016-2020 годы» от 30.12.2015. – № 1493– М.</w:t>
      </w:r>
      <w:proofErr w:type="gramStart"/>
      <w:r>
        <w:t xml:space="preserve"> :</w:t>
      </w:r>
      <w:proofErr w:type="gramEnd"/>
      <w:r>
        <w:t xml:space="preserve"> УЦ </w:t>
      </w:r>
      <w:proofErr w:type="spellStart"/>
      <w:r>
        <w:t>Пeрспектива</w:t>
      </w:r>
      <w:proofErr w:type="spellEnd"/>
      <w:r>
        <w:t>, 2015. – 62c.</w:t>
      </w:r>
    </w:p>
    <w:p w:rsidR="00006D85" w:rsidRDefault="00006D85" w:rsidP="00006D85">
      <w:pPr>
        <w:pStyle w:val="a3"/>
      </w:pPr>
      <w:r>
        <w:t xml:space="preserve">2. </w:t>
      </w:r>
      <w:proofErr w:type="spellStart"/>
      <w:r>
        <w:t>Федeральный</w:t>
      </w:r>
      <w:proofErr w:type="spellEnd"/>
      <w:r>
        <w:t xml:space="preserve"> </w:t>
      </w:r>
      <w:proofErr w:type="spellStart"/>
      <w:r>
        <w:t>государствeнный</w:t>
      </w:r>
      <w:proofErr w:type="spellEnd"/>
      <w:r>
        <w:t xml:space="preserve"> </w:t>
      </w:r>
      <w:proofErr w:type="spellStart"/>
      <w:r>
        <w:t>образoвательный</w:t>
      </w:r>
      <w:proofErr w:type="spellEnd"/>
      <w:r>
        <w:t xml:space="preserve"> стандарт </w:t>
      </w:r>
      <w:proofErr w:type="spellStart"/>
      <w:r>
        <w:t>дoшкольного</w:t>
      </w:r>
      <w:proofErr w:type="spellEnd"/>
      <w:r>
        <w:t xml:space="preserve"> </w:t>
      </w:r>
      <w:proofErr w:type="spellStart"/>
      <w:r>
        <w:t>oбразования</w:t>
      </w:r>
      <w:proofErr w:type="spellEnd"/>
      <w:r>
        <w:t xml:space="preserve"> </w:t>
      </w:r>
      <w:r>
        <w:rPr>
          <w:i/>
          <w:iCs/>
        </w:rPr>
        <w:t>(ФГOС ДO)</w:t>
      </w:r>
      <w:proofErr w:type="gramStart"/>
      <w:r>
        <w:t xml:space="preserve"> :</w:t>
      </w:r>
      <w:proofErr w:type="gramEnd"/>
      <w:r>
        <w:t xml:space="preserve"> Приказ </w:t>
      </w:r>
      <w:proofErr w:type="spellStart"/>
      <w:r>
        <w:t>М</w:t>
      </w:r>
      <w:proofErr w:type="gramStart"/>
      <w:r>
        <w:t>O</w:t>
      </w:r>
      <w:proofErr w:type="gramEnd"/>
      <w:r>
        <w:t>иН</w:t>
      </w:r>
      <w:proofErr w:type="spellEnd"/>
      <w:r>
        <w:t xml:space="preserve"> РФ от 17.10.2013. – №1155. – М.</w:t>
      </w:r>
      <w:proofErr w:type="gramStart"/>
      <w:r>
        <w:t xml:space="preserve"> :</w:t>
      </w:r>
      <w:proofErr w:type="gramEnd"/>
      <w:r>
        <w:t xml:space="preserve"> УЦ </w:t>
      </w:r>
      <w:proofErr w:type="spellStart"/>
      <w:r>
        <w:t>Пeрспектива</w:t>
      </w:r>
      <w:proofErr w:type="spellEnd"/>
      <w:r>
        <w:t>, 2014. – 32c.</w:t>
      </w:r>
    </w:p>
    <w:p w:rsidR="00006D85" w:rsidRDefault="00006D85" w:rsidP="00006D85">
      <w:pPr>
        <w:pStyle w:val="a3"/>
      </w:pPr>
      <w:r>
        <w:t xml:space="preserve">3. Буре Р. С. Социально-нравственное </w:t>
      </w:r>
      <w:r>
        <w:rPr>
          <w:rStyle w:val="a4"/>
        </w:rPr>
        <w:t>воспитание дошкольников</w:t>
      </w:r>
      <w:r>
        <w:t xml:space="preserve">. Для занятий с детьми 3-7 лет ФГОС </w:t>
      </w:r>
      <w:r>
        <w:rPr>
          <w:i/>
          <w:iCs/>
        </w:rPr>
        <w:t>(м)</w:t>
      </w:r>
      <w:r>
        <w:t>. / Р. С. Буре. – М.</w:t>
      </w:r>
      <w:proofErr w:type="gramStart"/>
      <w:r>
        <w:t xml:space="preserve"> :</w:t>
      </w:r>
      <w:proofErr w:type="gramEnd"/>
      <w:r>
        <w:t xml:space="preserve"> </w:t>
      </w:r>
      <w:r>
        <w:rPr>
          <w:u w:val="single"/>
        </w:rPr>
        <w:t>Издательство</w:t>
      </w:r>
      <w:r>
        <w:t>: Мозаика-Синтез, 2015. – 80с.</w:t>
      </w:r>
    </w:p>
    <w:p w:rsidR="00006D85" w:rsidRDefault="00006D85" w:rsidP="00006D85">
      <w:pPr>
        <w:pStyle w:val="a3"/>
      </w:pPr>
      <w:r>
        <w:t xml:space="preserve">4. Гусев Д. А. Малая родина в </w:t>
      </w:r>
      <w:r>
        <w:rPr>
          <w:rStyle w:val="a4"/>
        </w:rPr>
        <w:t>патриотическом воспитании дошкольников</w:t>
      </w:r>
      <w:r>
        <w:t>. / Д. А. Гусев, К. В. Васильева // Молодой ученый. – 2014. – №21.1. – С. 170-173.</w:t>
      </w:r>
    </w:p>
    <w:p w:rsidR="00006D85" w:rsidRDefault="00006D85" w:rsidP="00006D85">
      <w:pPr>
        <w:pStyle w:val="a3"/>
      </w:pPr>
      <w:r>
        <w:t xml:space="preserve">5. </w:t>
      </w:r>
      <w:proofErr w:type="spellStart"/>
      <w:r>
        <w:t>Маханева</w:t>
      </w:r>
      <w:proofErr w:type="spellEnd"/>
      <w:r>
        <w:t xml:space="preserve"> М. Д. </w:t>
      </w:r>
      <w:r>
        <w:rPr>
          <w:rStyle w:val="a4"/>
        </w:rPr>
        <w:t>Нравственно-патриотическое воспитание детей старшего дошкольного возраста</w:t>
      </w:r>
      <w:proofErr w:type="gramStart"/>
      <w:r>
        <w:t xml:space="preserve"> :</w:t>
      </w:r>
      <w:proofErr w:type="gramEnd"/>
      <w:r>
        <w:t xml:space="preserve"> методическое пособие. / </w:t>
      </w:r>
      <w:proofErr w:type="spellStart"/>
      <w:r>
        <w:t>Маханева</w:t>
      </w:r>
      <w:proofErr w:type="spellEnd"/>
      <w:r>
        <w:t xml:space="preserve"> М. Д. – М.</w:t>
      </w:r>
      <w:proofErr w:type="gramStart"/>
      <w:r>
        <w:t xml:space="preserve"> :</w:t>
      </w:r>
      <w:proofErr w:type="gramEnd"/>
      <w:r>
        <w:t xml:space="preserve"> Сфера, 2011. – 96с.</w:t>
      </w:r>
    </w:p>
    <w:p w:rsidR="00006D85" w:rsidRDefault="00006D85" w:rsidP="00006D85">
      <w:pPr>
        <w:pStyle w:val="a3"/>
      </w:pPr>
      <w:r>
        <w:t>6. Парамонова Л. А. Теория и методика творческого конструирования в детском саду. / Л. А. Парамонова. – М.</w:t>
      </w:r>
      <w:proofErr w:type="gramStart"/>
      <w:r>
        <w:t xml:space="preserve"> :</w:t>
      </w:r>
      <w:proofErr w:type="gramEnd"/>
      <w:r>
        <w:t xml:space="preserve"> Академия, 2012. – 186 с.</w:t>
      </w:r>
    </w:p>
    <w:p w:rsidR="00006D85" w:rsidRDefault="00006D85" w:rsidP="00006D85">
      <w:pPr>
        <w:pStyle w:val="a3"/>
      </w:pPr>
      <w:r>
        <w:t xml:space="preserve">7. Руденко М. А. Технология </w:t>
      </w:r>
      <w:r>
        <w:rPr>
          <w:rStyle w:val="a4"/>
        </w:rPr>
        <w:t>наглядного моделирования</w:t>
      </w:r>
      <w:r>
        <w:t xml:space="preserve">. Символическая деятельность // </w:t>
      </w:r>
      <w:r>
        <w:rPr>
          <w:rStyle w:val="a4"/>
        </w:rPr>
        <w:t>Дошкольное воспитание</w:t>
      </w:r>
      <w:r>
        <w:t>. – 2012. – № 4. – С. 5-8</w:t>
      </w:r>
    </w:p>
    <w:p w:rsidR="00006D85" w:rsidRDefault="00006D85" w:rsidP="00006D85">
      <w:pPr>
        <w:pStyle w:val="a3"/>
      </w:pPr>
      <w:r>
        <w:t xml:space="preserve">8. Черемных С. В. </w:t>
      </w:r>
      <w:r>
        <w:rPr>
          <w:rStyle w:val="a4"/>
        </w:rPr>
        <w:t>Воспитание патриотических чу</w:t>
      </w:r>
      <w:proofErr w:type="gramStart"/>
      <w:r>
        <w:rPr>
          <w:rStyle w:val="a4"/>
        </w:rPr>
        <w:t>вств в д</w:t>
      </w:r>
      <w:proofErr w:type="gramEnd"/>
      <w:r>
        <w:rPr>
          <w:rStyle w:val="a4"/>
        </w:rPr>
        <w:t>ошкольном возрасте // Молодой ученый</w:t>
      </w:r>
      <w:r>
        <w:t>. – 2014. – №20. – С. 639-641.</w:t>
      </w:r>
    </w:p>
    <w:p w:rsidR="00006D85" w:rsidRDefault="00006D85" w:rsidP="00006D85">
      <w:pPr>
        <w:pStyle w:val="a3"/>
      </w:pPr>
      <w:r>
        <w:t xml:space="preserve">9. Федорова А. М. Создание макетов – средство </w:t>
      </w:r>
      <w:r>
        <w:rPr>
          <w:rStyle w:val="a4"/>
        </w:rPr>
        <w:t>нравственно-патриотического воспитания</w:t>
      </w:r>
      <w:r>
        <w:t xml:space="preserve">. / А. М. Федорова // Психология, социология и педагогика. – 2015. – № 1 </w:t>
      </w:r>
    </w:p>
    <w:p w:rsidR="0096105A" w:rsidRDefault="0096105A" w:rsidP="00006D85">
      <w:pPr>
        <w:pStyle w:val="a3"/>
        <w:rPr>
          <w:i/>
          <w:iCs/>
        </w:rPr>
      </w:pPr>
    </w:p>
    <w:p w:rsidR="0096105A" w:rsidRDefault="0096105A" w:rsidP="00006D85">
      <w:pPr>
        <w:pStyle w:val="a3"/>
        <w:rPr>
          <w:i/>
          <w:iCs/>
        </w:rPr>
      </w:pPr>
    </w:p>
    <w:p w:rsidR="0096105A" w:rsidRDefault="0096105A" w:rsidP="00006D85">
      <w:pPr>
        <w:pStyle w:val="a3"/>
        <w:rPr>
          <w:i/>
          <w:iCs/>
        </w:rPr>
      </w:pPr>
    </w:p>
    <w:p w:rsidR="0096105A" w:rsidRDefault="0096105A" w:rsidP="00006D85">
      <w:pPr>
        <w:pStyle w:val="a3"/>
        <w:rPr>
          <w:i/>
          <w:iCs/>
        </w:rPr>
      </w:pPr>
    </w:p>
    <w:p w:rsidR="0096105A" w:rsidRDefault="00944F73" w:rsidP="00006D85">
      <w:pPr>
        <w:pStyle w:val="a3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537B2FEA" wp14:editId="37EA093D">
            <wp:extent cx="5543550" cy="3086100"/>
            <wp:effectExtent l="0" t="0" r="0" b="0"/>
            <wp:docPr id="1" name="Рисунок 1" descr="C:\Users\User\Desktop\IMG_20240304_074748_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0304_074748_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250" cy="308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5A" w:rsidRDefault="0096105A" w:rsidP="00006D85">
      <w:pPr>
        <w:pStyle w:val="a3"/>
        <w:rPr>
          <w:i/>
          <w:iCs/>
        </w:rPr>
      </w:pPr>
    </w:p>
    <w:p w:rsidR="0096105A" w:rsidRDefault="0096105A" w:rsidP="00006D85">
      <w:pPr>
        <w:pStyle w:val="a3"/>
        <w:rPr>
          <w:i/>
          <w:iCs/>
        </w:rPr>
      </w:pPr>
    </w:p>
    <w:p w:rsidR="0096105A" w:rsidRDefault="0096105A" w:rsidP="00006D85">
      <w:pPr>
        <w:pStyle w:val="a3"/>
        <w:rPr>
          <w:i/>
          <w:iCs/>
        </w:rPr>
      </w:pPr>
    </w:p>
    <w:p w:rsidR="0096105A" w:rsidRDefault="00944F73" w:rsidP="00006D85">
      <w:pPr>
        <w:pStyle w:val="a3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19992D43" wp14:editId="246A0FED">
            <wp:extent cx="5940425" cy="3324860"/>
            <wp:effectExtent l="0" t="0" r="3175" b="8890"/>
            <wp:docPr id="3" name="Рисунок 3" descr="C:\Users\User\Desktop\detsad-403676-145355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etsad-403676-14535522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5A" w:rsidRDefault="0096105A" w:rsidP="00006D85">
      <w:pPr>
        <w:pStyle w:val="a3"/>
        <w:rPr>
          <w:i/>
          <w:iCs/>
        </w:rPr>
      </w:pPr>
    </w:p>
    <w:p w:rsidR="0096105A" w:rsidRDefault="0096105A" w:rsidP="00006D85">
      <w:pPr>
        <w:pStyle w:val="a3"/>
        <w:rPr>
          <w:i/>
          <w:iCs/>
        </w:rPr>
      </w:pPr>
    </w:p>
    <w:p w:rsidR="0096105A" w:rsidRDefault="00944F73" w:rsidP="00006D85">
      <w:pPr>
        <w:pStyle w:val="a3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4A16335C" wp14:editId="50BD2C6F">
            <wp:extent cx="5940425" cy="7920355"/>
            <wp:effectExtent l="0" t="0" r="3175" b="4445"/>
            <wp:docPr id="5" name="Рисунок 5" descr="C:\Users\User\Desktop\IMG_20240304_074805_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40304_074805_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5A" w:rsidRDefault="0096105A" w:rsidP="00006D85">
      <w:pPr>
        <w:pStyle w:val="a3"/>
        <w:rPr>
          <w:i/>
          <w:iCs/>
        </w:rPr>
      </w:pPr>
    </w:p>
    <w:p w:rsidR="0096105A" w:rsidRDefault="0096105A" w:rsidP="00006D85">
      <w:pPr>
        <w:pStyle w:val="a3"/>
        <w:rPr>
          <w:i/>
          <w:iCs/>
        </w:rPr>
      </w:pPr>
    </w:p>
    <w:p w:rsidR="0096105A" w:rsidRDefault="0096105A" w:rsidP="00006D85">
      <w:pPr>
        <w:pStyle w:val="a3"/>
        <w:rPr>
          <w:i/>
          <w:iCs/>
        </w:rPr>
      </w:pPr>
    </w:p>
    <w:p w:rsidR="0096105A" w:rsidRDefault="0096105A" w:rsidP="00006D85">
      <w:pPr>
        <w:pStyle w:val="a3"/>
        <w:rPr>
          <w:i/>
          <w:iCs/>
        </w:rPr>
      </w:pPr>
    </w:p>
    <w:p w:rsidR="0096105A" w:rsidRDefault="0096105A" w:rsidP="00006D85">
      <w:pPr>
        <w:pStyle w:val="a3"/>
        <w:rPr>
          <w:i/>
          <w:iCs/>
        </w:rPr>
      </w:pPr>
    </w:p>
    <w:p w:rsidR="0096105A" w:rsidRDefault="0096105A" w:rsidP="00006D85">
      <w:pPr>
        <w:pStyle w:val="a3"/>
        <w:rPr>
          <w:i/>
          <w:iCs/>
        </w:rPr>
      </w:pPr>
    </w:p>
    <w:p w:rsidR="00E67CFD" w:rsidRDefault="00E67CFD" w:rsidP="00104AFB">
      <w:pPr>
        <w:rPr>
          <w:rFonts w:ascii="Times New Roman" w:hAnsi="Times New Roman" w:cs="Times New Roman"/>
        </w:rPr>
      </w:pPr>
    </w:p>
    <w:p w:rsidR="00944F73" w:rsidRDefault="00944F73" w:rsidP="00104AF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524BF2C" wp14:editId="4DC6DDE4">
            <wp:extent cx="5940425" cy="7920355"/>
            <wp:effectExtent l="0" t="0" r="3175" b="4445"/>
            <wp:docPr id="8" name="Рисунок 8" descr="C:\Users\User\Desktop\IMG_20240304_074715_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40304_074715_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F73" w:rsidRPr="00E67CFD" w:rsidRDefault="00944F73" w:rsidP="00104AFB">
      <w:pPr>
        <w:rPr>
          <w:rFonts w:ascii="Times New Roman" w:hAnsi="Times New Roman" w:cs="Times New Roman"/>
        </w:rPr>
      </w:pPr>
      <w:bookmarkStart w:id="0" w:name="_GoBack"/>
      <w:bookmarkEnd w:id="0"/>
    </w:p>
    <w:p w:rsidR="006D1BB5" w:rsidRDefault="006D1BB5"/>
    <w:sectPr w:rsidR="006D1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C7E05"/>
    <w:multiLevelType w:val="multilevel"/>
    <w:tmpl w:val="90407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7B2"/>
    <w:rsid w:val="00006D85"/>
    <w:rsid w:val="00104AFB"/>
    <w:rsid w:val="00225670"/>
    <w:rsid w:val="00345236"/>
    <w:rsid w:val="004168A2"/>
    <w:rsid w:val="006D1BB5"/>
    <w:rsid w:val="00944F73"/>
    <w:rsid w:val="0096105A"/>
    <w:rsid w:val="009977B2"/>
    <w:rsid w:val="009F7A58"/>
    <w:rsid w:val="00B3645F"/>
    <w:rsid w:val="00D83BD8"/>
    <w:rsid w:val="00E67CFD"/>
    <w:rsid w:val="00FA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6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6D85"/>
    <w:rPr>
      <w:b/>
      <w:bCs/>
    </w:rPr>
  </w:style>
  <w:style w:type="character" w:styleId="a5">
    <w:name w:val="Hyperlink"/>
    <w:basedOn w:val="a0"/>
    <w:uiPriority w:val="99"/>
    <w:semiHidden/>
    <w:unhideWhenUsed/>
    <w:rsid w:val="00006D8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44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4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6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6D85"/>
    <w:rPr>
      <w:b/>
      <w:bCs/>
    </w:rPr>
  </w:style>
  <w:style w:type="character" w:styleId="a5">
    <w:name w:val="Hyperlink"/>
    <w:basedOn w:val="a0"/>
    <w:uiPriority w:val="99"/>
    <w:semiHidden/>
    <w:unhideWhenUsed/>
    <w:rsid w:val="00006D8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44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4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9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maam.ru/obrazovanie/opyt-rabot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nravstvenno-patrioticheskoe-vospitanie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1637</Words>
  <Characters>9332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2024-02-28T15:06:00Z</dcterms:created>
  <dcterms:modified xsi:type="dcterms:W3CDTF">2024-03-04T07:49:00Z</dcterms:modified>
</cp:coreProperties>
</file>