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94" w:rsidRDefault="000D7D94" w:rsidP="000D7D94">
      <w:pPr>
        <w:tabs>
          <w:tab w:val="left" w:pos="3420"/>
        </w:tabs>
        <w:jc w:val="center"/>
        <w:rPr>
          <w:rFonts w:ascii="Times New Roman" w:hAnsi="Times New Roman" w:cs="Times New Roman"/>
          <w:b/>
          <w:sz w:val="28"/>
          <w:szCs w:val="28"/>
        </w:rPr>
      </w:pPr>
      <w:bookmarkStart w:id="0" w:name="_GoBack"/>
      <w:bookmarkEnd w:id="0"/>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дошкольное образовательное автономное учреждение                    «Детский сад № 59 комбинированного вида «Ручеёк»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 Орска.</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ТЕМА: «УЧИМ РЕБЁНКА ОБЩАТЬСЯ»</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7D94" w:rsidRDefault="000D7D94" w:rsidP="000D7D94">
      <w:pPr>
        <w:tabs>
          <w:tab w:val="left" w:pos="1134"/>
        </w:tabs>
        <w:jc w:val="center"/>
        <w:rPr>
          <w:rFonts w:ascii="Times New Roman" w:hAnsi="Times New Roman" w:cs="Times New Roman"/>
          <w:b/>
          <w:sz w:val="28"/>
          <w:szCs w:val="28"/>
        </w:rPr>
      </w:pPr>
    </w:p>
    <w:p w:rsidR="000D7D94" w:rsidRDefault="000D7D94" w:rsidP="000D7D94">
      <w:pPr>
        <w:tabs>
          <w:tab w:val="left" w:pos="1134"/>
        </w:tabs>
        <w:jc w:val="center"/>
        <w:rPr>
          <w:rFonts w:ascii="Times New Roman" w:hAnsi="Times New Roman" w:cs="Times New Roman"/>
          <w:b/>
          <w:sz w:val="28"/>
          <w:szCs w:val="28"/>
        </w:rPr>
      </w:pPr>
    </w:p>
    <w:p w:rsidR="000D7D94" w:rsidRDefault="000D7D94" w:rsidP="000D7D94">
      <w:pPr>
        <w:tabs>
          <w:tab w:val="left" w:pos="1134"/>
        </w:tabs>
        <w:jc w:val="center"/>
        <w:rPr>
          <w:rFonts w:ascii="Times New Roman" w:hAnsi="Times New Roman" w:cs="Times New Roman"/>
          <w:b/>
          <w:sz w:val="28"/>
          <w:szCs w:val="28"/>
        </w:rPr>
      </w:pPr>
    </w:p>
    <w:p w:rsidR="000D7D94" w:rsidRDefault="000D7D94" w:rsidP="000D7D94">
      <w:pPr>
        <w:tabs>
          <w:tab w:val="left" w:pos="1134"/>
        </w:tabs>
        <w:jc w:val="center"/>
        <w:rPr>
          <w:rFonts w:ascii="Times New Roman" w:hAnsi="Times New Roman" w:cs="Times New Roman"/>
          <w:b/>
          <w:sz w:val="28"/>
          <w:szCs w:val="28"/>
        </w:rPr>
      </w:pPr>
      <w:r>
        <w:rPr>
          <w:rFonts w:ascii="Times New Roman" w:hAnsi="Times New Roman" w:cs="Times New Roman"/>
          <w:b/>
          <w:sz w:val="28"/>
          <w:szCs w:val="28"/>
        </w:rPr>
        <w:t>ВОСПИТАТЕЛЬ:</w:t>
      </w:r>
    </w:p>
    <w:p w:rsidR="000D7D94" w:rsidRDefault="00B27C6A" w:rsidP="000D7D94">
      <w:pPr>
        <w:tabs>
          <w:tab w:val="left" w:pos="1134"/>
        </w:tabs>
        <w:jc w:val="center"/>
        <w:rPr>
          <w:rFonts w:ascii="Times New Roman" w:hAnsi="Times New Roman" w:cs="Times New Roman"/>
          <w:b/>
          <w:sz w:val="28"/>
          <w:szCs w:val="28"/>
        </w:rPr>
      </w:pPr>
      <w:r>
        <w:rPr>
          <w:rFonts w:ascii="Times New Roman" w:hAnsi="Times New Roman" w:cs="Times New Roman"/>
          <w:b/>
          <w:sz w:val="28"/>
          <w:szCs w:val="28"/>
        </w:rPr>
        <w:t>КЕРН ЛАРИСЫ ВИКТОРОВНЫ</w:t>
      </w: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0D7D94" w:rsidRDefault="000D7D94"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412E3B" w:rsidRDefault="00412E3B" w:rsidP="000D7D94">
      <w:pPr>
        <w:tabs>
          <w:tab w:val="left" w:pos="3420"/>
        </w:tabs>
        <w:jc w:val="center"/>
        <w:rPr>
          <w:rFonts w:ascii="Times New Roman" w:hAnsi="Times New Roman" w:cs="Times New Roman"/>
          <w:b/>
          <w:sz w:val="28"/>
          <w:szCs w:val="28"/>
        </w:rPr>
      </w:pPr>
    </w:p>
    <w:p w:rsidR="000D7D94" w:rsidRDefault="00412E3B" w:rsidP="000D7D94">
      <w:pPr>
        <w:tabs>
          <w:tab w:val="left" w:pos="3420"/>
        </w:tabs>
        <w:jc w:val="center"/>
        <w:rPr>
          <w:rFonts w:ascii="Times New Roman" w:hAnsi="Times New Roman" w:cs="Times New Roman"/>
          <w:b/>
          <w:sz w:val="28"/>
          <w:szCs w:val="28"/>
        </w:rPr>
      </w:pPr>
      <w:r>
        <w:rPr>
          <w:rFonts w:ascii="Times New Roman" w:hAnsi="Times New Roman" w:cs="Times New Roman"/>
          <w:b/>
          <w:sz w:val="28"/>
          <w:szCs w:val="28"/>
        </w:rPr>
        <w:t>г. Орск, 2024</w:t>
      </w:r>
      <w:r w:rsidR="000D7D94">
        <w:rPr>
          <w:rFonts w:ascii="Times New Roman" w:hAnsi="Times New Roman" w:cs="Times New Roman"/>
          <w:b/>
          <w:sz w:val="28"/>
          <w:szCs w:val="28"/>
        </w:rPr>
        <w:t xml:space="preserve"> г.</w:t>
      </w:r>
    </w:p>
    <w:p w:rsidR="000D7D94" w:rsidRDefault="000D7D94" w:rsidP="000D7D94">
      <w:pPr>
        <w:spacing w:before="225" w:after="225"/>
        <w:rPr>
          <w:rFonts w:ascii="Arial" w:eastAsia="Times New Roman" w:hAnsi="Arial" w:cs="Arial"/>
          <w:color w:val="111111"/>
          <w:sz w:val="27"/>
          <w:szCs w:val="27"/>
          <w:lang w:eastAsia="ru-RU"/>
        </w:rPr>
      </w:pPr>
    </w:p>
    <w:p w:rsidR="000D7D94" w:rsidRDefault="000D7D94" w:rsidP="0095090B">
      <w:pPr>
        <w:spacing w:before="225" w:after="225"/>
        <w:ind w:firstLine="360"/>
        <w:jc w:val="both"/>
        <w:rPr>
          <w:rFonts w:ascii="Times New Roman" w:eastAsia="Times New Roman" w:hAnsi="Times New Roman" w:cs="Times New Roman"/>
          <w:color w:val="111111"/>
          <w:sz w:val="28"/>
          <w:szCs w:val="28"/>
          <w:lang w:eastAsia="ru-RU"/>
        </w:rPr>
      </w:pPr>
    </w:p>
    <w:p w:rsidR="00620315" w:rsidRPr="0095090B" w:rsidRDefault="00620315"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lastRenderedPageBreak/>
        <w:t>Каждому родителю обязательно х</w:t>
      </w:r>
      <w:r w:rsidR="001D161F" w:rsidRPr="0095090B">
        <w:rPr>
          <w:rFonts w:ascii="Times New Roman" w:eastAsia="Times New Roman" w:hAnsi="Times New Roman" w:cs="Times New Roman"/>
          <w:color w:val="111111"/>
          <w:sz w:val="28"/>
          <w:szCs w:val="28"/>
          <w:lang w:eastAsia="ru-RU"/>
        </w:rPr>
        <w:t xml:space="preserve">очется видеть </w:t>
      </w:r>
      <w:r w:rsidRPr="0095090B">
        <w:rPr>
          <w:rFonts w:ascii="Times New Roman" w:eastAsia="Times New Roman" w:hAnsi="Times New Roman" w:cs="Times New Roman"/>
          <w:color w:val="111111"/>
          <w:sz w:val="28"/>
          <w:szCs w:val="28"/>
          <w:lang w:eastAsia="ru-RU"/>
        </w:rPr>
        <w:t xml:space="preserve">своего </w:t>
      </w:r>
      <w:r w:rsidR="001D161F" w:rsidRPr="0095090B">
        <w:rPr>
          <w:rFonts w:ascii="Times New Roman" w:eastAsia="Times New Roman" w:hAnsi="Times New Roman" w:cs="Times New Roman"/>
          <w:color w:val="111111"/>
          <w:sz w:val="28"/>
          <w:szCs w:val="28"/>
          <w:lang w:eastAsia="ru-RU"/>
        </w:rPr>
        <w:t>ребёнка счастливым, улыбающимися, умеющими общаться с окружающими людьми. Но не всегда ребенку самому удается разобраться в сложном мире взаимоотношений с сверстникам и взрослыми. Задача взрослых – помочь ему в этом.</w:t>
      </w:r>
    </w:p>
    <w:p w:rsidR="001D161F" w:rsidRPr="0095090B" w:rsidRDefault="00620315" w:rsidP="0095090B">
      <w:pPr>
        <w:spacing w:before="225" w:after="225"/>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bdr w:val="none" w:sz="0" w:space="0" w:color="auto" w:frame="1"/>
          <w:lang w:eastAsia="ru-RU"/>
        </w:rPr>
        <w:t>Для того</w:t>
      </w:r>
      <w:r w:rsidR="00FC34CF" w:rsidRPr="0095090B">
        <w:rPr>
          <w:rFonts w:ascii="Times New Roman" w:eastAsia="Times New Roman" w:hAnsi="Times New Roman" w:cs="Times New Roman"/>
          <w:color w:val="111111"/>
          <w:sz w:val="28"/>
          <w:szCs w:val="28"/>
          <w:bdr w:val="none" w:sz="0" w:space="0" w:color="auto" w:frame="1"/>
          <w:lang w:eastAsia="ru-RU"/>
        </w:rPr>
        <w:t xml:space="preserve">, </w:t>
      </w:r>
      <w:r w:rsidRPr="0095090B">
        <w:rPr>
          <w:rFonts w:ascii="Times New Roman" w:eastAsia="Times New Roman" w:hAnsi="Times New Roman" w:cs="Times New Roman"/>
          <w:color w:val="111111"/>
          <w:sz w:val="28"/>
          <w:szCs w:val="28"/>
          <w:bdr w:val="none" w:sz="0" w:space="0" w:color="auto" w:frame="1"/>
          <w:lang w:eastAsia="ru-RU"/>
        </w:rPr>
        <w:t>чтобы ребенок приобрел с</w:t>
      </w:r>
      <w:r w:rsidR="001D161F" w:rsidRPr="0095090B">
        <w:rPr>
          <w:rFonts w:ascii="Times New Roman" w:eastAsia="Times New Roman" w:hAnsi="Times New Roman" w:cs="Times New Roman"/>
          <w:color w:val="111111"/>
          <w:sz w:val="28"/>
          <w:szCs w:val="28"/>
          <w:bdr w:val="none" w:sz="0" w:space="0" w:color="auto" w:frame="1"/>
          <w:lang w:eastAsia="ru-RU"/>
        </w:rPr>
        <w:t>пособность к общению</w:t>
      </w:r>
      <w:r w:rsidR="00FC34CF" w:rsidRPr="0095090B">
        <w:rPr>
          <w:rFonts w:ascii="Times New Roman" w:eastAsia="Times New Roman" w:hAnsi="Times New Roman" w:cs="Times New Roman"/>
          <w:color w:val="111111"/>
          <w:sz w:val="28"/>
          <w:szCs w:val="28"/>
          <w:bdr w:val="none" w:sz="0" w:space="0" w:color="auto" w:frame="1"/>
          <w:lang w:eastAsia="ru-RU"/>
        </w:rPr>
        <w:t>,</w:t>
      </w:r>
      <w:r w:rsidR="0095090B">
        <w:rPr>
          <w:rFonts w:ascii="Times New Roman" w:eastAsia="Times New Roman" w:hAnsi="Times New Roman" w:cs="Times New Roman"/>
          <w:color w:val="111111"/>
          <w:sz w:val="28"/>
          <w:szCs w:val="28"/>
          <w:bdr w:val="none" w:sz="0" w:space="0" w:color="auto" w:frame="1"/>
          <w:lang w:eastAsia="ru-RU"/>
        </w:rPr>
        <w:t xml:space="preserve"> </w:t>
      </w:r>
      <w:r w:rsidRPr="0095090B">
        <w:rPr>
          <w:rFonts w:ascii="Times New Roman" w:eastAsia="Times New Roman" w:hAnsi="Times New Roman" w:cs="Times New Roman"/>
          <w:color w:val="111111"/>
          <w:sz w:val="28"/>
          <w:szCs w:val="28"/>
          <w:bdr w:val="none" w:sz="0" w:space="0" w:color="auto" w:frame="1"/>
          <w:lang w:eastAsia="ru-RU"/>
        </w:rPr>
        <w:t>необходимо</w:t>
      </w:r>
      <w:proofErr w:type="gramStart"/>
      <w:r w:rsidRPr="0095090B">
        <w:rPr>
          <w:rFonts w:ascii="Times New Roman" w:eastAsia="Times New Roman" w:hAnsi="Times New Roman" w:cs="Times New Roman"/>
          <w:color w:val="111111"/>
          <w:sz w:val="28"/>
          <w:szCs w:val="28"/>
          <w:bdr w:val="none" w:sz="0" w:space="0" w:color="auto" w:frame="1"/>
          <w:lang w:eastAsia="ru-RU"/>
        </w:rPr>
        <w:t xml:space="preserve"> </w:t>
      </w:r>
      <w:r w:rsidR="00FC34CF" w:rsidRPr="0095090B">
        <w:rPr>
          <w:rFonts w:ascii="Times New Roman" w:eastAsia="Times New Roman" w:hAnsi="Times New Roman" w:cs="Times New Roman"/>
          <w:color w:val="111111"/>
          <w:sz w:val="28"/>
          <w:szCs w:val="28"/>
          <w:bdr w:val="none" w:sz="0" w:space="0" w:color="auto" w:frame="1"/>
          <w:lang w:eastAsia="ru-RU"/>
        </w:rPr>
        <w:t>:</w:t>
      </w:r>
      <w:proofErr w:type="gramEnd"/>
    </w:p>
    <w:p w:rsidR="001D161F" w:rsidRPr="0095090B" w:rsidRDefault="001D161F" w:rsidP="0095090B">
      <w:pPr>
        <w:spacing w:before="225" w:after="225"/>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Желание вступать в контакт с окружающими («Я хочу!»).</w:t>
      </w:r>
    </w:p>
    <w:p w:rsidR="00FC34CF" w:rsidRPr="0095090B" w:rsidRDefault="001D161F" w:rsidP="0095090B">
      <w:pPr>
        <w:spacing w:before="225" w:after="225"/>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253796" w:rsidRPr="00FC34CF" w:rsidRDefault="00253796" w:rsidP="0095090B">
      <w:pPr>
        <w:spacing w:before="225" w:after="225"/>
        <w:jc w:val="both"/>
        <w:rPr>
          <w:rFonts w:ascii="Times New Roman" w:eastAsia="Times New Roman" w:hAnsi="Times New Roman" w:cs="Times New Roman"/>
          <w:sz w:val="28"/>
          <w:szCs w:val="28"/>
          <w:lang w:eastAsia="ru-RU"/>
        </w:rPr>
      </w:pPr>
      <w:r w:rsidRPr="00FC34CF">
        <w:rPr>
          <w:rStyle w:val="c2"/>
          <w:rFonts w:ascii="Times New Roman" w:hAnsi="Times New Roman" w:cs="Times New Roman"/>
          <w:color w:val="FF0000"/>
          <w:sz w:val="28"/>
          <w:szCs w:val="28"/>
        </w:rPr>
        <w:t xml:space="preserve"> </w:t>
      </w:r>
      <w:r w:rsidRPr="00FC34CF">
        <w:rPr>
          <w:rStyle w:val="c2"/>
          <w:rFonts w:ascii="Times New Roman" w:hAnsi="Times New Roman" w:cs="Times New Roman"/>
          <w:sz w:val="28"/>
          <w:szCs w:val="28"/>
        </w:rPr>
        <w:t>До определенного возраста малыш понимает гораздо больше слов, чем может произнести. Это называется «пассивная речь». Как можно помочь ребенку скорее сделать ее «активной»?</w:t>
      </w:r>
    </w:p>
    <w:p w:rsidR="00253796" w:rsidRPr="00FC34CF" w:rsidRDefault="00253796" w:rsidP="0095090B">
      <w:pPr>
        <w:pStyle w:val="c5"/>
        <w:shd w:val="clear" w:color="auto" w:fill="FFFFFF"/>
        <w:spacing w:before="0" w:beforeAutospacing="0" w:after="0" w:afterAutospacing="0"/>
        <w:jc w:val="both"/>
        <w:rPr>
          <w:sz w:val="28"/>
          <w:szCs w:val="28"/>
        </w:rPr>
      </w:pPr>
      <w:r w:rsidRPr="00FC34CF">
        <w:rPr>
          <w:rStyle w:val="c2"/>
          <w:sz w:val="28"/>
          <w:szCs w:val="28"/>
        </w:rPr>
        <w:t>• Старайтесь, чтобы ваша речь была наполнена эмоциями.</w:t>
      </w:r>
    </w:p>
    <w:p w:rsidR="00FC34CF" w:rsidRPr="00FC34CF" w:rsidRDefault="00253796" w:rsidP="0095090B">
      <w:pPr>
        <w:pStyle w:val="c5"/>
        <w:shd w:val="clear" w:color="auto" w:fill="FFFFFF"/>
        <w:spacing w:before="0" w:beforeAutospacing="0" w:after="0" w:afterAutospacing="0"/>
        <w:jc w:val="both"/>
        <w:rPr>
          <w:color w:val="FF0000"/>
          <w:sz w:val="28"/>
          <w:szCs w:val="28"/>
        </w:rPr>
      </w:pPr>
      <w:r w:rsidRPr="00FC34CF">
        <w:rPr>
          <w:rStyle w:val="c2"/>
          <w:sz w:val="28"/>
          <w:szCs w:val="28"/>
        </w:rPr>
        <w:t>• Читайте вслух сказки и включайте аудиокниги</w:t>
      </w:r>
      <w:r w:rsidRPr="00FC34CF">
        <w:rPr>
          <w:rStyle w:val="c2"/>
          <w:color w:val="FF0000"/>
          <w:sz w:val="28"/>
          <w:szCs w:val="28"/>
        </w:rPr>
        <w:t>.</w:t>
      </w:r>
      <w:r w:rsidRPr="00FC34CF">
        <w:rPr>
          <w:color w:val="FF0000"/>
          <w:sz w:val="28"/>
          <w:szCs w:val="28"/>
          <w:shd w:val="clear" w:color="auto" w:fill="FFFFFF"/>
        </w:rPr>
        <w:t xml:space="preserve"> </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 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FC34CF" w:rsidRPr="00501991" w:rsidRDefault="00FC34CF" w:rsidP="0095090B">
      <w:pPr>
        <w:pStyle w:val="c5"/>
        <w:shd w:val="clear" w:color="auto" w:fill="FFFFFF"/>
        <w:spacing w:before="0" w:beforeAutospacing="0" w:after="0" w:afterAutospacing="0"/>
        <w:jc w:val="both"/>
        <w:rPr>
          <w:sz w:val="28"/>
          <w:szCs w:val="28"/>
        </w:rPr>
      </w:pPr>
      <w:r w:rsidRPr="00501991">
        <w:rPr>
          <w:sz w:val="28"/>
          <w:szCs w:val="28"/>
          <w:shd w:val="clear" w:color="auto" w:fill="FFFFFF"/>
        </w:rPr>
        <w:t xml:space="preserve">Играйте в пальчиковые игры, развитие мелкой </w:t>
      </w:r>
      <w:r w:rsidR="00253796" w:rsidRPr="00501991">
        <w:rPr>
          <w:sz w:val="28"/>
          <w:szCs w:val="28"/>
          <w:shd w:val="clear" w:color="auto" w:fill="FFFFFF"/>
        </w:rPr>
        <w:t>моторики пальцев напрямую стимулирует развитие речи.</w:t>
      </w:r>
      <w:r w:rsidRPr="00501991">
        <w:rPr>
          <w:sz w:val="28"/>
          <w:szCs w:val="28"/>
          <w:shd w:val="clear" w:color="auto" w:fill="FFFFFF"/>
        </w:rPr>
        <w:t xml:space="preserve"> 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w:t>
      </w:r>
    </w:p>
    <w:p w:rsidR="00FC34CF" w:rsidRPr="00501991" w:rsidRDefault="00FC34CF" w:rsidP="0095090B">
      <w:pPr>
        <w:spacing w:before="225" w:after="225"/>
        <w:jc w:val="both"/>
        <w:rPr>
          <w:rFonts w:ascii="Times New Roman" w:eastAsia="Times New Roman" w:hAnsi="Times New Roman" w:cs="Times New Roman"/>
          <w:sz w:val="28"/>
          <w:szCs w:val="28"/>
          <w:lang w:eastAsia="ru-RU"/>
        </w:rPr>
      </w:pPr>
      <w:r w:rsidRPr="00501991">
        <w:rPr>
          <w:rFonts w:ascii="Times New Roman" w:hAnsi="Times New Roman" w:cs="Times New Roman"/>
          <w:sz w:val="28"/>
          <w:szCs w:val="28"/>
          <w:shd w:val="clear" w:color="auto" w:fill="FFFFFF"/>
        </w:rPr>
        <w:t xml:space="preserve">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w:t>
      </w:r>
      <w:r w:rsidRPr="00501991">
        <w:rPr>
          <w:rFonts w:ascii="Times New Roman" w:hAnsi="Times New Roman" w:cs="Times New Roman"/>
          <w:sz w:val="28"/>
          <w:szCs w:val="28"/>
          <w:shd w:val="clear" w:color="auto" w:fill="FFFFFF"/>
        </w:rPr>
        <w:lastRenderedPageBreak/>
        <w:t xml:space="preserve">состояния рта. Поэтому не пренебрегайте советами педиатров, неврологов, стоматологов и врачей других специальностей, </w:t>
      </w:r>
      <w:proofErr w:type="spellStart"/>
      <w:r w:rsidRPr="00501991">
        <w:rPr>
          <w:rFonts w:ascii="Times New Roman" w:hAnsi="Times New Roman" w:cs="Times New Roman"/>
          <w:sz w:val="28"/>
          <w:szCs w:val="28"/>
          <w:shd w:val="clear" w:color="auto" w:fill="FFFFFF"/>
        </w:rPr>
        <w:t>выполняйт</w:t>
      </w:r>
      <w:proofErr w:type="spellEnd"/>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bdr w:val="none" w:sz="0" w:space="0" w:color="auto" w:frame="1"/>
          <w:lang w:eastAsia="ru-RU"/>
        </w:rPr>
        <w:t>Критериями гармоничных отношений между ребенком и родителями можно считать:</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создание у ребенка уверенности в том, что его любят и о нем заботятся;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признание права на индивидуальность, в том числе непохожесть на родителей;</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сохранение независимости ребенка. Каждый человек имеет право на «секреты».</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Советы родителям по формированию адекватной самооценки: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Игры, позволяющие выявить самооценку ребенка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«Сорви шапку», «У нас все можно» и др.</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lastRenderedPageBreak/>
        <w:t>Принципы общения с агрессивным ребенком: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Игры на выплеск агрессивности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«Кукла Бобо» - кукла для выплеска агрессии.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«Разыгрывание ситуации"</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Как строить взаимоотношения с конфликтными детьми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lastRenderedPageBreak/>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Игры: «На кого я похож» - сравнение себя с животным, цветком, деревом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«Спина к спине» - игра направлена на развитие умения договориться, при этом важно видеть собеседника.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«Сидящий и стоящий».</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Застенчивость</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Последствия: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удерживает человека от выражения своего мнения и отстаивания своих прав;</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дает другим людям возможности оценить положительные качества человека;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усугубляет чрезмерную сосредоточенность на себе и своем поведении;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мешает ясно мыслить и эффективно общаться;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сопровождается переживаниями одиночества, тревоги и депрессии.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Игры: рисуночная игра «Какой я есть и каким бы я хотел быть»; «Магазин игрушек», «Сборщики»</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Советы родителям замкнутых детей:</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Замкнутый ребенок в отличие от застенчивого не хочет и не знает, как общаться.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расширяйте круг общения вашего ребенка, приводите его в новые места и знакомьте с новыми людьми;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стремитесь сами стать для ребенка примером эффективно общающегося человека;</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lastRenderedPageBreak/>
        <w:t xml:space="preserve">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w:t>
      </w:r>
      <w:proofErr w:type="spellStart"/>
      <w:r w:rsidRPr="0095090B">
        <w:rPr>
          <w:rFonts w:ascii="Times New Roman" w:eastAsia="Times New Roman" w:hAnsi="Times New Roman" w:cs="Times New Roman"/>
          <w:color w:val="111111"/>
          <w:sz w:val="28"/>
          <w:szCs w:val="28"/>
          <w:lang w:eastAsia="ru-RU"/>
        </w:rPr>
        <w:t>многопочвенны</w:t>
      </w:r>
      <w:proofErr w:type="spellEnd"/>
      <w:r w:rsidRPr="0095090B">
        <w:rPr>
          <w:rFonts w:ascii="Times New Roman" w:eastAsia="Times New Roman" w:hAnsi="Times New Roman" w:cs="Times New Roman"/>
          <w:color w:val="111111"/>
          <w:sz w:val="28"/>
          <w:szCs w:val="28"/>
          <w:lang w:eastAsia="ru-RU"/>
        </w:rPr>
        <w:t>. В домашней программе коррекции детей с синдромом дефицита внимания и гиперактивности должен преобладать поведенческий аспект:</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Изменение поведения взрослого и его отношения к ребенку:</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проявляется достаточно твердости и последовательности в воспитании;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контролируйте поведение ребенка, не навязывая ему жестких правил;</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давайте ребенку категорических указаний, избегайте слов «нет», «нельзя»;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стройте взаимоотношения с ребенком на взаимопонимании и доверии</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повторяйте свою просьбу одними и теми же словами много раз;</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не настаивайте на том, чтобы ребенок обязательно принес извинения за проступок;</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выслушайте то, что хочет сказать ребенок.</w:t>
      </w:r>
    </w:p>
    <w:p w:rsidR="00FC34CF" w:rsidRPr="0095090B" w:rsidRDefault="00FC34CF" w:rsidP="0095090B">
      <w:pPr>
        <w:spacing w:after="0"/>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b/>
          <w:bCs/>
          <w:color w:val="111111"/>
          <w:sz w:val="28"/>
          <w:szCs w:val="28"/>
          <w:bdr w:val="none" w:sz="0" w:space="0" w:color="auto" w:frame="1"/>
          <w:lang w:eastAsia="ru-RU"/>
        </w:rPr>
        <w:t>Изменение психологического микроклимата в семье:</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уделяйте ребенку достаточно внимания;</w:t>
      </w:r>
    </w:p>
    <w:p w:rsidR="00FC34CF" w:rsidRPr="0095090B" w:rsidRDefault="00FC34CF" w:rsidP="0095090B">
      <w:pPr>
        <w:spacing w:before="225" w:after="225"/>
        <w:ind w:firstLine="360"/>
        <w:jc w:val="both"/>
        <w:rPr>
          <w:rFonts w:ascii="Times New Roman" w:eastAsia="Times New Roman" w:hAnsi="Times New Roman" w:cs="Times New Roman"/>
          <w:color w:val="111111"/>
          <w:sz w:val="28"/>
          <w:szCs w:val="28"/>
          <w:lang w:eastAsia="ru-RU"/>
        </w:rPr>
      </w:pPr>
      <w:r w:rsidRPr="0095090B">
        <w:rPr>
          <w:rFonts w:ascii="Times New Roman" w:eastAsia="Times New Roman" w:hAnsi="Times New Roman" w:cs="Times New Roman"/>
          <w:color w:val="111111"/>
          <w:sz w:val="28"/>
          <w:szCs w:val="28"/>
          <w:lang w:eastAsia="ru-RU"/>
        </w:rPr>
        <w:t>- проводите досуг всей семьей;</w:t>
      </w:r>
    </w:p>
    <w:p w:rsidR="00FC34CF" w:rsidRPr="0095090B" w:rsidRDefault="00FC34CF" w:rsidP="0095090B">
      <w:pPr>
        <w:spacing w:before="225" w:after="225"/>
        <w:ind w:firstLine="360"/>
        <w:jc w:val="both"/>
        <w:rPr>
          <w:rFonts w:ascii="Times New Roman" w:eastAsia="Times New Roman" w:hAnsi="Times New Roman" w:cs="Times New Roman"/>
          <w:sz w:val="28"/>
          <w:szCs w:val="28"/>
          <w:lang w:eastAsia="ru-RU"/>
        </w:rPr>
      </w:pPr>
      <w:r w:rsidRPr="0095090B">
        <w:rPr>
          <w:rFonts w:ascii="Times New Roman" w:eastAsia="Times New Roman" w:hAnsi="Times New Roman" w:cs="Times New Roman"/>
          <w:sz w:val="28"/>
          <w:szCs w:val="28"/>
          <w:lang w:eastAsia="ru-RU"/>
        </w:rPr>
        <w:t>- не допускайте ссор в присутствии ребенка.</w:t>
      </w:r>
    </w:p>
    <w:p w:rsidR="00253796" w:rsidRPr="00501991" w:rsidRDefault="00501991" w:rsidP="0095090B">
      <w:pPr>
        <w:pStyle w:val="c11"/>
        <w:shd w:val="clear" w:color="auto" w:fill="FFFFFF"/>
        <w:spacing w:before="0" w:beforeAutospacing="0" w:after="0" w:afterAutospacing="0"/>
        <w:jc w:val="both"/>
        <w:rPr>
          <w:sz w:val="28"/>
          <w:szCs w:val="28"/>
        </w:rPr>
      </w:pPr>
      <w:r w:rsidRPr="00501991">
        <w:rPr>
          <w:rStyle w:val="c8"/>
          <w:b/>
          <w:bCs/>
          <w:sz w:val="28"/>
          <w:szCs w:val="28"/>
        </w:rPr>
        <w:t xml:space="preserve">                                        </w:t>
      </w:r>
      <w:r w:rsidR="00253796" w:rsidRPr="00501991">
        <w:rPr>
          <w:rStyle w:val="c8"/>
          <w:b/>
          <w:bCs/>
          <w:sz w:val="28"/>
          <w:szCs w:val="28"/>
        </w:rPr>
        <w:t>Общие рекомендации для родителей</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sidRPr="00501991">
        <w:rPr>
          <w:rStyle w:val="c2"/>
          <w:sz w:val="28"/>
          <w:szCs w:val="28"/>
        </w:rPr>
        <w:t>бубаськой</w:t>
      </w:r>
      <w:proofErr w:type="spellEnd"/>
      <w:r w:rsidRPr="00501991">
        <w:rPr>
          <w:rStyle w:val="c2"/>
          <w:sz w:val="28"/>
          <w:szCs w:val="28"/>
        </w:rPr>
        <w:t>» а кошку «</w:t>
      </w:r>
      <w:proofErr w:type="spellStart"/>
      <w:r w:rsidRPr="00501991">
        <w:rPr>
          <w:rStyle w:val="c2"/>
          <w:sz w:val="28"/>
          <w:szCs w:val="28"/>
        </w:rPr>
        <w:t>кикя</w:t>
      </w:r>
      <w:proofErr w:type="spellEnd"/>
      <w:r w:rsidRPr="00501991">
        <w:rPr>
          <w:rStyle w:val="c2"/>
          <w:sz w:val="28"/>
          <w:szCs w:val="28"/>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 xml:space="preserve">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w:t>
      </w:r>
      <w:r w:rsidRPr="00501991">
        <w:rPr>
          <w:rStyle w:val="c2"/>
          <w:sz w:val="28"/>
          <w:szCs w:val="28"/>
        </w:rPr>
        <w:lastRenderedPageBreak/>
        <w:t>называются, не пытайтесь отделаться от крохи, а рассказывайте ему обо всем, что ему интересно.</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Читайте малышу побольше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почаще вовлекайте его в диалог, задавайте ему побольше вопросов.</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253796" w:rsidRPr="00501991" w:rsidRDefault="00253796" w:rsidP="0095090B">
      <w:pPr>
        <w:pStyle w:val="c5"/>
        <w:shd w:val="clear" w:color="auto" w:fill="FFFFFF"/>
        <w:spacing w:before="0" w:beforeAutospacing="0" w:after="0" w:afterAutospacing="0"/>
        <w:ind w:firstLine="708"/>
        <w:jc w:val="both"/>
        <w:rPr>
          <w:sz w:val="28"/>
          <w:szCs w:val="28"/>
        </w:rPr>
      </w:pPr>
      <w:r w:rsidRPr="00501991">
        <w:rPr>
          <w:rStyle w:val="c2"/>
          <w:sz w:val="28"/>
          <w:szCs w:val="28"/>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D72FD6" w:rsidRPr="00501991" w:rsidRDefault="00D72FD6" w:rsidP="0095090B">
      <w:pPr>
        <w:jc w:val="both"/>
        <w:rPr>
          <w:rFonts w:ascii="Times New Roman" w:hAnsi="Times New Roman" w:cs="Times New Roman"/>
          <w:sz w:val="28"/>
          <w:szCs w:val="28"/>
        </w:rPr>
      </w:pPr>
    </w:p>
    <w:sectPr w:rsidR="00D72FD6" w:rsidRPr="00501991" w:rsidSect="000D7D94">
      <w:pgSz w:w="11906" w:h="16838"/>
      <w:pgMar w:top="426"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3C79"/>
    <w:rsid w:val="000253AF"/>
    <w:rsid w:val="000D7D94"/>
    <w:rsid w:val="001D161F"/>
    <w:rsid w:val="002172F6"/>
    <w:rsid w:val="00253796"/>
    <w:rsid w:val="003B21A0"/>
    <w:rsid w:val="00412E3B"/>
    <w:rsid w:val="00501991"/>
    <w:rsid w:val="00620315"/>
    <w:rsid w:val="006F1F3D"/>
    <w:rsid w:val="008436F5"/>
    <w:rsid w:val="0095090B"/>
    <w:rsid w:val="009D40CF"/>
    <w:rsid w:val="00B27C6A"/>
    <w:rsid w:val="00D72FD6"/>
    <w:rsid w:val="00D93C79"/>
    <w:rsid w:val="00FC3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203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620315"/>
  </w:style>
  <w:style w:type="paragraph" w:customStyle="1" w:styleId="c11">
    <w:name w:val="c11"/>
    <w:basedOn w:val="a"/>
    <w:rsid w:val="006203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8">
    <w:name w:val="c8"/>
    <w:basedOn w:val="a0"/>
    <w:rsid w:val="00620315"/>
  </w:style>
</w:styles>
</file>

<file path=word/webSettings.xml><?xml version="1.0" encoding="utf-8"?>
<w:webSettings xmlns:r="http://schemas.openxmlformats.org/officeDocument/2006/relationships" xmlns:w="http://schemas.openxmlformats.org/wordprocessingml/2006/main">
  <w:divs>
    <w:div w:id="77875692">
      <w:bodyDiv w:val="1"/>
      <w:marLeft w:val="0"/>
      <w:marRight w:val="0"/>
      <w:marTop w:val="0"/>
      <w:marBottom w:val="0"/>
      <w:divBdr>
        <w:top w:val="none" w:sz="0" w:space="0" w:color="auto"/>
        <w:left w:val="none" w:sz="0" w:space="0" w:color="auto"/>
        <w:bottom w:val="none" w:sz="0" w:space="0" w:color="auto"/>
        <w:right w:val="none" w:sz="0" w:space="0" w:color="auto"/>
      </w:divBdr>
    </w:div>
    <w:div w:id="288098651">
      <w:bodyDiv w:val="1"/>
      <w:marLeft w:val="0"/>
      <w:marRight w:val="0"/>
      <w:marTop w:val="0"/>
      <w:marBottom w:val="0"/>
      <w:divBdr>
        <w:top w:val="none" w:sz="0" w:space="0" w:color="auto"/>
        <w:left w:val="none" w:sz="0" w:space="0" w:color="auto"/>
        <w:bottom w:val="none" w:sz="0" w:space="0" w:color="auto"/>
        <w:right w:val="none" w:sz="0" w:space="0" w:color="auto"/>
      </w:divBdr>
    </w:div>
    <w:div w:id="397633961">
      <w:bodyDiv w:val="1"/>
      <w:marLeft w:val="0"/>
      <w:marRight w:val="0"/>
      <w:marTop w:val="0"/>
      <w:marBottom w:val="0"/>
      <w:divBdr>
        <w:top w:val="none" w:sz="0" w:space="0" w:color="auto"/>
        <w:left w:val="none" w:sz="0" w:space="0" w:color="auto"/>
        <w:bottom w:val="none" w:sz="0" w:space="0" w:color="auto"/>
        <w:right w:val="none" w:sz="0" w:space="0" w:color="auto"/>
      </w:divBdr>
      <w:divsChild>
        <w:div w:id="1709914006">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914002974">
      <w:bodyDiv w:val="1"/>
      <w:marLeft w:val="0"/>
      <w:marRight w:val="0"/>
      <w:marTop w:val="0"/>
      <w:marBottom w:val="0"/>
      <w:divBdr>
        <w:top w:val="none" w:sz="0" w:space="0" w:color="auto"/>
        <w:left w:val="none" w:sz="0" w:space="0" w:color="auto"/>
        <w:bottom w:val="none" w:sz="0" w:space="0" w:color="auto"/>
        <w:right w:val="none" w:sz="0" w:space="0" w:color="auto"/>
      </w:divBdr>
      <w:divsChild>
        <w:div w:id="156684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44565-F035-4C34-93EE-474BF710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marla2311marla2311@hotmail.com</dc:creator>
  <cp:keywords/>
  <dc:description/>
  <cp:lastModifiedBy>admin</cp:lastModifiedBy>
  <cp:revision>21</cp:revision>
  <dcterms:created xsi:type="dcterms:W3CDTF">2019-03-10T05:32:00Z</dcterms:created>
  <dcterms:modified xsi:type="dcterms:W3CDTF">2026-02-05T08:17:00Z</dcterms:modified>
</cp:coreProperties>
</file>