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0CFA" w14:textId="77777777" w:rsidR="00607DD6" w:rsidRPr="00A72796" w:rsidRDefault="00607DD6" w:rsidP="00A72796">
      <w:pPr>
        <w:spacing w:after="0" w:line="240" w:lineRule="auto"/>
        <w:ind w:left="-567" w:right="283" w:firstLine="708"/>
        <w:contextualSpacing/>
        <w:jc w:val="center"/>
        <w:rPr>
          <w:rFonts w:ascii="Times New Roman" w:hAnsi="Times New Roman" w:cs="Times New Roman"/>
          <w:b/>
          <w:color w:val="000000" w:themeColor="text1"/>
          <w:sz w:val="28"/>
          <w:szCs w:val="28"/>
        </w:rPr>
      </w:pPr>
      <w:r w:rsidRPr="00A72796">
        <w:rPr>
          <w:rFonts w:ascii="Times New Roman" w:hAnsi="Times New Roman" w:cs="Times New Roman"/>
          <w:b/>
          <w:color w:val="000000" w:themeColor="text1"/>
          <w:sz w:val="28"/>
          <w:szCs w:val="28"/>
        </w:rPr>
        <w:t>ПРОБЛЕМА КОНФЛИКТНОГО ВЗАИМОДЕЙСТВИЯ ДЕТЕЙ СТАРШЕГО ДОШКОЛЬНОГО ВОЗРАСТА СО СВЕРСТНИКАМИ В СОВРЕМЕННЫХ ИССЛЕДОВАНИЯХ</w:t>
      </w:r>
    </w:p>
    <w:p w14:paraId="2424A76B" w14:textId="77777777" w:rsidR="00CE40FD" w:rsidRPr="00A72796" w:rsidRDefault="00CE40FD" w:rsidP="00A72796">
      <w:pPr>
        <w:spacing w:after="0" w:line="240" w:lineRule="auto"/>
        <w:ind w:left="-567" w:right="283"/>
        <w:contextualSpacing/>
        <w:jc w:val="center"/>
        <w:rPr>
          <w:rFonts w:ascii="Times New Roman" w:eastAsia="Sylfaen" w:hAnsi="Times New Roman" w:cs="Times New Roman"/>
          <w:b/>
          <w:i/>
          <w:sz w:val="28"/>
          <w:szCs w:val="28"/>
        </w:rPr>
      </w:pPr>
    </w:p>
    <w:p w14:paraId="2D376A1F" w14:textId="7A60E7BD" w:rsidR="00CE40FD" w:rsidRPr="008C68A7" w:rsidRDefault="00556D90" w:rsidP="00A72796">
      <w:pPr>
        <w:spacing w:after="0" w:line="240" w:lineRule="auto"/>
        <w:ind w:left="-567" w:right="283"/>
        <w:contextualSpacing/>
        <w:jc w:val="center"/>
        <w:rPr>
          <w:rFonts w:ascii="Times New Roman" w:eastAsia="Sylfaen" w:hAnsi="Times New Roman" w:cs="Times New Roman"/>
          <w:i/>
          <w:sz w:val="28"/>
          <w:szCs w:val="28"/>
        </w:rPr>
      </w:pPr>
      <w:r w:rsidRPr="008C68A7">
        <w:rPr>
          <w:rFonts w:ascii="Times New Roman" w:eastAsia="Sylfaen" w:hAnsi="Times New Roman" w:cs="Times New Roman"/>
          <w:b/>
          <w:i/>
          <w:sz w:val="28"/>
          <w:szCs w:val="28"/>
        </w:rPr>
        <w:t xml:space="preserve">Т. </w:t>
      </w:r>
      <w:proofErr w:type="spellStart"/>
      <w:r w:rsidRPr="008C68A7">
        <w:rPr>
          <w:rFonts w:ascii="Times New Roman" w:eastAsia="Sylfaen" w:hAnsi="Times New Roman" w:cs="Times New Roman"/>
          <w:b/>
          <w:i/>
          <w:sz w:val="28"/>
          <w:szCs w:val="28"/>
        </w:rPr>
        <w:t>Сытник</w:t>
      </w:r>
      <w:proofErr w:type="spellEnd"/>
      <w:r w:rsidRPr="008C68A7">
        <w:rPr>
          <w:rFonts w:ascii="Times New Roman" w:eastAsia="Sylfaen" w:hAnsi="Times New Roman" w:cs="Times New Roman"/>
          <w:b/>
          <w:i/>
          <w:sz w:val="28"/>
          <w:szCs w:val="28"/>
        </w:rPr>
        <w:t xml:space="preserve"> </w:t>
      </w:r>
      <w:r w:rsidR="00CE40FD" w:rsidRPr="008C68A7">
        <w:rPr>
          <w:rFonts w:ascii="Times New Roman" w:eastAsia="Sylfaen" w:hAnsi="Times New Roman" w:cs="Times New Roman"/>
          <w:b/>
          <w:i/>
          <w:sz w:val="28"/>
          <w:szCs w:val="28"/>
          <w:vertAlign w:val="superscript"/>
        </w:rPr>
        <w:t>1</w:t>
      </w:r>
      <w:r w:rsidR="00CE40FD" w:rsidRPr="008C68A7">
        <w:rPr>
          <w:rFonts w:ascii="Times New Roman" w:eastAsia="Sylfaen" w:hAnsi="Times New Roman" w:cs="Times New Roman"/>
          <w:b/>
          <w:i/>
          <w:sz w:val="28"/>
          <w:szCs w:val="28"/>
        </w:rPr>
        <w:t xml:space="preserve">, </w:t>
      </w:r>
      <w:r w:rsidRPr="008C68A7">
        <w:rPr>
          <w:rFonts w:ascii="Times New Roman" w:eastAsia="Sylfaen" w:hAnsi="Times New Roman" w:cs="Times New Roman"/>
          <w:b/>
          <w:i/>
          <w:sz w:val="28"/>
          <w:szCs w:val="28"/>
        </w:rPr>
        <w:t>Т. Калинина</w:t>
      </w:r>
      <w:r w:rsidR="00CE40FD" w:rsidRPr="008C68A7">
        <w:rPr>
          <w:rFonts w:ascii="Times New Roman" w:eastAsia="Sylfaen" w:hAnsi="Times New Roman" w:cs="Times New Roman"/>
          <w:b/>
          <w:bCs/>
          <w:i/>
          <w:sz w:val="28"/>
          <w:szCs w:val="28"/>
          <w:vertAlign w:val="superscript"/>
        </w:rPr>
        <w:t>2</w:t>
      </w:r>
      <w:r w:rsidR="00CE40FD" w:rsidRPr="008C68A7">
        <w:rPr>
          <w:rFonts w:ascii="Times New Roman" w:eastAsia="Sylfaen" w:hAnsi="Times New Roman" w:cs="Times New Roman"/>
          <w:b/>
          <w:bCs/>
          <w:i/>
          <w:sz w:val="28"/>
          <w:szCs w:val="28"/>
        </w:rPr>
        <w:t xml:space="preserve"> </w:t>
      </w:r>
    </w:p>
    <w:p w14:paraId="7410B027" w14:textId="44022431" w:rsidR="008C68A7" w:rsidRDefault="008C68A7" w:rsidP="00A72796">
      <w:pPr>
        <w:spacing w:after="0" w:line="240" w:lineRule="auto"/>
        <w:ind w:left="-567" w:right="283"/>
        <w:jc w:val="center"/>
        <w:rPr>
          <w:rFonts w:ascii="Times New Roman" w:eastAsia="Sylfaen" w:hAnsi="Times New Roman" w:cs="Times New Roman"/>
          <w:sz w:val="28"/>
          <w:szCs w:val="28"/>
        </w:rPr>
      </w:pPr>
      <w:r>
        <w:rPr>
          <w:rFonts w:ascii="Times New Roman" w:eastAsia="Sylfaen" w:hAnsi="Times New Roman" w:cs="Times New Roman"/>
          <w:sz w:val="28"/>
          <w:szCs w:val="28"/>
          <w:vertAlign w:val="superscript"/>
        </w:rPr>
        <w:t>1</w:t>
      </w:r>
      <w:r w:rsidRPr="008C68A7">
        <w:rPr>
          <w:rFonts w:ascii="Times New Roman" w:eastAsia="Sylfaen" w:hAnsi="Times New Roman" w:cs="Times New Roman"/>
          <w:sz w:val="28"/>
          <w:szCs w:val="28"/>
        </w:rPr>
        <w:t xml:space="preserve">Арзамасский филиал федерального государственного автономного образовательного учреждения высшего образования «Национальный исследовательский Нижегородский государственный университет </w:t>
      </w:r>
    </w:p>
    <w:p w14:paraId="205D4C51" w14:textId="77777777" w:rsidR="008C68A7" w:rsidRDefault="008C68A7" w:rsidP="00A72796">
      <w:pPr>
        <w:spacing w:after="0" w:line="240" w:lineRule="auto"/>
        <w:ind w:left="-567" w:right="283"/>
        <w:jc w:val="center"/>
        <w:rPr>
          <w:rFonts w:ascii="Times New Roman" w:eastAsia="Sylfaen" w:hAnsi="Times New Roman" w:cs="Times New Roman"/>
          <w:sz w:val="28"/>
          <w:szCs w:val="28"/>
        </w:rPr>
      </w:pPr>
      <w:r w:rsidRPr="008C68A7">
        <w:rPr>
          <w:rFonts w:ascii="Times New Roman" w:eastAsia="Sylfaen" w:hAnsi="Times New Roman" w:cs="Times New Roman"/>
          <w:sz w:val="28"/>
          <w:szCs w:val="28"/>
        </w:rPr>
        <w:t>им. Н.И. Лобачевского»</w:t>
      </w:r>
      <w:r>
        <w:rPr>
          <w:rFonts w:ascii="Times New Roman" w:eastAsia="Sylfaen" w:hAnsi="Times New Roman" w:cs="Times New Roman"/>
          <w:sz w:val="28"/>
          <w:szCs w:val="28"/>
        </w:rPr>
        <w:t>, Россия,</w:t>
      </w:r>
      <w:r w:rsidRPr="008C68A7">
        <w:rPr>
          <w:rFonts w:ascii="Times New Roman" w:eastAsia="Sylfaen" w:hAnsi="Times New Roman" w:cs="Times New Roman"/>
          <w:sz w:val="28"/>
          <w:szCs w:val="28"/>
        </w:rPr>
        <w:t xml:space="preserve"> </w:t>
      </w:r>
      <w:r>
        <w:rPr>
          <w:rFonts w:ascii="Times New Roman" w:eastAsia="Sylfaen" w:hAnsi="Times New Roman" w:cs="Times New Roman"/>
          <w:sz w:val="28"/>
          <w:szCs w:val="28"/>
        </w:rPr>
        <w:t xml:space="preserve">Нижегородская обл., </w:t>
      </w:r>
      <w:r w:rsidR="00556D90" w:rsidRPr="008C68A7">
        <w:rPr>
          <w:rFonts w:ascii="Times New Roman" w:eastAsia="Sylfaen" w:hAnsi="Times New Roman" w:cs="Times New Roman"/>
          <w:sz w:val="28"/>
          <w:szCs w:val="28"/>
        </w:rPr>
        <w:t xml:space="preserve">г. Арзамас; </w:t>
      </w:r>
    </w:p>
    <w:p w14:paraId="0635B4B6" w14:textId="0010D238" w:rsidR="00556D90" w:rsidRPr="008C68A7" w:rsidRDefault="00556D90" w:rsidP="00A72796">
      <w:pPr>
        <w:spacing w:after="0" w:line="240" w:lineRule="auto"/>
        <w:ind w:left="-567" w:right="283"/>
        <w:jc w:val="center"/>
        <w:rPr>
          <w:rFonts w:ascii="Times New Roman" w:eastAsia="Sylfaen" w:hAnsi="Times New Roman" w:cs="Times New Roman"/>
          <w:sz w:val="28"/>
          <w:szCs w:val="28"/>
          <w:lang w:val="en-US"/>
        </w:rPr>
      </w:pPr>
      <w:r w:rsidRPr="008C68A7">
        <w:rPr>
          <w:rFonts w:ascii="Times New Roman" w:eastAsia="Sylfaen" w:hAnsi="Times New Roman" w:cs="Times New Roman"/>
          <w:sz w:val="28"/>
          <w:szCs w:val="28"/>
          <w:lang w:val="en-US"/>
        </w:rPr>
        <w:t xml:space="preserve">e-mail: </w:t>
      </w:r>
      <w:r w:rsidR="008C68A7" w:rsidRPr="008C68A7">
        <w:rPr>
          <w:rFonts w:ascii="Times New Roman" w:eastAsia="Sylfaen" w:hAnsi="Times New Roman" w:cs="Times New Roman"/>
          <w:sz w:val="28"/>
          <w:szCs w:val="28"/>
          <w:lang w:val="en-US"/>
        </w:rPr>
        <w:t>tatyana-koledenkova2012@yandex.</w:t>
      </w:r>
      <w:r w:rsidRPr="008C68A7">
        <w:rPr>
          <w:rFonts w:ascii="Times New Roman" w:eastAsia="Sylfaen" w:hAnsi="Times New Roman" w:cs="Times New Roman"/>
          <w:sz w:val="28"/>
          <w:szCs w:val="28"/>
          <w:lang w:val="en-US"/>
        </w:rPr>
        <w:t>ru</w:t>
      </w:r>
    </w:p>
    <w:p w14:paraId="7BC01838" w14:textId="3D4B1C91" w:rsidR="008C68A7" w:rsidRPr="008C68A7" w:rsidRDefault="008C68A7" w:rsidP="008C68A7">
      <w:pPr>
        <w:spacing w:after="0" w:line="240" w:lineRule="auto"/>
        <w:ind w:left="-567" w:right="283"/>
        <w:jc w:val="center"/>
        <w:rPr>
          <w:rFonts w:ascii="Times New Roman" w:hAnsi="Times New Roman" w:cs="Times New Roman"/>
          <w:sz w:val="28"/>
          <w:szCs w:val="28"/>
        </w:rPr>
      </w:pPr>
      <w:r>
        <w:rPr>
          <w:rFonts w:ascii="Times New Roman" w:hAnsi="Times New Roman" w:cs="Times New Roman"/>
          <w:sz w:val="28"/>
          <w:szCs w:val="28"/>
          <w:vertAlign w:val="superscript"/>
        </w:rPr>
        <w:t>2</w:t>
      </w:r>
      <w:r w:rsidRPr="008C68A7">
        <w:rPr>
          <w:rFonts w:ascii="Times New Roman" w:hAnsi="Times New Roman" w:cs="Times New Roman"/>
          <w:sz w:val="28"/>
          <w:szCs w:val="28"/>
        </w:rPr>
        <w:t xml:space="preserve">Арзамасский филиал федерального государственного автономного образовательного учреждения высшего образования «Национальный исследовательский Нижегородский государственный университет </w:t>
      </w:r>
    </w:p>
    <w:p w14:paraId="37D1A9F0" w14:textId="79FE318B" w:rsidR="00556D90" w:rsidRPr="008C68A7" w:rsidRDefault="008C68A7" w:rsidP="008C68A7">
      <w:pPr>
        <w:spacing w:after="0" w:line="240" w:lineRule="auto"/>
        <w:ind w:left="-567" w:right="283"/>
        <w:jc w:val="center"/>
        <w:rPr>
          <w:rFonts w:ascii="Times New Roman" w:eastAsia="Sylfaen" w:hAnsi="Times New Roman" w:cs="Times New Roman"/>
          <w:sz w:val="28"/>
          <w:szCs w:val="28"/>
        </w:rPr>
      </w:pPr>
      <w:r w:rsidRPr="008C68A7">
        <w:rPr>
          <w:rFonts w:ascii="Times New Roman" w:hAnsi="Times New Roman" w:cs="Times New Roman"/>
          <w:sz w:val="28"/>
          <w:szCs w:val="28"/>
        </w:rPr>
        <w:t>им. Н.И. Лобачевского»</w:t>
      </w:r>
      <w:r w:rsidRPr="008C68A7">
        <w:rPr>
          <w:rFonts w:ascii="Times New Roman" w:hAnsi="Times New Roman" w:cs="Times New Roman"/>
          <w:sz w:val="28"/>
          <w:szCs w:val="28"/>
        </w:rPr>
        <w:t>, Россия,</w:t>
      </w:r>
      <w:r w:rsidRPr="008C68A7">
        <w:rPr>
          <w:rFonts w:ascii="Times New Roman" w:hAnsi="Times New Roman" w:cs="Times New Roman"/>
          <w:sz w:val="28"/>
          <w:szCs w:val="28"/>
        </w:rPr>
        <w:t xml:space="preserve"> Нижегородская обл., г. Арзамас</w:t>
      </w:r>
      <w:r w:rsidR="00556D90" w:rsidRPr="008C68A7">
        <w:rPr>
          <w:rFonts w:ascii="Times New Roman" w:eastAsia="Sylfaen" w:hAnsi="Times New Roman" w:cs="Times New Roman"/>
          <w:sz w:val="28"/>
          <w:szCs w:val="28"/>
        </w:rPr>
        <w:t xml:space="preserve">, </w:t>
      </w:r>
      <w:proofErr w:type="spellStart"/>
      <w:r w:rsidR="00556D90" w:rsidRPr="008C68A7">
        <w:rPr>
          <w:rFonts w:ascii="Times New Roman" w:eastAsia="Sylfaen" w:hAnsi="Times New Roman" w:cs="Times New Roman"/>
          <w:sz w:val="28"/>
          <w:szCs w:val="28"/>
        </w:rPr>
        <w:t>к.п.н</w:t>
      </w:r>
      <w:proofErr w:type="spellEnd"/>
      <w:r w:rsidR="00556D90" w:rsidRPr="008C68A7">
        <w:rPr>
          <w:rFonts w:ascii="Times New Roman" w:eastAsia="Sylfaen" w:hAnsi="Times New Roman" w:cs="Times New Roman"/>
          <w:sz w:val="28"/>
          <w:szCs w:val="28"/>
        </w:rPr>
        <w:t xml:space="preserve">., доцент; </w:t>
      </w:r>
      <w:r w:rsidR="00556D90" w:rsidRPr="008C68A7">
        <w:rPr>
          <w:rFonts w:ascii="Times New Roman" w:eastAsia="Sylfaen" w:hAnsi="Times New Roman" w:cs="Times New Roman"/>
          <w:sz w:val="28"/>
          <w:szCs w:val="28"/>
          <w:lang w:val="en-US"/>
        </w:rPr>
        <w:t>e</w:t>
      </w:r>
      <w:r w:rsidR="00556D90" w:rsidRPr="008C68A7">
        <w:rPr>
          <w:rFonts w:ascii="Times New Roman" w:eastAsia="Sylfaen" w:hAnsi="Times New Roman" w:cs="Times New Roman"/>
          <w:sz w:val="28"/>
          <w:szCs w:val="28"/>
        </w:rPr>
        <w:t>-</w:t>
      </w:r>
      <w:r w:rsidR="00556D90" w:rsidRPr="008C68A7">
        <w:rPr>
          <w:rFonts w:ascii="Times New Roman" w:eastAsia="Sylfaen" w:hAnsi="Times New Roman" w:cs="Times New Roman"/>
          <w:sz w:val="28"/>
          <w:szCs w:val="28"/>
          <w:lang w:val="en-US"/>
        </w:rPr>
        <w:t>mail</w:t>
      </w:r>
      <w:r w:rsidR="00556D90" w:rsidRPr="008C68A7">
        <w:rPr>
          <w:rFonts w:ascii="Times New Roman" w:eastAsia="Sylfaen" w:hAnsi="Times New Roman" w:cs="Times New Roman"/>
          <w:sz w:val="28"/>
          <w:szCs w:val="28"/>
        </w:rPr>
        <w:t xml:space="preserve">: </w:t>
      </w:r>
      <w:r w:rsidRPr="008C68A7">
        <w:rPr>
          <w:rFonts w:ascii="Times New Roman" w:eastAsia="Sylfaen" w:hAnsi="Times New Roman" w:cs="Times New Roman"/>
          <w:sz w:val="28"/>
          <w:szCs w:val="28"/>
        </w:rPr>
        <w:t>«</w:t>
      </w:r>
      <w:proofErr w:type="spellStart"/>
      <w:r w:rsidRPr="008C68A7">
        <w:rPr>
          <w:rFonts w:ascii="Times New Roman" w:eastAsia="Sylfaen" w:hAnsi="Times New Roman" w:cs="Times New Roman"/>
          <w:sz w:val="28"/>
          <w:szCs w:val="28"/>
          <w:lang w:val="en-US"/>
        </w:rPr>
        <w:t>kalininatv</w:t>
      </w:r>
      <w:proofErr w:type="spellEnd"/>
      <w:r w:rsidRPr="008C68A7">
        <w:rPr>
          <w:rFonts w:ascii="Times New Roman" w:eastAsia="Sylfaen" w:hAnsi="Times New Roman" w:cs="Times New Roman"/>
          <w:sz w:val="28"/>
          <w:szCs w:val="28"/>
        </w:rPr>
        <w:t>@</w:t>
      </w:r>
      <w:r w:rsidRPr="008C68A7">
        <w:rPr>
          <w:rFonts w:ascii="Times New Roman" w:eastAsia="Sylfaen" w:hAnsi="Times New Roman" w:cs="Times New Roman"/>
          <w:sz w:val="28"/>
          <w:szCs w:val="28"/>
          <w:lang w:val="en-US"/>
        </w:rPr>
        <w:t>list</w:t>
      </w:r>
      <w:r w:rsidRPr="008C68A7">
        <w:rPr>
          <w:rFonts w:ascii="Times New Roman" w:eastAsia="Sylfaen" w:hAnsi="Times New Roman" w:cs="Times New Roman"/>
          <w:sz w:val="28"/>
          <w:szCs w:val="28"/>
        </w:rPr>
        <w:t>.</w:t>
      </w:r>
      <w:proofErr w:type="spellStart"/>
      <w:r w:rsidRPr="008C68A7">
        <w:rPr>
          <w:rFonts w:ascii="Times New Roman" w:eastAsia="Sylfaen" w:hAnsi="Times New Roman" w:cs="Times New Roman"/>
          <w:sz w:val="28"/>
          <w:szCs w:val="28"/>
          <w:lang w:val="en-US"/>
        </w:rPr>
        <w:t>ru</w:t>
      </w:r>
      <w:proofErr w:type="spellEnd"/>
      <w:r w:rsidRPr="008C68A7">
        <w:rPr>
          <w:rFonts w:ascii="Times New Roman" w:eastAsia="Sylfaen" w:hAnsi="Times New Roman" w:cs="Times New Roman"/>
          <w:sz w:val="28"/>
          <w:szCs w:val="28"/>
        </w:rPr>
        <w:t>».</w:t>
      </w:r>
    </w:p>
    <w:p w14:paraId="017135A8" w14:textId="77777777" w:rsidR="00556D90" w:rsidRPr="00A72796" w:rsidRDefault="00556D90" w:rsidP="00A72796">
      <w:pPr>
        <w:autoSpaceDE w:val="0"/>
        <w:autoSpaceDN w:val="0"/>
        <w:adjustRightInd w:val="0"/>
        <w:spacing w:after="0" w:line="240" w:lineRule="auto"/>
        <w:ind w:left="-567" w:right="283" w:firstLine="709"/>
        <w:contextualSpacing/>
        <w:rPr>
          <w:rFonts w:ascii="Times New Roman" w:hAnsi="Times New Roman" w:cs="Times New Roman"/>
          <w:i/>
          <w:sz w:val="24"/>
          <w:szCs w:val="24"/>
        </w:rPr>
      </w:pPr>
    </w:p>
    <w:p w14:paraId="6F241CDC" w14:textId="77777777" w:rsidR="00CE40FD" w:rsidRPr="00A72796" w:rsidRDefault="00556D90" w:rsidP="00A72796">
      <w:pPr>
        <w:autoSpaceDE w:val="0"/>
        <w:autoSpaceDN w:val="0"/>
        <w:adjustRightInd w:val="0"/>
        <w:spacing w:after="0" w:line="240" w:lineRule="auto"/>
        <w:ind w:left="-567" w:right="283" w:firstLine="709"/>
        <w:contextualSpacing/>
        <w:jc w:val="both"/>
        <w:rPr>
          <w:rFonts w:ascii="Times New Roman" w:hAnsi="Times New Roman" w:cs="Times New Roman"/>
          <w:i/>
          <w:spacing w:val="-2"/>
          <w:sz w:val="24"/>
          <w:szCs w:val="24"/>
        </w:rPr>
      </w:pPr>
      <w:r w:rsidRPr="00A72796">
        <w:rPr>
          <w:rFonts w:ascii="Times New Roman" w:hAnsi="Times New Roman" w:cs="Times New Roman"/>
          <w:i/>
          <w:sz w:val="24"/>
          <w:szCs w:val="24"/>
        </w:rPr>
        <w:t>В статье рассматриваются некоторые аспекты проблемы конфликтного взаимодействия детей старшего дошкольного возраста, а именно причины конфликтов взаимодействия детей старшего дошкольного возраста, особенности конфликтного взаимодействия, а также возможности психологической профилактики и условия её эффективности.</w:t>
      </w:r>
    </w:p>
    <w:p w14:paraId="577411EB" w14:textId="77777777" w:rsidR="00CE40FD" w:rsidRPr="00A72796" w:rsidRDefault="00CE40FD" w:rsidP="00A72796">
      <w:pPr>
        <w:autoSpaceDE w:val="0"/>
        <w:autoSpaceDN w:val="0"/>
        <w:adjustRightInd w:val="0"/>
        <w:spacing w:after="0" w:line="240" w:lineRule="auto"/>
        <w:ind w:left="-567" w:right="283" w:firstLine="709"/>
        <w:contextualSpacing/>
        <w:jc w:val="both"/>
        <w:rPr>
          <w:rFonts w:ascii="Times New Roman" w:hAnsi="Times New Roman" w:cs="Times New Roman"/>
          <w:i/>
          <w:sz w:val="24"/>
          <w:szCs w:val="24"/>
        </w:rPr>
      </w:pPr>
      <w:r w:rsidRPr="00A72796">
        <w:rPr>
          <w:rFonts w:ascii="Times New Roman" w:hAnsi="Times New Roman" w:cs="Times New Roman"/>
          <w:bCs/>
          <w:i/>
          <w:sz w:val="24"/>
          <w:szCs w:val="24"/>
        </w:rPr>
        <w:t>Ключевые слова</w:t>
      </w:r>
      <w:r w:rsidRPr="00A72796">
        <w:rPr>
          <w:rFonts w:ascii="Times New Roman" w:hAnsi="Times New Roman" w:cs="Times New Roman"/>
          <w:i/>
          <w:sz w:val="24"/>
          <w:szCs w:val="24"/>
        </w:rPr>
        <w:t xml:space="preserve">: </w:t>
      </w:r>
      <w:r w:rsidR="00556D90" w:rsidRPr="00A72796">
        <w:rPr>
          <w:rFonts w:ascii="Times New Roman" w:hAnsi="Times New Roman" w:cs="Times New Roman"/>
          <w:i/>
          <w:sz w:val="24"/>
          <w:szCs w:val="24"/>
        </w:rPr>
        <w:t>конфликт, конфликтное поведение, конфликтное взаимодействие, дети старшего дошкольного возраста, взаимодействие со сверстниками.</w:t>
      </w:r>
    </w:p>
    <w:p w14:paraId="1AE03C44" w14:textId="77777777" w:rsidR="00CE40FD" w:rsidRPr="00A72796" w:rsidRDefault="00CE40FD" w:rsidP="00A72796">
      <w:pPr>
        <w:widowControl w:val="0"/>
        <w:autoSpaceDE w:val="0"/>
        <w:autoSpaceDN w:val="0"/>
        <w:adjustRightInd w:val="0"/>
        <w:spacing w:after="0" w:line="240" w:lineRule="auto"/>
        <w:ind w:left="-567" w:right="283"/>
        <w:contextualSpacing/>
        <w:jc w:val="center"/>
        <w:rPr>
          <w:rFonts w:ascii="Times New Roman" w:hAnsi="Times New Roman" w:cs="Times New Roman"/>
          <w:sz w:val="24"/>
          <w:szCs w:val="24"/>
        </w:rPr>
      </w:pPr>
    </w:p>
    <w:p w14:paraId="2774B2A7" w14:textId="77777777" w:rsidR="00CE40FD" w:rsidRPr="00A72796" w:rsidRDefault="00556D90" w:rsidP="00A72796">
      <w:pPr>
        <w:autoSpaceDE w:val="0"/>
        <w:autoSpaceDN w:val="0"/>
        <w:adjustRightInd w:val="0"/>
        <w:spacing w:after="0" w:line="240" w:lineRule="auto"/>
        <w:ind w:left="-567" w:right="283"/>
        <w:contextualSpacing/>
        <w:jc w:val="center"/>
        <w:rPr>
          <w:rFonts w:ascii="Times New Roman" w:hAnsi="Times New Roman" w:cs="Times New Roman"/>
          <w:b/>
          <w:bCs/>
          <w:sz w:val="24"/>
          <w:szCs w:val="24"/>
          <w:lang w:val="en-GB"/>
        </w:rPr>
      </w:pPr>
      <w:r w:rsidRPr="00A72796">
        <w:rPr>
          <w:rFonts w:ascii="Times New Roman" w:hAnsi="Times New Roman" w:cs="Times New Roman"/>
          <w:b/>
          <w:bCs/>
          <w:sz w:val="24"/>
          <w:szCs w:val="24"/>
          <w:lang w:val="en-GB"/>
        </w:rPr>
        <w:t>THE PROBLEM OF CONFLICT INTERACTION OF OLDER PRESCHOOL CHILDREN WITH THEIR PEERS IN MODERN RESEARCH</w:t>
      </w:r>
      <w:r w:rsidR="00CE40FD" w:rsidRPr="00A72796">
        <w:rPr>
          <w:rFonts w:ascii="Times New Roman" w:hAnsi="Times New Roman" w:cs="Times New Roman"/>
          <w:b/>
          <w:i/>
          <w:sz w:val="24"/>
          <w:szCs w:val="24"/>
          <w:lang w:val="en-GB"/>
        </w:rPr>
        <w:t>)</w:t>
      </w:r>
    </w:p>
    <w:p w14:paraId="42F6821D" w14:textId="77777777" w:rsidR="00021D83" w:rsidRPr="008C68A7" w:rsidRDefault="00021D83" w:rsidP="00A72796">
      <w:pPr>
        <w:widowControl w:val="0"/>
        <w:spacing w:after="0" w:line="240" w:lineRule="auto"/>
        <w:ind w:left="-567" w:right="283" w:firstLine="709"/>
        <w:contextualSpacing/>
        <w:jc w:val="center"/>
        <w:rPr>
          <w:rFonts w:ascii="Times New Roman" w:eastAsia="Sylfaen" w:hAnsi="Times New Roman" w:cs="Times New Roman"/>
          <w:b/>
          <w:i/>
          <w:sz w:val="28"/>
          <w:szCs w:val="28"/>
          <w:lang w:val="en-US"/>
        </w:rPr>
      </w:pPr>
      <w:r w:rsidRPr="008C68A7">
        <w:rPr>
          <w:rFonts w:ascii="Times New Roman" w:eastAsia="Sylfaen" w:hAnsi="Times New Roman" w:cs="Times New Roman"/>
          <w:b/>
          <w:i/>
          <w:sz w:val="28"/>
          <w:szCs w:val="28"/>
          <w:lang w:val="en-GB"/>
        </w:rPr>
        <w:t xml:space="preserve">T. </w:t>
      </w:r>
      <w:proofErr w:type="spellStart"/>
      <w:r w:rsidRPr="008C68A7">
        <w:rPr>
          <w:rFonts w:ascii="Times New Roman" w:eastAsia="Sylfaen" w:hAnsi="Times New Roman" w:cs="Times New Roman"/>
          <w:b/>
          <w:i/>
          <w:sz w:val="28"/>
          <w:szCs w:val="28"/>
          <w:lang w:val="en-GB"/>
        </w:rPr>
        <w:t>Sytnik</w:t>
      </w:r>
      <w:proofErr w:type="spellEnd"/>
      <w:r w:rsidRPr="008C68A7">
        <w:rPr>
          <w:rFonts w:ascii="Times New Roman" w:eastAsia="Sylfaen" w:hAnsi="Times New Roman" w:cs="Times New Roman"/>
          <w:b/>
          <w:i/>
          <w:sz w:val="28"/>
          <w:szCs w:val="28"/>
          <w:lang w:val="en-GB"/>
        </w:rPr>
        <w:t>, T. Kalinina</w:t>
      </w:r>
    </w:p>
    <w:p w14:paraId="05EA7D63" w14:textId="77777777" w:rsidR="00556D90" w:rsidRPr="00A72796" w:rsidRDefault="00556D90" w:rsidP="00A72796">
      <w:pPr>
        <w:widowControl w:val="0"/>
        <w:spacing w:after="0" w:line="240" w:lineRule="auto"/>
        <w:ind w:left="-567" w:right="283" w:firstLine="709"/>
        <w:contextualSpacing/>
        <w:rPr>
          <w:rFonts w:ascii="Times New Roman" w:hAnsi="Times New Roman" w:cs="Times New Roman"/>
          <w:bCs/>
          <w:i/>
          <w:sz w:val="24"/>
          <w:szCs w:val="24"/>
          <w:lang w:val="en-US"/>
        </w:rPr>
      </w:pPr>
      <w:r w:rsidRPr="00A72796">
        <w:rPr>
          <w:rFonts w:ascii="Times New Roman" w:hAnsi="Times New Roman" w:cs="Times New Roman"/>
          <w:bCs/>
          <w:i/>
          <w:sz w:val="24"/>
          <w:szCs w:val="24"/>
          <w:lang w:val="en-US"/>
        </w:rPr>
        <w:t>The article discusses some aspects of the problem of conflict interaction of older preschool children, namely the causes of conflicts of interaction of older preschool children, the features of conflict interaction, as well as the possibilities of psychological prevention and conditions for its effectiveness.</w:t>
      </w:r>
    </w:p>
    <w:p w14:paraId="0FD8F331" w14:textId="77777777" w:rsidR="00CE40FD" w:rsidRPr="00A72796" w:rsidRDefault="00556D90" w:rsidP="00A72796">
      <w:pPr>
        <w:widowControl w:val="0"/>
        <w:spacing w:after="0" w:line="240" w:lineRule="auto"/>
        <w:ind w:left="-567" w:right="283" w:firstLine="709"/>
        <w:contextualSpacing/>
        <w:rPr>
          <w:rFonts w:ascii="Times New Roman" w:hAnsi="Times New Roman" w:cs="Times New Roman"/>
          <w:sz w:val="24"/>
          <w:szCs w:val="24"/>
          <w:lang w:val="en-GB"/>
        </w:rPr>
      </w:pPr>
      <w:r w:rsidRPr="00A72796">
        <w:rPr>
          <w:rFonts w:ascii="Times New Roman" w:hAnsi="Times New Roman" w:cs="Times New Roman"/>
          <w:bCs/>
          <w:i/>
          <w:sz w:val="24"/>
          <w:szCs w:val="24"/>
          <w:lang w:val="en-US"/>
        </w:rPr>
        <w:t>Keywords: conflict, conflict behavior, conflict interaction, older preschool children, interaction with peers.</w:t>
      </w:r>
    </w:p>
    <w:p w14:paraId="10F6696F" w14:textId="77777777" w:rsidR="00CE40FD" w:rsidRPr="008C68A7" w:rsidRDefault="00CE40FD" w:rsidP="00A72796">
      <w:pPr>
        <w:spacing w:after="0" w:line="240" w:lineRule="auto"/>
        <w:ind w:left="-567" w:right="283" w:firstLine="708"/>
        <w:contextualSpacing/>
        <w:jc w:val="both"/>
        <w:rPr>
          <w:rFonts w:ascii="Times New Roman" w:hAnsi="Times New Roman" w:cs="Times New Roman"/>
          <w:color w:val="000000" w:themeColor="text1"/>
          <w:sz w:val="28"/>
          <w:szCs w:val="28"/>
          <w:lang w:val="en-US"/>
        </w:rPr>
      </w:pPr>
    </w:p>
    <w:p w14:paraId="58377781" w14:textId="77777777" w:rsidR="00607DD6" w:rsidRPr="00A72796" w:rsidRDefault="00CE40FD" w:rsidP="00A72796">
      <w:pPr>
        <w:spacing w:after="0" w:line="240" w:lineRule="auto"/>
        <w:ind w:left="-567" w:right="283" w:firstLine="708"/>
        <w:contextualSpacing/>
        <w:jc w:val="both"/>
        <w:rPr>
          <w:rFonts w:ascii="Times New Roman" w:hAnsi="Times New Roman" w:cs="Times New Roman"/>
          <w:color w:val="000000" w:themeColor="text1"/>
          <w:sz w:val="28"/>
          <w:szCs w:val="28"/>
        </w:rPr>
      </w:pPr>
      <w:r w:rsidRPr="00A72796">
        <w:rPr>
          <w:rFonts w:ascii="Times New Roman" w:hAnsi="Times New Roman" w:cs="Times New Roman"/>
          <w:color w:val="000000" w:themeColor="text1"/>
          <w:sz w:val="28"/>
          <w:szCs w:val="28"/>
        </w:rPr>
        <w:t>С</w:t>
      </w:r>
      <w:r w:rsidR="00607DD6" w:rsidRPr="00A72796">
        <w:rPr>
          <w:rFonts w:ascii="Times New Roman" w:hAnsi="Times New Roman" w:cs="Times New Roman"/>
          <w:color w:val="000000" w:themeColor="text1"/>
          <w:sz w:val="28"/>
          <w:szCs w:val="28"/>
        </w:rPr>
        <w:t>овременн</w:t>
      </w:r>
      <w:r w:rsidR="004815AB" w:rsidRPr="00A72796">
        <w:rPr>
          <w:rFonts w:ascii="Times New Roman" w:hAnsi="Times New Roman" w:cs="Times New Roman"/>
          <w:color w:val="000000" w:themeColor="text1"/>
          <w:sz w:val="28"/>
          <w:szCs w:val="28"/>
        </w:rPr>
        <w:t>ое</w:t>
      </w:r>
      <w:r w:rsidRPr="00A72796">
        <w:rPr>
          <w:rFonts w:ascii="Times New Roman" w:hAnsi="Times New Roman" w:cs="Times New Roman"/>
          <w:color w:val="000000" w:themeColor="text1"/>
          <w:sz w:val="28"/>
          <w:szCs w:val="28"/>
        </w:rPr>
        <w:t xml:space="preserve"> </w:t>
      </w:r>
      <w:r w:rsidR="00607DD6" w:rsidRPr="00A72796">
        <w:rPr>
          <w:rFonts w:ascii="Times New Roman" w:hAnsi="Times New Roman" w:cs="Times New Roman"/>
          <w:color w:val="000000" w:themeColor="text1"/>
          <w:sz w:val="28"/>
          <w:szCs w:val="28"/>
        </w:rPr>
        <w:t>обществ</w:t>
      </w:r>
      <w:r w:rsidR="004815AB" w:rsidRPr="00A72796">
        <w:rPr>
          <w:rFonts w:ascii="Times New Roman" w:hAnsi="Times New Roman" w:cs="Times New Roman"/>
          <w:color w:val="000000" w:themeColor="text1"/>
          <w:sz w:val="28"/>
          <w:szCs w:val="28"/>
        </w:rPr>
        <w:t>о</w:t>
      </w:r>
      <w:r w:rsidR="00607DD6" w:rsidRPr="00A72796">
        <w:rPr>
          <w:rFonts w:ascii="Times New Roman" w:hAnsi="Times New Roman" w:cs="Times New Roman"/>
          <w:color w:val="000000" w:themeColor="text1"/>
          <w:sz w:val="28"/>
          <w:szCs w:val="28"/>
        </w:rPr>
        <w:t xml:space="preserve"> </w:t>
      </w:r>
      <w:r w:rsidR="004815AB" w:rsidRPr="00A72796">
        <w:rPr>
          <w:rFonts w:ascii="Times New Roman" w:hAnsi="Times New Roman" w:cs="Times New Roman"/>
          <w:color w:val="000000" w:themeColor="text1"/>
          <w:sz w:val="28"/>
          <w:szCs w:val="28"/>
        </w:rPr>
        <w:t>переживает системный кризис</w:t>
      </w:r>
      <w:r w:rsidR="0070365C">
        <w:rPr>
          <w:rFonts w:ascii="Times New Roman" w:hAnsi="Times New Roman" w:cs="Times New Roman"/>
          <w:color w:val="000000" w:themeColor="text1"/>
          <w:sz w:val="28"/>
          <w:szCs w:val="28"/>
        </w:rPr>
        <w:t>, к</w:t>
      </w:r>
      <w:r w:rsidR="004815AB" w:rsidRPr="00A72796">
        <w:rPr>
          <w:rFonts w:ascii="Times New Roman" w:hAnsi="Times New Roman" w:cs="Times New Roman"/>
          <w:color w:val="000000" w:themeColor="text1"/>
          <w:sz w:val="28"/>
          <w:szCs w:val="28"/>
        </w:rPr>
        <w:t xml:space="preserve">оторый сказывается и в области психологии, отношений, формирования и развития личности.  В связи с этим многих исследователей </w:t>
      </w:r>
      <w:r w:rsidR="00607DD6" w:rsidRPr="00A72796">
        <w:rPr>
          <w:rFonts w:ascii="Times New Roman" w:hAnsi="Times New Roman" w:cs="Times New Roman"/>
          <w:color w:val="000000" w:themeColor="text1"/>
          <w:sz w:val="28"/>
          <w:szCs w:val="28"/>
        </w:rPr>
        <w:t>привлека</w:t>
      </w:r>
      <w:r w:rsidR="004815AB" w:rsidRPr="00A72796">
        <w:rPr>
          <w:rFonts w:ascii="Times New Roman" w:hAnsi="Times New Roman" w:cs="Times New Roman"/>
          <w:color w:val="000000" w:themeColor="text1"/>
          <w:sz w:val="28"/>
          <w:szCs w:val="28"/>
        </w:rPr>
        <w:t>е</w:t>
      </w:r>
      <w:r w:rsidR="00607DD6" w:rsidRPr="00A72796">
        <w:rPr>
          <w:rFonts w:ascii="Times New Roman" w:hAnsi="Times New Roman" w:cs="Times New Roman"/>
          <w:color w:val="000000" w:themeColor="text1"/>
          <w:sz w:val="28"/>
          <w:szCs w:val="28"/>
        </w:rPr>
        <w:t xml:space="preserve">т  внимание </w:t>
      </w:r>
      <w:r w:rsidR="004815AB" w:rsidRPr="00A72796">
        <w:rPr>
          <w:rFonts w:ascii="Times New Roman" w:hAnsi="Times New Roman" w:cs="Times New Roman"/>
          <w:color w:val="000000" w:themeColor="text1"/>
          <w:sz w:val="28"/>
          <w:szCs w:val="28"/>
        </w:rPr>
        <w:t xml:space="preserve">теоретические и практические аспекты </w:t>
      </w:r>
      <w:r w:rsidR="00607DD6" w:rsidRPr="00A72796">
        <w:rPr>
          <w:rFonts w:ascii="Times New Roman" w:hAnsi="Times New Roman" w:cs="Times New Roman"/>
          <w:color w:val="000000" w:themeColor="text1"/>
          <w:sz w:val="28"/>
          <w:szCs w:val="28"/>
        </w:rPr>
        <w:t xml:space="preserve">исследования </w:t>
      </w:r>
      <w:r w:rsidR="004815AB" w:rsidRPr="00A72796">
        <w:rPr>
          <w:rFonts w:ascii="Times New Roman" w:hAnsi="Times New Roman" w:cs="Times New Roman"/>
          <w:color w:val="000000" w:themeColor="text1"/>
          <w:sz w:val="28"/>
          <w:szCs w:val="28"/>
        </w:rPr>
        <w:t>межличностного общения, как конфликтного, так и бесконфликтного</w:t>
      </w:r>
      <w:r w:rsidR="00607DD6" w:rsidRPr="00A72796">
        <w:rPr>
          <w:rFonts w:ascii="Times New Roman" w:hAnsi="Times New Roman" w:cs="Times New Roman"/>
          <w:color w:val="000000" w:themeColor="text1"/>
          <w:sz w:val="28"/>
          <w:szCs w:val="28"/>
        </w:rPr>
        <w:t xml:space="preserve"> [1]. </w:t>
      </w:r>
    </w:p>
    <w:p w14:paraId="62F061D5" w14:textId="77777777" w:rsidR="00607DD6" w:rsidRPr="00A72796" w:rsidRDefault="00607DD6" w:rsidP="00A72796">
      <w:pPr>
        <w:spacing w:after="0" w:line="240" w:lineRule="auto"/>
        <w:ind w:left="-567" w:right="283" w:firstLine="709"/>
        <w:contextualSpacing/>
        <w:jc w:val="both"/>
        <w:rPr>
          <w:rFonts w:ascii="Times New Roman" w:hAnsi="Times New Roman" w:cs="Times New Roman"/>
          <w:color w:val="000000" w:themeColor="text1"/>
          <w:sz w:val="24"/>
          <w:szCs w:val="24"/>
        </w:rPr>
      </w:pPr>
      <w:r w:rsidRPr="00A72796">
        <w:rPr>
          <w:rFonts w:ascii="Times New Roman" w:hAnsi="Times New Roman" w:cs="Times New Roman"/>
          <w:color w:val="000000" w:themeColor="text1"/>
          <w:sz w:val="28"/>
          <w:szCs w:val="28"/>
        </w:rPr>
        <w:t>В  зарубежной и отечественной психолого-педагогической литературе конфликт рассматривается как состояние личности, возникающее вследствие противоречий или столкновения различных образований, что создает</w:t>
      </w:r>
      <w:r w:rsidRPr="00A72796">
        <w:rPr>
          <w:rFonts w:ascii="Times New Roman" w:hAnsi="Times New Roman" w:cs="Times New Roman"/>
          <w:color w:val="000000" w:themeColor="text1"/>
        </w:rPr>
        <w:t xml:space="preserve"> </w:t>
      </w:r>
      <w:r w:rsidRPr="00A72796">
        <w:rPr>
          <w:rFonts w:ascii="Times New Roman" w:hAnsi="Times New Roman" w:cs="Times New Roman"/>
          <w:color w:val="000000" w:themeColor="text1"/>
          <w:sz w:val="28"/>
          <w:szCs w:val="28"/>
        </w:rPr>
        <w:t>необходимую теоретико-методологическую и методическую базу для изучения психолого-педагогических особенностей</w:t>
      </w:r>
      <w:r w:rsidRPr="00A72796">
        <w:rPr>
          <w:rFonts w:ascii="Times New Roman" w:hAnsi="Times New Roman" w:cs="Times New Roman"/>
          <w:color w:val="000000" w:themeColor="text1"/>
        </w:rPr>
        <w:t xml:space="preserve"> </w:t>
      </w:r>
      <w:r w:rsidRPr="00A72796">
        <w:rPr>
          <w:rFonts w:ascii="Times New Roman" w:hAnsi="Times New Roman" w:cs="Times New Roman"/>
          <w:color w:val="000000" w:themeColor="text1"/>
          <w:sz w:val="28"/>
          <w:szCs w:val="28"/>
        </w:rPr>
        <w:t xml:space="preserve">конфликтов дошкольников и </w:t>
      </w:r>
      <w:r w:rsidR="00EA25D0" w:rsidRPr="00A72796">
        <w:rPr>
          <w:rFonts w:ascii="Times New Roman" w:hAnsi="Times New Roman" w:cs="Times New Roman"/>
          <w:color w:val="000000" w:themeColor="text1"/>
          <w:sz w:val="28"/>
          <w:szCs w:val="28"/>
        </w:rPr>
        <w:t xml:space="preserve"> профилактики</w:t>
      </w:r>
      <w:r w:rsidR="0070365C">
        <w:rPr>
          <w:rFonts w:ascii="Times New Roman" w:hAnsi="Times New Roman" w:cs="Times New Roman"/>
          <w:color w:val="000000" w:themeColor="text1"/>
          <w:sz w:val="28"/>
          <w:szCs w:val="28"/>
        </w:rPr>
        <w:t xml:space="preserve"> их конфликтного взаимодействия со сверстниками</w:t>
      </w:r>
      <w:r w:rsidRPr="00A72796">
        <w:rPr>
          <w:rFonts w:ascii="Times New Roman" w:hAnsi="Times New Roman" w:cs="Times New Roman"/>
          <w:color w:val="000000" w:themeColor="text1"/>
          <w:sz w:val="28"/>
          <w:szCs w:val="28"/>
        </w:rPr>
        <w:t>.</w:t>
      </w:r>
      <w:r w:rsidRPr="00A72796">
        <w:rPr>
          <w:rFonts w:ascii="Times New Roman" w:hAnsi="Times New Roman" w:cs="Times New Roman"/>
          <w:color w:val="000000" w:themeColor="text1"/>
        </w:rPr>
        <w:t xml:space="preserve">         </w:t>
      </w:r>
    </w:p>
    <w:p w14:paraId="3AE61DA4" w14:textId="77777777" w:rsidR="00607DD6" w:rsidRPr="00A72796" w:rsidRDefault="00607DD6" w:rsidP="00A72796">
      <w:pPr>
        <w:spacing w:after="0" w:line="240" w:lineRule="auto"/>
        <w:ind w:left="-567" w:right="283" w:firstLine="708"/>
        <w:contextualSpacing/>
        <w:jc w:val="both"/>
        <w:rPr>
          <w:rFonts w:ascii="Times New Roman" w:hAnsi="Times New Roman" w:cs="Times New Roman"/>
          <w:color w:val="000000" w:themeColor="text1"/>
          <w:sz w:val="28"/>
          <w:szCs w:val="28"/>
        </w:rPr>
      </w:pPr>
      <w:r w:rsidRPr="00A72796">
        <w:rPr>
          <w:rFonts w:ascii="Times New Roman" w:hAnsi="Times New Roman" w:cs="Times New Roman"/>
          <w:color w:val="000000" w:themeColor="text1"/>
        </w:rPr>
        <w:t xml:space="preserve"> </w:t>
      </w:r>
      <w:r w:rsidRPr="00A72796">
        <w:rPr>
          <w:rFonts w:ascii="Times New Roman" w:hAnsi="Times New Roman" w:cs="Times New Roman"/>
          <w:color w:val="000000" w:themeColor="text1"/>
          <w:sz w:val="28"/>
          <w:szCs w:val="28"/>
        </w:rPr>
        <w:t xml:space="preserve">К проблеме конфликтного  поведения </w:t>
      </w:r>
      <w:r w:rsidR="0070365C">
        <w:rPr>
          <w:rFonts w:ascii="Times New Roman" w:hAnsi="Times New Roman" w:cs="Times New Roman"/>
          <w:color w:val="000000" w:themeColor="text1"/>
          <w:sz w:val="28"/>
          <w:szCs w:val="28"/>
        </w:rPr>
        <w:t>дошкольников</w:t>
      </w:r>
      <w:r w:rsidRPr="00A72796">
        <w:rPr>
          <w:rFonts w:ascii="Times New Roman" w:hAnsi="Times New Roman" w:cs="Times New Roman"/>
          <w:color w:val="000000" w:themeColor="text1"/>
          <w:sz w:val="28"/>
          <w:szCs w:val="28"/>
        </w:rPr>
        <w:t xml:space="preserve"> обращались многие отечественные и зарубежные исследователи: Л.С. Выготский, Д.Б. Эльконин, </w:t>
      </w:r>
      <w:r w:rsidRPr="00A72796">
        <w:rPr>
          <w:rFonts w:ascii="Times New Roman" w:hAnsi="Times New Roman" w:cs="Times New Roman"/>
          <w:color w:val="000000" w:themeColor="text1"/>
          <w:sz w:val="28"/>
          <w:szCs w:val="28"/>
        </w:rPr>
        <w:lastRenderedPageBreak/>
        <w:t xml:space="preserve">А.В. Запорожец, Я.Л. </w:t>
      </w:r>
      <w:proofErr w:type="spellStart"/>
      <w:r w:rsidRPr="00A72796">
        <w:rPr>
          <w:rFonts w:ascii="Times New Roman" w:hAnsi="Times New Roman" w:cs="Times New Roman"/>
          <w:color w:val="000000" w:themeColor="text1"/>
          <w:sz w:val="28"/>
          <w:szCs w:val="28"/>
        </w:rPr>
        <w:t>Коломинский</w:t>
      </w:r>
      <w:proofErr w:type="spellEnd"/>
      <w:r w:rsidRPr="00A72796">
        <w:rPr>
          <w:rFonts w:ascii="Times New Roman" w:hAnsi="Times New Roman" w:cs="Times New Roman"/>
          <w:color w:val="000000" w:themeColor="text1"/>
          <w:sz w:val="28"/>
          <w:szCs w:val="28"/>
        </w:rPr>
        <w:t xml:space="preserve"> и другие. </w:t>
      </w:r>
      <w:r w:rsidR="0070365C">
        <w:rPr>
          <w:rFonts w:ascii="Times New Roman" w:hAnsi="Times New Roman" w:cs="Times New Roman"/>
          <w:color w:val="000000" w:themeColor="text1"/>
          <w:sz w:val="28"/>
          <w:szCs w:val="28"/>
        </w:rPr>
        <w:t xml:space="preserve">Все они сходятся на том, что, поскольку игра является ведущей деятельностью ребёнка, то </w:t>
      </w:r>
      <w:r w:rsidRPr="00A72796">
        <w:rPr>
          <w:rFonts w:ascii="Times New Roman" w:hAnsi="Times New Roman" w:cs="Times New Roman"/>
          <w:color w:val="000000" w:themeColor="text1"/>
          <w:sz w:val="28"/>
          <w:szCs w:val="28"/>
        </w:rPr>
        <w:t xml:space="preserve">конфликты </w:t>
      </w:r>
      <w:r w:rsidR="0070365C">
        <w:rPr>
          <w:rFonts w:ascii="Times New Roman" w:hAnsi="Times New Roman" w:cs="Times New Roman"/>
          <w:color w:val="000000" w:themeColor="text1"/>
          <w:sz w:val="28"/>
          <w:szCs w:val="28"/>
        </w:rPr>
        <w:t xml:space="preserve">этого возрастного периода обусловлены </w:t>
      </w:r>
      <w:r w:rsidRPr="00A72796">
        <w:rPr>
          <w:rFonts w:ascii="Times New Roman" w:hAnsi="Times New Roman" w:cs="Times New Roman"/>
          <w:color w:val="000000" w:themeColor="text1"/>
          <w:sz w:val="28"/>
          <w:szCs w:val="28"/>
        </w:rPr>
        <w:t>игр</w:t>
      </w:r>
      <w:r w:rsidR="0070365C">
        <w:rPr>
          <w:rFonts w:ascii="Times New Roman" w:hAnsi="Times New Roman" w:cs="Times New Roman"/>
          <w:color w:val="000000" w:themeColor="text1"/>
          <w:sz w:val="28"/>
          <w:szCs w:val="28"/>
        </w:rPr>
        <w:t xml:space="preserve">ой, ролями в игре, игровыми правилами. </w:t>
      </w:r>
    </w:p>
    <w:p w14:paraId="290C00AF" w14:textId="77777777" w:rsidR="00607DD6" w:rsidRPr="00A72796" w:rsidRDefault="00607DD6" w:rsidP="00A72796">
      <w:pPr>
        <w:spacing w:after="0" w:line="240" w:lineRule="auto"/>
        <w:ind w:left="-567" w:right="283" w:firstLine="708"/>
        <w:contextualSpacing/>
        <w:jc w:val="both"/>
        <w:rPr>
          <w:rFonts w:ascii="Times New Roman" w:hAnsi="Times New Roman" w:cs="Times New Roman"/>
          <w:color w:val="000000" w:themeColor="text1"/>
          <w:sz w:val="28"/>
          <w:szCs w:val="28"/>
        </w:rPr>
      </w:pPr>
      <w:r w:rsidRPr="00A72796">
        <w:rPr>
          <w:rFonts w:ascii="Times New Roman" w:hAnsi="Times New Roman" w:cs="Times New Roman"/>
          <w:color w:val="000000" w:themeColor="text1"/>
          <w:sz w:val="28"/>
          <w:szCs w:val="28"/>
        </w:rPr>
        <w:t>Д.Б. Эльконин</w:t>
      </w:r>
      <w:r w:rsidR="0070365C">
        <w:rPr>
          <w:rFonts w:ascii="Times New Roman" w:hAnsi="Times New Roman" w:cs="Times New Roman"/>
          <w:color w:val="000000" w:themeColor="text1"/>
          <w:sz w:val="28"/>
          <w:szCs w:val="28"/>
        </w:rPr>
        <w:t xml:space="preserve">, который исследовал конфликты детей дошкольного возраста с точки зрения ресурсов, утверждал, </w:t>
      </w:r>
      <w:proofErr w:type="gramStart"/>
      <w:r w:rsidR="0070365C">
        <w:rPr>
          <w:rFonts w:ascii="Times New Roman" w:hAnsi="Times New Roman" w:cs="Times New Roman"/>
          <w:color w:val="000000" w:themeColor="text1"/>
          <w:sz w:val="28"/>
          <w:szCs w:val="28"/>
        </w:rPr>
        <w:t xml:space="preserve">что </w:t>
      </w:r>
      <w:r w:rsidRPr="00A72796">
        <w:rPr>
          <w:rFonts w:ascii="Times New Roman" w:hAnsi="Times New Roman" w:cs="Times New Roman"/>
          <w:color w:val="000000" w:themeColor="text1"/>
          <w:sz w:val="28"/>
          <w:szCs w:val="28"/>
        </w:rPr>
        <w:t xml:space="preserve"> детские</w:t>
      </w:r>
      <w:proofErr w:type="gramEnd"/>
      <w:r w:rsidRPr="00A72796">
        <w:rPr>
          <w:rFonts w:ascii="Times New Roman" w:hAnsi="Times New Roman" w:cs="Times New Roman"/>
          <w:color w:val="000000" w:themeColor="text1"/>
          <w:sz w:val="28"/>
          <w:szCs w:val="28"/>
        </w:rPr>
        <w:t xml:space="preserve"> конфликты возникают по поводу ресурсов, связанных с предметами </w:t>
      </w:r>
      <w:r w:rsidR="0070365C">
        <w:rPr>
          <w:rFonts w:ascii="Times New Roman" w:hAnsi="Times New Roman" w:cs="Times New Roman"/>
          <w:color w:val="000000" w:themeColor="text1"/>
          <w:sz w:val="28"/>
          <w:szCs w:val="28"/>
        </w:rPr>
        <w:t xml:space="preserve">(игрушками) </w:t>
      </w:r>
      <w:r w:rsidRPr="00A72796">
        <w:rPr>
          <w:rFonts w:ascii="Times New Roman" w:hAnsi="Times New Roman" w:cs="Times New Roman"/>
          <w:color w:val="000000" w:themeColor="text1"/>
          <w:sz w:val="28"/>
          <w:szCs w:val="28"/>
        </w:rPr>
        <w:t xml:space="preserve">или интересами, поведения, трудностей в общении, ценностей и потребностей. </w:t>
      </w:r>
    </w:p>
    <w:p w14:paraId="4C8306D3" w14:textId="77777777" w:rsidR="009200AA" w:rsidRDefault="009200AA" w:rsidP="00A72796">
      <w:pPr>
        <w:suppressAutoHyphens/>
        <w:spacing w:after="0" w:line="240" w:lineRule="auto"/>
        <w:ind w:left="-567" w:right="283"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Таким образом, любой межличностный конфликт зарождается только при условии взаимодействия, т.е. в деятельности. Это может быть любая детялеьность6 общение, игровая, совместная, коллективная. В дошкольном возрасте </w:t>
      </w:r>
      <w:r w:rsidR="00DC296F">
        <w:rPr>
          <w:rFonts w:ascii="Times New Roman" w:eastAsia="Calibri" w:hAnsi="Times New Roman" w:cs="Times New Roman"/>
          <w:bCs/>
          <w:sz w:val="28"/>
          <w:szCs w:val="28"/>
        </w:rPr>
        <w:t>конфликты зачастую возникают при взаимодействии детей со сверстниками во время игр по поводу игрушек, правил, ролей.</w:t>
      </w:r>
    </w:p>
    <w:p w14:paraId="59A9B0E8" w14:textId="77777777" w:rsidR="00DC296F" w:rsidRDefault="00DC296F" w:rsidP="00A72796">
      <w:pPr>
        <w:suppressAutoHyphens/>
        <w:spacing w:after="0" w:line="240" w:lineRule="auto"/>
        <w:ind w:left="-567" w:right="283" w:firstLine="709"/>
        <w:contextualSpacing/>
        <w:jc w:val="both"/>
        <w:rPr>
          <w:rFonts w:ascii="Times New Roman" w:hAnsi="Times New Roman" w:cs="Times New Roman"/>
          <w:color w:val="000000" w:themeColor="text1"/>
          <w:sz w:val="28"/>
          <w:szCs w:val="28"/>
        </w:rPr>
      </w:pPr>
      <w:r>
        <w:rPr>
          <w:rFonts w:ascii="Times New Roman" w:eastAsia="Calibri" w:hAnsi="Times New Roman" w:cs="Times New Roman"/>
          <w:bCs/>
          <w:sz w:val="28"/>
          <w:szCs w:val="28"/>
        </w:rPr>
        <w:t xml:space="preserve">Если обратиться к теории конфликта, то необходимо рассмотреть основную терминологию и структуру конфликта. Так, </w:t>
      </w:r>
      <w:proofErr w:type="gramStart"/>
      <w:r>
        <w:rPr>
          <w:rFonts w:ascii="Times New Roman" w:eastAsia="Calibri" w:hAnsi="Times New Roman" w:cs="Times New Roman"/>
          <w:bCs/>
          <w:sz w:val="28"/>
          <w:szCs w:val="28"/>
        </w:rPr>
        <w:t>к</w:t>
      </w:r>
      <w:r w:rsidR="00607DD6" w:rsidRPr="00A72796">
        <w:rPr>
          <w:rFonts w:ascii="Times New Roman" w:eastAsia="Calibri" w:hAnsi="Times New Roman" w:cs="Times New Roman"/>
          <w:bCs/>
          <w:sz w:val="28"/>
          <w:szCs w:val="28"/>
        </w:rPr>
        <w:t>онфликтное</w:t>
      </w:r>
      <w:r>
        <w:rPr>
          <w:rFonts w:ascii="Times New Roman" w:eastAsia="Calibri" w:hAnsi="Times New Roman" w:cs="Times New Roman"/>
          <w:bCs/>
          <w:sz w:val="28"/>
          <w:szCs w:val="28"/>
        </w:rPr>
        <w:t xml:space="preserve"> </w:t>
      </w:r>
      <w:r w:rsidR="00607DD6" w:rsidRPr="00A72796">
        <w:rPr>
          <w:rFonts w:ascii="Times New Roman" w:eastAsia="Calibri" w:hAnsi="Times New Roman" w:cs="Times New Roman"/>
          <w:bCs/>
          <w:sz w:val="28"/>
          <w:szCs w:val="28"/>
        </w:rPr>
        <w:t xml:space="preserve"> поведение</w:t>
      </w:r>
      <w:proofErr w:type="gramEnd"/>
      <w:r w:rsidR="00607DD6" w:rsidRPr="00A72796">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определяется как </w:t>
      </w:r>
      <w:r w:rsidR="00607DD6" w:rsidRPr="00A72796">
        <w:rPr>
          <w:rFonts w:ascii="Times New Roman" w:hAnsi="Times New Roman" w:cs="Times New Roman"/>
          <w:color w:val="000000" w:themeColor="text1"/>
          <w:sz w:val="28"/>
          <w:szCs w:val="28"/>
        </w:rPr>
        <w:t xml:space="preserve">действия и поступки в конфликтной ситуации. </w:t>
      </w:r>
      <w:r>
        <w:rPr>
          <w:rFonts w:ascii="Times New Roman" w:hAnsi="Times New Roman" w:cs="Times New Roman"/>
          <w:color w:val="000000" w:themeColor="text1"/>
          <w:sz w:val="28"/>
          <w:szCs w:val="28"/>
        </w:rPr>
        <w:t xml:space="preserve">Таким образом, конфликт и конфликтное поведение невозможны без конфликтной ситуации. </w:t>
      </w:r>
      <w:r w:rsidR="00607DD6" w:rsidRPr="00A72796">
        <w:rPr>
          <w:rFonts w:ascii="Times New Roman" w:hAnsi="Times New Roman" w:cs="Times New Roman"/>
          <w:color w:val="000000" w:themeColor="text1"/>
          <w:sz w:val="28"/>
          <w:szCs w:val="28"/>
        </w:rPr>
        <w:t>Конфликтная ситуация, как правило, зарождается во взаимоотношениях и вызрев</w:t>
      </w:r>
      <w:r>
        <w:rPr>
          <w:rFonts w:ascii="Times New Roman" w:hAnsi="Times New Roman" w:cs="Times New Roman"/>
          <w:color w:val="000000" w:themeColor="text1"/>
          <w:sz w:val="28"/>
          <w:szCs w:val="28"/>
        </w:rPr>
        <w:t>ает в практической деятельности</w:t>
      </w:r>
      <w:r w:rsidR="00607DD6" w:rsidRPr="00A72796">
        <w:rPr>
          <w:rFonts w:ascii="Times New Roman" w:hAnsi="Times New Roman" w:cs="Times New Roman"/>
          <w:color w:val="000000" w:themeColor="text1"/>
          <w:sz w:val="28"/>
          <w:szCs w:val="28"/>
        </w:rPr>
        <w:t xml:space="preserve">. </w:t>
      </w:r>
    </w:p>
    <w:p w14:paraId="5DF48F78" w14:textId="77777777" w:rsidR="00DC296F" w:rsidRDefault="00DC296F" w:rsidP="00A72796">
      <w:pPr>
        <w:suppressAutoHyphens/>
        <w:spacing w:after="0" w:line="240" w:lineRule="auto"/>
        <w:ind w:left="-567" w:right="283"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Конфликтная ситуация развивается тогда, когда одна сторона конфликта не может удовлетворять свои потребности длительное время. Эта неудовлетворённость взаимодействием и создаёт причину конфликта. </w:t>
      </w:r>
    </w:p>
    <w:p w14:paraId="0A30CA9C" w14:textId="77777777" w:rsidR="00DC296F" w:rsidRDefault="00DC296F" w:rsidP="00A72796">
      <w:pPr>
        <w:suppressAutoHyphens/>
        <w:spacing w:after="0" w:line="240" w:lineRule="auto"/>
        <w:ind w:left="-567" w:right="283"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Однако стоит отметить, что к</w:t>
      </w:r>
      <w:r w:rsidR="00607DD6" w:rsidRPr="00A72796">
        <w:rPr>
          <w:rFonts w:ascii="Times New Roman" w:hAnsi="Times New Roman" w:cs="Times New Roman"/>
          <w:color w:val="000000" w:themeColor="text1"/>
          <w:sz w:val="28"/>
          <w:szCs w:val="28"/>
        </w:rPr>
        <w:t xml:space="preserve">онфликтная ситуация перерастает в конфликт только при совместных действиях ребенка и сверстников. Подобная ситуация возникает в случаях, когда имеется противоречие: между требованиями сверстников и объективными возможностями ребенка в игре  или между ведущими потребностями ребенка и сверстников. </w:t>
      </w:r>
    </w:p>
    <w:p w14:paraId="0CD97840" w14:textId="77777777" w:rsidR="00607DD6" w:rsidRPr="00A72796" w:rsidRDefault="00DC296F" w:rsidP="00A72796">
      <w:pPr>
        <w:suppressAutoHyphens/>
        <w:spacing w:after="0" w:line="240" w:lineRule="auto"/>
        <w:ind w:left="-567" w:right="283" w:firstLine="709"/>
        <w:contextualSpacing/>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Кроме того, теория конфликта говорит о том, что д</w:t>
      </w:r>
      <w:r w:rsidR="00607DD6" w:rsidRPr="00A72796">
        <w:rPr>
          <w:rFonts w:ascii="Times New Roman" w:hAnsi="Times New Roman" w:cs="Times New Roman"/>
          <w:color w:val="000000" w:themeColor="text1"/>
          <w:sz w:val="28"/>
          <w:szCs w:val="28"/>
        </w:rPr>
        <w:t xml:space="preserve">ля возникновения конфликта необходим инцидент – это практические конфликтные действия участников (сторон) конфликтной ситуации, которые характеризуются бескомпромиссностью поступков и направлены на обязательное овладение объектом обостренного встречного интереса. </w:t>
      </w:r>
    </w:p>
    <w:p w14:paraId="0DE6DDDC" w14:textId="77777777" w:rsidR="00607DD6" w:rsidRPr="00A72796" w:rsidRDefault="00607DD6" w:rsidP="00A72796">
      <w:pPr>
        <w:pStyle w:val="a4"/>
        <w:spacing w:after="0" w:line="240" w:lineRule="auto"/>
        <w:ind w:left="-567" w:right="283" w:firstLine="709"/>
        <w:jc w:val="both"/>
        <w:rPr>
          <w:color w:val="000000" w:themeColor="text1"/>
          <w:sz w:val="28"/>
          <w:szCs w:val="28"/>
        </w:rPr>
      </w:pPr>
      <w:r w:rsidRPr="00A72796">
        <w:rPr>
          <w:color w:val="000000" w:themeColor="text1"/>
          <w:sz w:val="28"/>
          <w:szCs w:val="28"/>
        </w:rPr>
        <w:t xml:space="preserve">Основными причинами конфликта между детьми, являются: недостаточно развитые у ребенка положительные способы сотрудничества с детьми; недостаточная инициативность ребенка в установлении контактов с ровесниками; недостаточное владение ребенком навыками игры  -  отсутствие эмоциональных устремлений, различные умения и возможности, противоречивость мотивов, действия детей, которые прерывают или затрудняют процесс игры, неадекватная  двигательная активность ребенка; недостаточно развитое  умение общаться. На основании  чего, практическому психологу важно обеспечить психолого-педагогическую профилактику  </w:t>
      </w:r>
      <w:r w:rsidRPr="00A72796">
        <w:rPr>
          <w:sz w:val="28"/>
          <w:szCs w:val="28"/>
          <w:shd w:val="clear" w:color="auto" w:fill="FBFBFB"/>
        </w:rPr>
        <w:t>конфликтного взаимодействия детей старшего дошкольного возраста со сверстниками</w:t>
      </w:r>
      <w:r w:rsidRPr="00A72796">
        <w:rPr>
          <w:color w:val="000000" w:themeColor="text1"/>
          <w:sz w:val="28"/>
          <w:szCs w:val="28"/>
        </w:rPr>
        <w:t>.</w:t>
      </w:r>
    </w:p>
    <w:p w14:paraId="6CD9F3A5" w14:textId="77777777" w:rsidR="00EA25D0" w:rsidRPr="00A72796" w:rsidRDefault="00607DD6" w:rsidP="00A72796">
      <w:pPr>
        <w:spacing w:after="0" w:line="240" w:lineRule="auto"/>
        <w:ind w:left="-567" w:right="283" w:firstLine="709"/>
        <w:contextualSpacing/>
        <w:jc w:val="both"/>
        <w:textAlignment w:val="baseline"/>
        <w:rPr>
          <w:rFonts w:ascii="Times New Roman" w:eastAsia="Calibri" w:hAnsi="Times New Roman" w:cs="Times New Roman"/>
          <w:bCs/>
          <w:sz w:val="28"/>
          <w:szCs w:val="28"/>
        </w:rPr>
      </w:pPr>
      <w:r w:rsidRPr="00A72796">
        <w:rPr>
          <w:rFonts w:ascii="Times New Roman" w:eastAsia="Times New Roman" w:hAnsi="Times New Roman" w:cs="Times New Roman"/>
          <w:bCs/>
          <w:sz w:val="28"/>
          <w:szCs w:val="28"/>
          <w:lang w:eastAsia="ru-RU"/>
        </w:rPr>
        <w:t xml:space="preserve">Возможности психологической профилактики </w:t>
      </w:r>
      <w:r w:rsidRPr="00A72796">
        <w:rPr>
          <w:rFonts w:ascii="Times New Roman" w:hAnsi="Times New Roman" w:cs="Times New Roman"/>
          <w:color w:val="000000"/>
          <w:sz w:val="28"/>
          <w:szCs w:val="28"/>
          <w:shd w:val="clear" w:color="auto" w:fill="FBFBFB"/>
        </w:rPr>
        <w:t>конфликтного взаимодействия детей старшего дошкольного возраста со сверстниками</w:t>
      </w:r>
      <w:r w:rsidRPr="00A72796">
        <w:rPr>
          <w:rFonts w:ascii="Times New Roman" w:eastAsia="Calibri" w:hAnsi="Times New Roman" w:cs="Times New Roman"/>
          <w:bCs/>
          <w:sz w:val="28"/>
          <w:szCs w:val="28"/>
        </w:rPr>
        <w:t xml:space="preserve"> предполагает учёт возможностей учреждения дошкольного образования и </w:t>
      </w:r>
      <w:r w:rsidRPr="00A72796">
        <w:rPr>
          <w:rFonts w:ascii="Times New Roman" w:eastAsia="Calibri" w:hAnsi="Times New Roman" w:cs="Times New Roman"/>
          <w:bCs/>
          <w:sz w:val="28"/>
          <w:szCs w:val="28"/>
        </w:rPr>
        <w:lastRenderedPageBreak/>
        <w:t xml:space="preserve">психологической службы, и способствует формированию устойчивого и осознанного понимания негативного влияния </w:t>
      </w:r>
      <w:r w:rsidRPr="00A72796">
        <w:rPr>
          <w:rFonts w:ascii="Times New Roman" w:hAnsi="Times New Roman" w:cs="Times New Roman"/>
          <w:color w:val="000000"/>
          <w:sz w:val="28"/>
          <w:szCs w:val="28"/>
          <w:shd w:val="clear" w:color="auto" w:fill="FBFBFB"/>
        </w:rPr>
        <w:t>конфликтного взаимодействия детей старшего дошкольного возраста со сверстниками на</w:t>
      </w:r>
      <w:r w:rsidRPr="00A72796">
        <w:rPr>
          <w:rFonts w:ascii="Times New Roman" w:eastAsia="Calibri" w:hAnsi="Times New Roman" w:cs="Times New Roman"/>
          <w:bCs/>
          <w:sz w:val="28"/>
          <w:szCs w:val="28"/>
        </w:rPr>
        <w:t xml:space="preserve"> личностные структуры. </w:t>
      </w:r>
    </w:p>
    <w:p w14:paraId="00650006" w14:textId="77777777" w:rsidR="00EA25D0" w:rsidRPr="00A72796" w:rsidRDefault="00607DD6" w:rsidP="00A72796">
      <w:pPr>
        <w:spacing w:after="0" w:line="240" w:lineRule="auto"/>
        <w:ind w:left="-567" w:right="283" w:firstLine="709"/>
        <w:contextualSpacing/>
        <w:jc w:val="both"/>
        <w:textAlignment w:val="baseline"/>
        <w:rPr>
          <w:rFonts w:ascii="Times New Roman" w:hAnsi="Times New Roman" w:cs="Times New Roman"/>
          <w:sz w:val="28"/>
          <w:szCs w:val="28"/>
        </w:rPr>
      </w:pPr>
      <w:r w:rsidRPr="00A72796">
        <w:rPr>
          <w:rFonts w:ascii="Times New Roman" w:eastAsia="Calibri" w:hAnsi="Times New Roman" w:cs="Times New Roman"/>
          <w:bCs/>
          <w:sz w:val="28"/>
          <w:szCs w:val="28"/>
        </w:rPr>
        <w:t>Р</w:t>
      </w:r>
      <w:r w:rsidRPr="00A72796">
        <w:rPr>
          <w:rFonts w:ascii="Times New Roman" w:hAnsi="Times New Roman" w:cs="Times New Roman"/>
          <w:sz w:val="28"/>
          <w:szCs w:val="28"/>
        </w:rPr>
        <w:t xml:space="preserve">абота  по психологической профилактике </w:t>
      </w:r>
      <w:r w:rsidRPr="00A72796">
        <w:rPr>
          <w:rFonts w:ascii="Times New Roman" w:hAnsi="Times New Roman" w:cs="Times New Roman"/>
          <w:color w:val="000000"/>
          <w:sz w:val="28"/>
          <w:szCs w:val="28"/>
          <w:shd w:val="clear" w:color="auto" w:fill="FBFBFB"/>
        </w:rPr>
        <w:t xml:space="preserve">конфликтного взаимодействия детей старшего дошкольного возраста со сверстниками </w:t>
      </w:r>
      <w:r w:rsidRPr="00A72796">
        <w:rPr>
          <w:rFonts w:ascii="Times New Roman" w:hAnsi="Times New Roman" w:cs="Times New Roman"/>
          <w:sz w:val="28"/>
          <w:szCs w:val="28"/>
        </w:rPr>
        <w:t xml:space="preserve">ведётся со всеми участниками образовательно-воспитательного процесса: с педагогами, с </w:t>
      </w:r>
      <w:r w:rsidRPr="00A72796">
        <w:rPr>
          <w:rFonts w:ascii="Times New Roman" w:hAnsi="Times New Roman" w:cs="Times New Roman"/>
          <w:color w:val="000000"/>
          <w:sz w:val="28"/>
          <w:szCs w:val="28"/>
          <w:shd w:val="clear" w:color="auto" w:fill="FBFBFB"/>
        </w:rPr>
        <w:t>детьми старшего дошкольного возраста</w:t>
      </w:r>
      <w:r w:rsidRPr="00A72796">
        <w:rPr>
          <w:rFonts w:ascii="Times New Roman" w:hAnsi="Times New Roman" w:cs="Times New Roman"/>
          <w:sz w:val="28"/>
          <w:szCs w:val="28"/>
        </w:rPr>
        <w:t xml:space="preserve">, с родителями. </w:t>
      </w:r>
    </w:p>
    <w:p w14:paraId="3DBE9C0E" w14:textId="77777777" w:rsidR="00607DD6" w:rsidRPr="00A72796" w:rsidRDefault="00607DD6" w:rsidP="00A72796">
      <w:pPr>
        <w:spacing w:after="0" w:line="240" w:lineRule="auto"/>
        <w:ind w:left="-567" w:right="283" w:firstLine="709"/>
        <w:contextualSpacing/>
        <w:jc w:val="both"/>
        <w:textAlignment w:val="baseline"/>
        <w:rPr>
          <w:rFonts w:ascii="Times New Roman" w:hAnsi="Times New Roman" w:cs="Times New Roman"/>
          <w:color w:val="000000" w:themeColor="text1"/>
          <w:sz w:val="28"/>
          <w:szCs w:val="28"/>
        </w:rPr>
      </w:pPr>
      <w:r w:rsidRPr="00A72796">
        <w:rPr>
          <w:rFonts w:ascii="Times New Roman" w:hAnsi="Times New Roman" w:cs="Times New Roman"/>
          <w:color w:val="000000" w:themeColor="text1"/>
          <w:sz w:val="28"/>
          <w:szCs w:val="28"/>
        </w:rPr>
        <w:t xml:space="preserve">Профилактическая работа психолога должна сочетаться с остальными видами деятельности:  с психологическим просвещением; психологической диагностикой; психологической коррекцией и консультативной деятельностью. Возможности психологической профилактики </w:t>
      </w:r>
      <w:r w:rsidRPr="00A72796">
        <w:rPr>
          <w:rFonts w:ascii="Times New Roman" w:hAnsi="Times New Roman" w:cs="Times New Roman"/>
          <w:color w:val="000000"/>
          <w:sz w:val="28"/>
          <w:szCs w:val="28"/>
          <w:shd w:val="clear" w:color="auto" w:fill="FBFBFB"/>
        </w:rPr>
        <w:t>конфликтного взаимодействия детей старшего дошкольного возраста со сверстниками состоят в снижении конфликтности детей старшего дошкольного возраста, обучение их коммуникативным умениям и навыкам, бесконфликтному поведению, при этом необходимо использовать игровую деятельность, формировать у детей навыки сотрудничества и общения.</w:t>
      </w:r>
    </w:p>
    <w:p w14:paraId="54758F91" w14:textId="77777777" w:rsidR="00607DD6" w:rsidRPr="00A72796" w:rsidRDefault="00607DD6" w:rsidP="00A72796">
      <w:pPr>
        <w:suppressAutoHyphens/>
        <w:spacing w:after="0" w:line="240" w:lineRule="auto"/>
        <w:ind w:left="-567" w:right="283" w:firstLine="709"/>
        <w:contextualSpacing/>
        <w:jc w:val="both"/>
        <w:rPr>
          <w:rFonts w:ascii="Times New Roman" w:hAnsi="Times New Roman" w:cs="Times New Roman"/>
          <w:color w:val="000000"/>
          <w:sz w:val="28"/>
          <w:szCs w:val="28"/>
        </w:rPr>
      </w:pPr>
      <w:r w:rsidRPr="00A72796">
        <w:rPr>
          <w:rFonts w:ascii="Times New Roman" w:hAnsi="Times New Roman" w:cs="Times New Roman"/>
          <w:bCs/>
          <w:color w:val="000000"/>
          <w:sz w:val="28"/>
          <w:szCs w:val="28"/>
        </w:rPr>
        <w:t>Совокупность условий</w:t>
      </w:r>
      <w:r w:rsidRPr="00A72796">
        <w:rPr>
          <w:rFonts w:ascii="Times New Roman" w:eastAsia="Calibri" w:hAnsi="Times New Roman" w:cs="Times New Roman"/>
          <w:bCs/>
          <w:sz w:val="28"/>
          <w:szCs w:val="28"/>
        </w:rPr>
        <w:t xml:space="preserve">, способствующих эффективному обеспечению профилактики </w:t>
      </w:r>
      <w:r w:rsidRPr="00A72796">
        <w:rPr>
          <w:rFonts w:ascii="Times New Roman" w:hAnsi="Times New Roman" w:cs="Times New Roman"/>
          <w:color w:val="000000"/>
          <w:sz w:val="28"/>
          <w:szCs w:val="28"/>
          <w:shd w:val="clear" w:color="auto" w:fill="FBFBFB"/>
        </w:rPr>
        <w:t xml:space="preserve">конфликтного взаимодействия детей </w:t>
      </w:r>
      <w:proofErr w:type="gramStart"/>
      <w:r w:rsidRPr="00A72796">
        <w:rPr>
          <w:rFonts w:ascii="Times New Roman" w:hAnsi="Times New Roman" w:cs="Times New Roman"/>
          <w:color w:val="000000"/>
          <w:sz w:val="28"/>
          <w:szCs w:val="28"/>
          <w:shd w:val="clear" w:color="auto" w:fill="FBFBFB"/>
        </w:rPr>
        <w:t>старшего дошкольного возраста со сверстниками</w:t>
      </w:r>
      <w:proofErr w:type="gramEnd"/>
      <w:r w:rsidRPr="00A72796">
        <w:rPr>
          <w:rFonts w:ascii="Times New Roman" w:eastAsia="Calibri" w:hAnsi="Times New Roman" w:cs="Times New Roman"/>
          <w:bCs/>
          <w:sz w:val="28"/>
          <w:szCs w:val="28"/>
        </w:rPr>
        <w:t xml:space="preserve"> </w:t>
      </w:r>
      <w:r w:rsidRPr="00A72796">
        <w:rPr>
          <w:rFonts w:ascii="Times New Roman" w:hAnsi="Times New Roman" w:cs="Times New Roman"/>
          <w:color w:val="2C2D2E"/>
          <w:sz w:val="28"/>
          <w:szCs w:val="28"/>
          <w:shd w:val="clear" w:color="auto" w:fill="FFFFFF"/>
        </w:rPr>
        <w:t>представляет собой</w:t>
      </w:r>
      <w:r w:rsidRPr="00A72796">
        <w:rPr>
          <w:rFonts w:ascii="Times New Roman" w:hAnsi="Times New Roman" w:cs="Times New Roman"/>
          <w:color w:val="000000"/>
          <w:sz w:val="28"/>
          <w:szCs w:val="28"/>
        </w:rPr>
        <w:t>:</w:t>
      </w:r>
    </w:p>
    <w:p w14:paraId="3D1184AB" w14:textId="77777777" w:rsidR="00607DD6" w:rsidRPr="00A72796" w:rsidRDefault="00607DD6" w:rsidP="00A72796">
      <w:pPr>
        <w:numPr>
          <w:ilvl w:val="0"/>
          <w:numId w:val="1"/>
        </w:numPr>
        <w:tabs>
          <w:tab w:val="num" w:pos="0"/>
        </w:tabs>
        <w:autoSpaceDE w:val="0"/>
        <w:autoSpaceDN w:val="0"/>
        <w:adjustRightInd w:val="0"/>
        <w:spacing w:after="0" w:line="240" w:lineRule="auto"/>
        <w:ind w:left="-567" w:right="283" w:firstLine="709"/>
        <w:contextualSpacing/>
        <w:jc w:val="both"/>
        <w:rPr>
          <w:rFonts w:ascii="Times New Roman" w:hAnsi="Times New Roman" w:cs="Times New Roman"/>
          <w:sz w:val="28"/>
          <w:szCs w:val="28"/>
        </w:rPr>
      </w:pPr>
      <w:r w:rsidRPr="00A72796">
        <w:rPr>
          <w:rFonts w:ascii="Times New Roman" w:hAnsi="Times New Roman" w:cs="Times New Roman"/>
          <w:sz w:val="28"/>
          <w:szCs w:val="28"/>
        </w:rPr>
        <w:t xml:space="preserve">сформированность у педагогов, а также представителей психологической службы образовательного учреждения, системы установок на осуществление целенаправленной и систематической деятельности по профилактике </w:t>
      </w:r>
      <w:r w:rsidRPr="00A72796">
        <w:rPr>
          <w:rFonts w:ascii="Times New Roman" w:hAnsi="Times New Roman" w:cs="Times New Roman"/>
          <w:color w:val="000000"/>
          <w:sz w:val="28"/>
          <w:szCs w:val="28"/>
          <w:shd w:val="clear" w:color="auto" w:fill="FBFBFB"/>
        </w:rPr>
        <w:t>конфликтного взаимодействия детей старшего дошкольного возраста со сверстниками</w:t>
      </w:r>
      <w:r w:rsidRPr="00A72796">
        <w:rPr>
          <w:rFonts w:ascii="Times New Roman" w:hAnsi="Times New Roman" w:cs="Times New Roman"/>
          <w:sz w:val="28"/>
          <w:szCs w:val="28"/>
        </w:rPr>
        <w:t>;</w:t>
      </w:r>
    </w:p>
    <w:p w14:paraId="641B698A" w14:textId="77777777" w:rsidR="00607DD6" w:rsidRPr="00A72796" w:rsidRDefault="00607DD6" w:rsidP="00A72796">
      <w:pPr>
        <w:numPr>
          <w:ilvl w:val="0"/>
          <w:numId w:val="1"/>
        </w:numPr>
        <w:tabs>
          <w:tab w:val="num" w:pos="0"/>
        </w:tabs>
        <w:autoSpaceDE w:val="0"/>
        <w:autoSpaceDN w:val="0"/>
        <w:adjustRightInd w:val="0"/>
        <w:spacing w:after="0" w:line="240" w:lineRule="auto"/>
        <w:ind w:left="-567" w:right="283" w:firstLine="709"/>
        <w:contextualSpacing/>
        <w:jc w:val="both"/>
        <w:rPr>
          <w:rFonts w:ascii="Times New Roman" w:hAnsi="Times New Roman" w:cs="Times New Roman"/>
          <w:sz w:val="28"/>
          <w:szCs w:val="28"/>
        </w:rPr>
      </w:pPr>
      <w:r w:rsidRPr="00A72796">
        <w:rPr>
          <w:rFonts w:ascii="Times New Roman" w:hAnsi="Times New Roman" w:cs="Times New Roman"/>
          <w:color w:val="000000"/>
          <w:sz w:val="28"/>
          <w:szCs w:val="28"/>
        </w:rPr>
        <w:t xml:space="preserve">своевременную диагностику </w:t>
      </w:r>
      <w:r w:rsidRPr="00A72796">
        <w:rPr>
          <w:rFonts w:ascii="Times New Roman" w:hAnsi="Times New Roman" w:cs="Times New Roman"/>
          <w:color w:val="000000"/>
          <w:sz w:val="28"/>
          <w:szCs w:val="28"/>
          <w:lang w:eastAsia="ar-SA"/>
        </w:rPr>
        <w:t xml:space="preserve">особенностей </w:t>
      </w:r>
      <w:r w:rsidRPr="00A72796">
        <w:rPr>
          <w:rFonts w:ascii="Times New Roman" w:hAnsi="Times New Roman" w:cs="Times New Roman"/>
          <w:color w:val="000000"/>
          <w:sz w:val="28"/>
          <w:szCs w:val="28"/>
          <w:shd w:val="clear" w:color="auto" w:fill="FBFBFB"/>
        </w:rPr>
        <w:t>конфликтного взаимодействия детей старшего дошкольного возраста со сверстниками</w:t>
      </w:r>
      <w:r w:rsidRPr="00A72796">
        <w:rPr>
          <w:rFonts w:ascii="Times New Roman" w:hAnsi="Times New Roman" w:cs="Times New Roman"/>
          <w:color w:val="000000"/>
          <w:sz w:val="28"/>
          <w:szCs w:val="28"/>
          <w:lang w:eastAsia="ar-SA"/>
        </w:rPr>
        <w:t xml:space="preserve">, </w:t>
      </w:r>
      <w:r w:rsidRPr="00A72796">
        <w:rPr>
          <w:rFonts w:ascii="Times New Roman" w:hAnsi="Times New Roman" w:cs="Times New Roman"/>
          <w:color w:val="000000"/>
          <w:sz w:val="28"/>
          <w:szCs w:val="28"/>
        </w:rPr>
        <w:t>отбор методов психолого-педагогической помощи, адекватных при работе с данной возрастной группой, в данном коллективе.</w:t>
      </w:r>
    </w:p>
    <w:p w14:paraId="0AACAFAC" w14:textId="77777777" w:rsidR="00607DD6" w:rsidRPr="00A72796" w:rsidRDefault="00607DD6" w:rsidP="00A72796">
      <w:pPr>
        <w:numPr>
          <w:ilvl w:val="0"/>
          <w:numId w:val="1"/>
        </w:numPr>
        <w:tabs>
          <w:tab w:val="num" w:pos="0"/>
          <w:tab w:val="num" w:pos="142"/>
        </w:tabs>
        <w:autoSpaceDE w:val="0"/>
        <w:autoSpaceDN w:val="0"/>
        <w:adjustRightInd w:val="0"/>
        <w:spacing w:after="0" w:line="240" w:lineRule="auto"/>
        <w:ind w:left="-567" w:right="283" w:firstLine="709"/>
        <w:contextualSpacing/>
        <w:jc w:val="both"/>
        <w:rPr>
          <w:rFonts w:ascii="Times New Roman" w:hAnsi="Times New Roman" w:cs="Times New Roman"/>
          <w:sz w:val="28"/>
          <w:szCs w:val="28"/>
        </w:rPr>
      </w:pPr>
      <w:r w:rsidRPr="00A72796">
        <w:rPr>
          <w:rFonts w:ascii="Times New Roman" w:hAnsi="Times New Roman" w:cs="Times New Roman"/>
          <w:sz w:val="28"/>
          <w:szCs w:val="28"/>
        </w:rPr>
        <w:t xml:space="preserve">разработку и реализацию программы психологической профилактики </w:t>
      </w:r>
      <w:r w:rsidRPr="00A72796">
        <w:rPr>
          <w:rFonts w:ascii="Times New Roman" w:hAnsi="Times New Roman" w:cs="Times New Roman"/>
          <w:color w:val="000000"/>
          <w:sz w:val="28"/>
          <w:szCs w:val="28"/>
          <w:shd w:val="clear" w:color="auto" w:fill="FBFBFB"/>
        </w:rPr>
        <w:t>конфликтного взаимодействия детей старшего дошкольного возраста со сверстниками,</w:t>
      </w:r>
    </w:p>
    <w:p w14:paraId="1DDC197A" w14:textId="77777777" w:rsidR="00607DD6" w:rsidRPr="00A72796" w:rsidRDefault="00607DD6" w:rsidP="00A72796">
      <w:pPr>
        <w:numPr>
          <w:ilvl w:val="0"/>
          <w:numId w:val="1"/>
        </w:numPr>
        <w:tabs>
          <w:tab w:val="num" w:pos="0"/>
        </w:tabs>
        <w:autoSpaceDE w:val="0"/>
        <w:autoSpaceDN w:val="0"/>
        <w:adjustRightInd w:val="0"/>
        <w:spacing w:after="0" w:line="240" w:lineRule="auto"/>
        <w:ind w:left="-567" w:right="283" w:firstLine="709"/>
        <w:contextualSpacing/>
        <w:jc w:val="both"/>
        <w:rPr>
          <w:rFonts w:ascii="Times New Roman" w:hAnsi="Times New Roman" w:cs="Times New Roman"/>
          <w:sz w:val="28"/>
          <w:szCs w:val="28"/>
        </w:rPr>
      </w:pPr>
      <w:r w:rsidRPr="00A72796">
        <w:rPr>
          <w:rFonts w:ascii="Times New Roman" w:hAnsi="Times New Roman" w:cs="Times New Roman"/>
          <w:sz w:val="28"/>
          <w:szCs w:val="28"/>
        </w:rPr>
        <w:t xml:space="preserve">содействие освоению дошкольниками способами бесконфликтного поведения, </w:t>
      </w:r>
      <w:r w:rsidRPr="00A72796">
        <w:rPr>
          <w:rFonts w:ascii="Times New Roman" w:eastAsia="Calibri" w:hAnsi="Times New Roman" w:cs="Times New Roman"/>
          <w:sz w:val="28"/>
          <w:szCs w:val="28"/>
        </w:rPr>
        <w:t>снижение у них  уровня конфликтности</w:t>
      </w:r>
      <w:r w:rsidRPr="00A72796">
        <w:rPr>
          <w:rFonts w:ascii="Times New Roman" w:hAnsi="Times New Roman" w:cs="Times New Roman"/>
          <w:sz w:val="28"/>
          <w:szCs w:val="28"/>
        </w:rPr>
        <w:t>;</w:t>
      </w:r>
    </w:p>
    <w:p w14:paraId="1FCA1572" w14:textId="77777777" w:rsidR="00607DD6" w:rsidRPr="00A72796" w:rsidRDefault="00607DD6" w:rsidP="00A72796">
      <w:pPr>
        <w:numPr>
          <w:ilvl w:val="0"/>
          <w:numId w:val="1"/>
        </w:numPr>
        <w:tabs>
          <w:tab w:val="num" w:pos="0"/>
        </w:tabs>
        <w:autoSpaceDE w:val="0"/>
        <w:autoSpaceDN w:val="0"/>
        <w:adjustRightInd w:val="0"/>
        <w:spacing w:after="0" w:line="240" w:lineRule="auto"/>
        <w:ind w:left="-567" w:right="283" w:firstLine="709"/>
        <w:contextualSpacing/>
        <w:jc w:val="both"/>
        <w:rPr>
          <w:rFonts w:ascii="Times New Roman" w:hAnsi="Times New Roman" w:cs="Times New Roman"/>
          <w:sz w:val="28"/>
          <w:szCs w:val="28"/>
        </w:rPr>
      </w:pPr>
      <w:r w:rsidRPr="00A72796">
        <w:rPr>
          <w:rFonts w:ascii="Times New Roman" w:hAnsi="Times New Roman" w:cs="Times New Roman"/>
          <w:color w:val="000000"/>
          <w:sz w:val="28"/>
          <w:szCs w:val="28"/>
        </w:rPr>
        <w:t xml:space="preserve">использование разнообразных форм, методов и приемов работы в психологической профилактике (групповых и индивидуальных), методов (активные методы обучения, словесные, беседы) и приемов работы в психологической профилактике </w:t>
      </w:r>
      <w:r w:rsidRPr="00A72796">
        <w:rPr>
          <w:rFonts w:ascii="Times New Roman" w:hAnsi="Times New Roman" w:cs="Times New Roman"/>
          <w:color w:val="000000"/>
          <w:sz w:val="28"/>
          <w:szCs w:val="28"/>
          <w:shd w:val="clear" w:color="auto" w:fill="FBFBFB"/>
        </w:rPr>
        <w:t>конфликтного взаимодействия детей старшего дошкольного возраста со сверстниками</w:t>
      </w:r>
      <w:r w:rsidRPr="00A72796">
        <w:rPr>
          <w:rFonts w:ascii="Times New Roman" w:hAnsi="Times New Roman" w:cs="Times New Roman"/>
          <w:color w:val="000000"/>
          <w:sz w:val="28"/>
          <w:szCs w:val="28"/>
          <w:shd w:val="clear" w:color="auto" w:fill="FFFFFF"/>
        </w:rPr>
        <w:t xml:space="preserve"> (</w:t>
      </w:r>
      <w:r w:rsidRPr="00A72796">
        <w:rPr>
          <w:rFonts w:ascii="Times New Roman" w:hAnsi="Times New Roman" w:cs="Times New Roman"/>
          <w:color w:val="000000"/>
          <w:sz w:val="28"/>
          <w:szCs w:val="28"/>
        </w:rPr>
        <w:t>беседа и диалог, игра, арт-терапия, при работе с родителями: беседа, лекция, тренинговые упражнения, рефлексия; при работе с педагогическим коллективном - диалог, круглые столы, рефлексия),</w:t>
      </w:r>
    </w:p>
    <w:p w14:paraId="26A56BC4" w14:textId="77777777" w:rsidR="00607DD6" w:rsidRPr="00A72796" w:rsidRDefault="00607DD6" w:rsidP="00A72796">
      <w:pPr>
        <w:numPr>
          <w:ilvl w:val="0"/>
          <w:numId w:val="1"/>
        </w:numPr>
        <w:tabs>
          <w:tab w:val="num" w:pos="0"/>
        </w:tabs>
        <w:autoSpaceDE w:val="0"/>
        <w:autoSpaceDN w:val="0"/>
        <w:adjustRightInd w:val="0"/>
        <w:spacing w:after="0" w:line="240" w:lineRule="auto"/>
        <w:ind w:left="-567" w:right="283" w:firstLine="709"/>
        <w:contextualSpacing/>
        <w:jc w:val="both"/>
        <w:rPr>
          <w:rFonts w:ascii="Times New Roman" w:hAnsi="Times New Roman" w:cs="Times New Roman"/>
          <w:sz w:val="28"/>
          <w:szCs w:val="28"/>
        </w:rPr>
      </w:pPr>
      <w:r w:rsidRPr="00A72796">
        <w:rPr>
          <w:rFonts w:ascii="Times New Roman" w:hAnsi="Times New Roman" w:cs="Times New Roman"/>
          <w:color w:val="000000"/>
          <w:sz w:val="28"/>
          <w:szCs w:val="28"/>
          <w:lang w:eastAsia="ar-SA"/>
        </w:rPr>
        <w:t xml:space="preserve">систематическое проведение консультаций для родителей по различным вопросам </w:t>
      </w:r>
      <w:r w:rsidRPr="00A72796">
        <w:rPr>
          <w:rFonts w:ascii="Times New Roman" w:hAnsi="Times New Roman" w:cs="Times New Roman"/>
          <w:color w:val="000000"/>
          <w:sz w:val="28"/>
          <w:szCs w:val="28"/>
          <w:shd w:val="clear" w:color="auto" w:fill="FFFFFF"/>
        </w:rPr>
        <w:t xml:space="preserve">психологической профилактики </w:t>
      </w:r>
      <w:r w:rsidRPr="00A72796">
        <w:rPr>
          <w:rFonts w:ascii="Times New Roman" w:hAnsi="Times New Roman" w:cs="Times New Roman"/>
          <w:color w:val="000000"/>
          <w:sz w:val="28"/>
          <w:szCs w:val="28"/>
          <w:shd w:val="clear" w:color="auto" w:fill="FBFBFB"/>
        </w:rPr>
        <w:t xml:space="preserve">конфликтного взаимодействия детей старшего дошкольного возраста со </w:t>
      </w:r>
      <w:proofErr w:type="spellStart"/>
      <w:r w:rsidRPr="00A72796">
        <w:rPr>
          <w:rFonts w:ascii="Times New Roman" w:hAnsi="Times New Roman" w:cs="Times New Roman"/>
          <w:color w:val="000000"/>
          <w:sz w:val="28"/>
          <w:szCs w:val="28"/>
          <w:shd w:val="clear" w:color="auto" w:fill="FBFBFB"/>
        </w:rPr>
        <w:t>сверстниками</w:t>
      </w:r>
      <w:r w:rsidRPr="00A72796">
        <w:rPr>
          <w:rFonts w:ascii="Times New Roman" w:hAnsi="Times New Roman" w:cs="Times New Roman"/>
          <w:color w:val="000000"/>
          <w:sz w:val="28"/>
          <w:szCs w:val="28"/>
          <w:shd w:val="clear" w:color="auto" w:fill="FFFFFF"/>
        </w:rPr>
        <w:t>в</w:t>
      </w:r>
      <w:proofErr w:type="spellEnd"/>
      <w:r w:rsidRPr="00A72796">
        <w:rPr>
          <w:rFonts w:ascii="Times New Roman" w:hAnsi="Times New Roman" w:cs="Times New Roman"/>
          <w:color w:val="000000"/>
          <w:sz w:val="28"/>
          <w:szCs w:val="28"/>
          <w:shd w:val="clear" w:color="auto" w:fill="FFFFFF"/>
        </w:rPr>
        <w:t>;</w:t>
      </w:r>
    </w:p>
    <w:p w14:paraId="3323FE45" w14:textId="77777777" w:rsidR="00607DD6" w:rsidRPr="00A72796" w:rsidRDefault="00607DD6" w:rsidP="00A72796">
      <w:pPr>
        <w:numPr>
          <w:ilvl w:val="0"/>
          <w:numId w:val="1"/>
        </w:numPr>
        <w:tabs>
          <w:tab w:val="num" w:pos="0"/>
        </w:tabs>
        <w:autoSpaceDE w:val="0"/>
        <w:autoSpaceDN w:val="0"/>
        <w:adjustRightInd w:val="0"/>
        <w:spacing w:after="0" w:line="240" w:lineRule="auto"/>
        <w:ind w:left="-567" w:right="283" w:firstLine="709"/>
        <w:contextualSpacing/>
        <w:jc w:val="both"/>
        <w:rPr>
          <w:rFonts w:ascii="Times New Roman" w:hAnsi="Times New Roman" w:cs="Times New Roman"/>
          <w:sz w:val="28"/>
          <w:szCs w:val="28"/>
        </w:rPr>
      </w:pPr>
      <w:r w:rsidRPr="00A72796">
        <w:rPr>
          <w:rFonts w:ascii="Times New Roman" w:hAnsi="Times New Roman" w:cs="Times New Roman"/>
          <w:color w:val="000000"/>
          <w:sz w:val="28"/>
          <w:szCs w:val="28"/>
          <w:lang w:eastAsia="ar-SA"/>
        </w:rPr>
        <w:lastRenderedPageBreak/>
        <w:t>систематическое проведение п</w:t>
      </w:r>
      <w:r w:rsidRPr="00A72796">
        <w:rPr>
          <w:rFonts w:ascii="Times New Roman" w:hAnsi="Times New Roman" w:cs="Times New Roman"/>
          <w:bCs/>
          <w:sz w:val="28"/>
          <w:szCs w:val="28"/>
        </w:rPr>
        <w:t xml:space="preserve">сихологического просвещения педагогов по проблеме </w:t>
      </w:r>
      <w:r w:rsidRPr="00A72796">
        <w:rPr>
          <w:rFonts w:ascii="Times New Roman" w:hAnsi="Times New Roman" w:cs="Times New Roman"/>
          <w:color w:val="000000"/>
          <w:sz w:val="28"/>
          <w:szCs w:val="28"/>
          <w:shd w:val="clear" w:color="auto" w:fill="FBFBFB"/>
        </w:rPr>
        <w:t>конфликтного взаимодействия детей старшего дошкольного возраста со сверстниками</w:t>
      </w:r>
      <w:r w:rsidRPr="00A72796">
        <w:rPr>
          <w:rFonts w:ascii="Times New Roman" w:hAnsi="Times New Roman" w:cs="Times New Roman"/>
          <w:bCs/>
          <w:sz w:val="28"/>
          <w:szCs w:val="28"/>
        </w:rPr>
        <w:t>, необходимости осуществления комплексной профилактической деятельности с детьми,</w:t>
      </w:r>
    </w:p>
    <w:p w14:paraId="06DE5C29" w14:textId="77777777" w:rsidR="00607DD6" w:rsidRPr="00A72796" w:rsidRDefault="00607DD6" w:rsidP="00A72796">
      <w:pPr>
        <w:numPr>
          <w:ilvl w:val="0"/>
          <w:numId w:val="1"/>
        </w:numPr>
        <w:tabs>
          <w:tab w:val="num" w:pos="0"/>
        </w:tabs>
        <w:autoSpaceDE w:val="0"/>
        <w:autoSpaceDN w:val="0"/>
        <w:adjustRightInd w:val="0"/>
        <w:spacing w:after="0" w:line="240" w:lineRule="auto"/>
        <w:ind w:left="-567" w:right="283" w:firstLine="709"/>
        <w:contextualSpacing/>
        <w:jc w:val="both"/>
        <w:rPr>
          <w:rFonts w:ascii="Times New Roman" w:hAnsi="Times New Roman" w:cs="Times New Roman"/>
          <w:sz w:val="28"/>
          <w:szCs w:val="28"/>
        </w:rPr>
      </w:pPr>
      <w:r w:rsidRPr="00A72796">
        <w:rPr>
          <w:rFonts w:ascii="Times New Roman" w:hAnsi="Times New Roman" w:cs="Times New Roman"/>
          <w:bCs/>
          <w:sz w:val="28"/>
          <w:szCs w:val="28"/>
        </w:rPr>
        <w:t>организация совместной деятельности педагогов с родителями и другими специалистами образовательного учреждения.</w:t>
      </w:r>
    </w:p>
    <w:p w14:paraId="1B824220" w14:textId="77777777" w:rsidR="00A72796" w:rsidRPr="00A72796" w:rsidRDefault="00A72796" w:rsidP="00A72796">
      <w:pPr>
        <w:spacing w:after="0" w:line="240" w:lineRule="auto"/>
        <w:ind w:left="-567" w:right="283" w:firstLine="709"/>
        <w:contextualSpacing/>
        <w:jc w:val="both"/>
        <w:rPr>
          <w:rFonts w:ascii="Times New Roman" w:hAnsi="Times New Roman" w:cs="Times New Roman"/>
          <w:color w:val="000000"/>
          <w:sz w:val="28"/>
          <w:szCs w:val="28"/>
        </w:rPr>
      </w:pPr>
      <w:r w:rsidRPr="00A72796">
        <w:rPr>
          <w:rFonts w:ascii="Times New Roman" w:hAnsi="Times New Roman" w:cs="Times New Roman"/>
          <w:sz w:val="28"/>
          <w:szCs w:val="28"/>
        </w:rPr>
        <w:t xml:space="preserve">Таким образом, </w:t>
      </w:r>
      <w:r w:rsidRPr="00A72796">
        <w:rPr>
          <w:rFonts w:ascii="Times New Roman" w:hAnsi="Times New Roman" w:cs="Times New Roman"/>
          <w:color w:val="000000"/>
          <w:sz w:val="28"/>
          <w:szCs w:val="28"/>
        </w:rPr>
        <w:t xml:space="preserve">психологическая профилактика </w:t>
      </w:r>
      <w:r w:rsidRPr="00A72796">
        <w:rPr>
          <w:rFonts w:ascii="Times New Roman" w:hAnsi="Times New Roman" w:cs="Times New Roman"/>
          <w:color w:val="000000"/>
          <w:sz w:val="28"/>
          <w:szCs w:val="28"/>
          <w:shd w:val="clear" w:color="auto" w:fill="FBFBFB"/>
        </w:rPr>
        <w:t>конфликтного взаимодействия детей старшего дошкольного возраста со сверстниками</w:t>
      </w:r>
      <w:r w:rsidRPr="00A72796">
        <w:rPr>
          <w:rFonts w:ascii="Times New Roman" w:hAnsi="Times New Roman" w:cs="Times New Roman"/>
          <w:color w:val="000000"/>
          <w:sz w:val="28"/>
          <w:szCs w:val="28"/>
        </w:rPr>
        <w:t xml:space="preserve"> - комплекс мероприятий, направленных на формирование бесконфликтного </w:t>
      </w:r>
      <w:r w:rsidRPr="00A72796">
        <w:rPr>
          <w:rFonts w:ascii="Times New Roman" w:hAnsi="Times New Roman" w:cs="Times New Roman"/>
          <w:color w:val="000000"/>
          <w:sz w:val="28"/>
          <w:szCs w:val="28"/>
          <w:shd w:val="clear" w:color="auto" w:fill="FBFBFB"/>
        </w:rPr>
        <w:t>взаимодействия детей старшего дошкольного возраста со сверстниками</w:t>
      </w:r>
      <w:r w:rsidRPr="00A72796">
        <w:rPr>
          <w:rFonts w:ascii="Times New Roman" w:hAnsi="Times New Roman" w:cs="Times New Roman"/>
          <w:color w:val="000000"/>
          <w:sz w:val="28"/>
          <w:szCs w:val="28"/>
        </w:rPr>
        <w:t xml:space="preserve">, предупреждение возникновения </w:t>
      </w:r>
      <w:r w:rsidRPr="00A72796">
        <w:rPr>
          <w:rFonts w:ascii="Times New Roman" w:hAnsi="Times New Roman" w:cs="Times New Roman"/>
          <w:color w:val="000000"/>
          <w:sz w:val="28"/>
          <w:szCs w:val="28"/>
          <w:shd w:val="clear" w:color="auto" w:fill="FBFBFB"/>
        </w:rPr>
        <w:t>конфликтного взаимодействия детей старшего дошкольного возраста со сверстниками</w:t>
      </w:r>
      <w:r w:rsidRPr="00A72796">
        <w:rPr>
          <w:rFonts w:ascii="Times New Roman" w:hAnsi="Times New Roman" w:cs="Times New Roman"/>
          <w:color w:val="000000"/>
          <w:sz w:val="28"/>
          <w:szCs w:val="28"/>
        </w:rPr>
        <w:t xml:space="preserve">, их раннее выявление, выявление причин и условий их возникновения и развития, а также направленных на устранение факторов, влияющих на возникновение </w:t>
      </w:r>
      <w:r w:rsidRPr="00A72796">
        <w:rPr>
          <w:rFonts w:ascii="Times New Roman" w:hAnsi="Times New Roman" w:cs="Times New Roman"/>
          <w:color w:val="000000"/>
          <w:sz w:val="28"/>
          <w:szCs w:val="28"/>
          <w:shd w:val="clear" w:color="auto" w:fill="FBFBFB"/>
        </w:rPr>
        <w:t>конфликтного взаимодействия детей старшего дошкольного возраста со сверстниками</w:t>
      </w:r>
      <w:r w:rsidRPr="00A72796">
        <w:rPr>
          <w:rFonts w:ascii="Times New Roman" w:hAnsi="Times New Roman" w:cs="Times New Roman"/>
          <w:color w:val="000000"/>
          <w:sz w:val="28"/>
          <w:szCs w:val="28"/>
        </w:rPr>
        <w:t>.</w:t>
      </w:r>
    </w:p>
    <w:p w14:paraId="6F2F8610" w14:textId="77777777" w:rsidR="00A72796" w:rsidRPr="00A72796" w:rsidRDefault="00A72796" w:rsidP="00A72796">
      <w:pPr>
        <w:shd w:val="clear" w:color="auto" w:fill="FFFFFF"/>
        <w:spacing w:after="0" w:line="240" w:lineRule="auto"/>
        <w:ind w:left="-567" w:right="283" w:firstLine="709"/>
        <w:contextualSpacing/>
        <w:jc w:val="both"/>
        <w:rPr>
          <w:rFonts w:ascii="Times New Roman" w:eastAsia="Times New Roman" w:hAnsi="Times New Roman" w:cs="Times New Roman"/>
          <w:color w:val="000000"/>
          <w:sz w:val="28"/>
          <w:szCs w:val="28"/>
          <w:lang w:eastAsia="ru-RU"/>
        </w:rPr>
      </w:pPr>
      <w:r w:rsidRPr="00A72796">
        <w:rPr>
          <w:rFonts w:ascii="Times New Roman" w:eastAsia="Times New Roman" w:hAnsi="Times New Roman" w:cs="Times New Roman"/>
          <w:color w:val="000000"/>
          <w:sz w:val="28"/>
          <w:szCs w:val="28"/>
          <w:lang w:eastAsia="ru-RU"/>
        </w:rPr>
        <w:t>В работе по психологической профилактике используются различные формы работы и как традиционные, так и нетрадиционные методы и инновационные технологии взаимодействия с родителями</w:t>
      </w:r>
      <w:r w:rsidR="002065AF">
        <w:rPr>
          <w:rFonts w:ascii="Times New Roman" w:eastAsia="Times New Roman" w:hAnsi="Times New Roman" w:cs="Times New Roman"/>
          <w:color w:val="000000"/>
          <w:sz w:val="28"/>
          <w:szCs w:val="28"/>
          <w:lang w:eastAsia="ru-RU"/>
        </w:rPr>
        <w:t>, детьми и педагогами</w:t>
      </w:r>
      <w:r w:rsidRPr="00A72796">
        <w:rPr>
          <w:rFonts w:ascii="Times New Roman" w:eastAsia="Times New Roman" w:hAnsi="Times New Roman" w:cs="Times New Roman"/>
          <w:color w:val="000000"/>
          <w:sz w:val="28"/>
          <w:szCs w:val="28"/>
          <w:lang w:eastAsia="ru-RU"/>
        </w:rPr>
        <w:t xml:space="preserve">. </w:t>
      </w:r>
    </w:p>
    <w:p w14:paraId="0D36F5BF" w14:textId="77777777" w:rsidR="00A72796" w:rsidRPr="00A72796" w:rsidRDefault="00A72796" w:rsidP="00A72796">
      <w:pPr>
        <w:autoSpaceDE w:val="0"/>
        <w:autoSpaceDN w:val="0"/>
        <w:adjustRightInd w:val="0"/>
        <w:spacing w:after="0" w:line="240" w:lineRule="auto"/>
        <w:ind w:left="-567" w:right="283" w:firstLine="709"/>
        <w:contextualSpacing/>
        <w:jc w:val="both"/>
        <w:rPr>
          <w:rFonts w:ascii="Times New Roman" w:hAnsi="Times New Roman" w:cs="Times New Roman"/>
          <w:sz w:val="28"/>
          <w:szCs w:val="28"/>
        </w:rPr>
      </w:pPr>
    </w:p>
    <w:p w14:paraId="107E6373" w14:textId="77777777" w:rsidR="00556D90" w:rsidRPr="00A72796" w:rsidRDefault="00556D90" w:rsidP="00A72796">
      <w:pPr>
        <w:autoSpaceDE w:val="0"/>
        <w:autoSpaceDN w:val="0"/>
        <w:adjustRightInd w:val="0"/>
        <w:spacing w:after="0" w:line="240" w:lineRule="auto"/>
        <w:ind w:left="-567" w:right="283" w:firstLine="709"/>
        <w:contextualSpacing/>
        <w:jc w:val="center"/>
        <w:rPr>
          <w:rFonts w:ascii="Times New Roman" w:hAnsi="Times New Roman" w:cs="Times New Roman"/>
          <w:b/>
          <w:sz w:val="28"/>
          <w:szCs w:val="28"/>
        </w:rPr>
      </w:pPr>
      <w:r w:rsidRPr="00A72796">
        <w:rPr>
          <w:rFonts w:ascii="Times New Roman" w:hAnsi="Times New Roman" w:cs="Times New Roman"/>
          <w:b/>
          <w:sz w:val="28"/>
          <w:szCs w:val="28"/>
        </w:rPr>
        <w:t xml:space="preserve">ЛИТЕРАТУРА </w:t>
      </w:r>
    </w:p>
    <w:p w14:paraId="5BB9FC0E" w14:textId="77777777" w:rsidR="00556D90" w:rsidRPr="00A72796" w:rsidRDefault="00556D90" w:rsidP="00A72796">
      <w:pPr>
        <w:autoSpaceDE w:val="0"/>
        <w:autoSpaceDN w:val="0"/>
        <w:adjustRightInd w:val="0"/>
        <w:spacing w:after="0" w:line="240" w:lineRule="auto"/>
        <w:ind w:left="-567" w:right="283" w:firstLine="709"/>
        <w:contextualSpacing/>
        <w:jc w:val="both"/>
        <w:rPr>
          <w:rFonts w:ascii="Times New Roman" w:hAnsi="Times New Roman" w:cs="Times New Roman"/>
          <w:sz w:val="28"/>
          <w:szCs w:val="28"/>
        </w:rPr>
      </w:pPr>
    </w:p>
    <w:p w14:paraId="090797A8" w14:textId="77777777" w:rsidR="00556D90" w:rsidRPr="00A72796" w:rsidRDefault="00556D90" w:rsidP="00A72796">
      <w:pPr>
        <w:pStyle w:val="a4"/>
        <w:spacing w:after="0" w:line="240" w:lineRule="auto"/>
        <w:ind w:left="-567" w:right="283" w:firstLine="709"/>
        <w:jc w:val="both"/>
        <w:rPr>
          <w:color w:val="000000" w:themeColor="text1"/>
          <w:sz w:val="28"/>
          <w:szCs w:val="28"/>
        </w:rPr>
      </w:pPr>
      <w:r w:rsidRPr="00A72796">
        <w:rPr>
          <w:color w:val="000000" w:themeColor="text1"/>
          <w:sz w:val="28"/>
          <w:szCs w:val="28"/>
        </w:rPr>
        <w:t>1. Петровская Л. А. О понятийной схеме социально-психологического анализа конфликта // Теоретические и методологические проблемы социальной психологии. -  2007. С. 126—143.</w:t>
      </w:r>
    </w:p>
    <w:p w14:paraId="0351B119" w14:textId="77777777" w:rsidR="00556D90" w:rsidRPr="00A72796" w:rsidRDefault="00556D90" w:rsidP="00A72796">
      <w:pPr>
        <w:pStyle w:val="a4"/>
        <w:spacing w:after="0" w:line="240" w:lineRule="auto"/>
        <w:ind w:left="-567" w:right="283" w:firstLine="709"/>
        <w:jc w:val="both"/>
        <w:rPr>
          <w:color w:val="000000" w:themeColor="text1"/>
          <w:sz w:val="28"/>
          <w:szCs w:val="28"/>
        </w:rPr>
      </w:pPr>
      <w:r w:rsidRPr="00A72796">
        <w:rPr>
          <w:color w:val="000000" w:themeColor="text1"/>
          <w:sz w:val="28"/>
          <w:szCs w:val="28"/>
        </w:rPr>
        <w:t xml:space="preserve">2.  Романов А.А. </w:t>
      </w:r>
      <w:proofErr w:type="spellStart"/>
      <w:r w:rsidRPr="00A72796">
        <w:rPr>
          <w:color w:val="000000" w:themeColor="text1"/>
          <w:sz w:val="28"/>
          <w:szCs w:val="28"/>
        </w:rPr>
        <w:t>Игротерапия</w:t>
      </w:r>
      <w:proofErr w:type="spellEnd"/>
      <w:r w:rsidRPr="00A72796">
        <w:rPr>
          <w:color w:val="000000" w:themeColor="text1"/>
          <w:sz w:val="28"/>
          <w:szCs w:val="28"/>
        </w:rPr>
        <w:t>: как преодолеть агрессивность у детей. Диагностические и коррекционные методики. – М.: Школьная пресса, 2003. – 144 с.</w:t>
      </w:r>
    </w:p>
    <w:p w14:paraId="7003ADDF" w14:textId="77777777" w:rsidR="00556D90" w:rsidRPr="00556D90" w:rsidRDefault="00035591" w:rsidP="00A72796">
      <w:pPr>
        <w:pStyle w:val="a4"/>
        <w:spacing w:after="0" w:line="240" w:lineRule="auto"/>
        <w:ind w:left="-567" w:right="283" w:firstLine="709"/>
        <w:jc w:val="both"/>
        <w:rPr>
          <w:color w:val="000000" w:themeColor="text1"/>
          <w:sz w:val="28"/>
          <w:szCs w:val="28"/>
        </w:rPr>
      </w:pPr>
      <w:r>
        <w:rPr>
          <w:color w:val="000000" w:themeColor="text1"/>
          <w:sz w:val="28"/>
          <w:szCs w:val="28"/>
        </w:rPr>
        <w:t>3</w:t>
      </w:r>
      <w:r w:rsidR="00556D90" w:rsidRPr="00A72796">
        <w:rPr>
          <w:color w:val="000000" w:themeColor="text1"/>
          <w:sz w:val="28"/>
          <w:szCs w:val="28"/>
        </w:rPr>
        <w:t xml:space="preserve">. </w:t>
      </w:r>
      <w:proofErr w:type="spellStart"/>
      <w:r w:rsidR="00556D90" w:rsidRPr="00A72796">
        <w:rPr>
          <w:color w:val="000000" w:themeColor="text1"/>
          <w:sz w:val="28"/>
          <w:szCs w:val="28"/>
        </w:rPr>
        <w:t>Рояк</w:t>
      </w:r>
      <w:proofErr w:type="spellEnd"/>
      <w:r w:rsidR="00556D90" w:rsidRPr="00A72796">
        <w:rPr>
          <w:color w:val="000000" w:themeColor="text1"/>
          <w:sz w:val="28"/>
          <w:szCs w:val="28"/>
        </w:rPr>
        <w:t xml:space="preserve"> А.А. Психологический конфликт и особенности индивидуального развития личности ребенка. - М.: Знание, 1988. – 365 с.</w:t>
      </w:r>
    </w:p>
    <w:p w14:paraId="58324125" w14:textId="77777777" w:rsidR="00556D90" w:rsidRPr="00556D90" w:rsidRDefault="00556D90" w:rsidP="00A72796">
      <w:pPr>
        <w:autoSpaceDE w:val="0"/>
        <w:autoSpaceDN w:val="0"/>
        <w:adjustRightInd w:val="0"/>
        <w:spacing w:after="0" w:line="240" w:lineRule="auto"/>
        <w:ind w:left="-567" w:right="283"/>
        <w:contextualSpacing/>
        <w:jc w:val="both"/>
        <w:rPr>
          <w:rFonts w:ascii="Times New Roman" w:hAnsi="Times New Roman" w:cs="Times New Roman"/>
          <w:sz w:val="28"/>
          <w:szCs w:val="28"/>
        </w:rPr>
      </w:pPr>
    </w:p>
    <w:p w14:paraId="1AFA0009" w14:textId="77777777" w:rsidR="00A314E0" w:rsidRDefault="00A314E0" w:rsidP="00A72796">
      <w:pPr>
        <w:spacing w:after="0" w:line="240" w:lineRule="auto"/>
        <w:ind w:left="-567" w:right="283"/>
        <w:contextualSpacing/>
      </w:pPr>
    </w:p>
    <w:sectPr w:rsidR="00A314E0" w:rsidSect="00A314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FC5"/>
    <w:multiLevelType w:val="hybridMultilevel"/>
    <w:tmpl w:val="10ECA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05F66F3"/>
    <w:multiLevelType w:val="hybridMultilevel"/>
    <w:tmpl w:val="6C10080A"/>
    <w:lvl w:ilvl="0" w:tplc="F76EF9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1177580145">
    <w:abstractNumId w:val="1"/>
  </w:num>
  <w:num w:numId="2" w16cid:durableId="318312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07DD6"/>
    <w:rsid w:val="00021D83"/>
    <w:rsid w:val="00035591"/>
    <w:rsid w:val="002065AF"/>
    <w:rsid w:val="003F26E2"/>
    <w:rsid w:val="004815AB"/>
    <w:rsid w:val="00556D90"/>
    <w:rsid w:val="00607DD6"/>
    <w:rsid w:val="0070365C"/>
    <w:rsid w:val="008C68A7"/>
    <w:rsid w:val="009200AA"/>
    <w:rsid w:val="009C1DCF"/>
    <w:rsid w:val="00A314E0"/>
    <w:rsid w:val="00A567B8"/>
    <w:rsid w:val="00A72796"/>
    <w:rsid w:val="00AB1BE2"/>
    <w:rsid w:val="00C2612B"/>
    <w:rsid w:val="00CE40FD"/>
    <w:rsid w:val="00DC296F"/>
    <w:rsid w:val="00EA2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16AF"/>
  <w15:docId w15:val="{29E6DD40-308F-4054-802E-4FA432F6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DD6"/>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 Знак,Знак Знак Знак Знак,Знак Знак Знак1,Обычный (Web)1 Знак,Обычный (веб) Знак Знак Знак,Знак Знак12 Знак,Обычный (веб)211 Знак,Обычный (веб)11 Знак,Обычный (веб)4 Знак,Обычный (Web)11 Знак,Обычный (веб)21 Знак"/>
    <w:basedOn w:val="a0"/>
    <w:link w:val="a4"/>
    <w:uiPriority w:val="99"/>
    <w:semiHidden/>
    <w:qFormat/>
    <w:locked/>
    <w:rsid w:val="00607DD6"/>
    <w:rPr>
      <w:rFonts w:ascii="Times New Roman" w:eastAsia="Times New Roman" w:hAnsi="Times New Roman" w:cs="Times New Roman"/>
      <w:color w:val="000000"/>
      <w:sz w:val="24"/>
      <w:szCs w:val="24"/>
      <w:lang w:eastAsia="ru-RU"/>
    </w:rPr>
  </w:style>
  <w:style w:type="paragraph" w:styleId="a4">
    <w:name w:val="Normal (Web)"/>
    <w:aliases w:val="Обычный (Web),Знак Знак Знак,Знак Знак,Обычный (Web)1,Обычный (веб) Знак Знак,Знак Знак12,Обычный (веб)211,Обычный (веб)11,Обычный (веб)4,Обычный (Web)11,Обычный (веб)21,Обычный (веб)3,Обычный (веб) Знак2,Обычный (веб) Знак1 Знак"/>
    <w:basedOn w:val="a"/>
    <w:link w:val="a3"/>
    <w:uiPriority w:val="99"/>
    <w:semiHidden/>
    <w:unhideWhenUsed/>
    <w:qFormat/>
    <w:rsid w:val="00607DD6"/>
    <w:pPr>
      <w:spacing w:after="200" w:line="276" w:lineRule="auto"/>
      <w:ind w:left="720"/>
      <w:contextualSpacing/>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855">
      <w:bodyDiv w:val="1"/>
      <w:marLeft w:val="0"/>
      <w:marRight w:val="0"/>
      <w:marTop w:val="0"/>
      <w:marBottom w:val="0"/>
      <w:divBdr>
        <w:top w:val="none" w:sz="0" w:space="0" w:color="auto"/>
        <w:left w:val="none" w:sz="0" w:space="0" w:color="auto"/>
        <w:bottom w:val="none" w:sz="0" w:space="0" w:color="auto"/>
        <w:right w:val="none" w:sz="0" w:space="0" w:color="auto"/>
      </w:divBdr>
    </w:div>
    <w:div w:id="432167419">
      <w:bodyDiv w:val="1"/>
      <w:marLeft w:val="0"/>
      <w:marRight w:val="0"/>
      <w:marTop w:val="0"/>
      <w:marBottom w:val="0"/>
      <w:divBdr>
        <w:top w:val="none" w:sz="0" w:space="0" w:color="auto"/>
        <w:left w:val="none" w:sz="0" w:space="0" w:color="auto"/>
        <w:bottom w:val="none" w:sz="0" w:space="0" w:color="auto"/>
        <w:right w:val="none" w:sz="0" w:space="0" w:color="auto"/>
      </w:divBdr>
    </w:div>
    <w:div w:id="1365594546">
      <w:bodyDiv w:val="1"/>
      <w:marLeft w:val="0"/>
      <w:marRight w:val="0"/>
      <w:marTop w:val="0"/>
      <w:marBottom w:val="0"/>
      <w:divBdr>
        <w:top w:val="none" w:sz="0" w:space="0" w:color="auto"/>
        <w:left w:val="none" w:sz="0" w:space="0" w:color="auto"/>
        <w:bottom w:val="none" w:sz="0" w:space="0" w:color="auto"/>
        <w:right w:val="none" w:sz="0" w:space="0" w:color="auto"/>
      </w:divBdr>
    </w:div>
    <w:div w:id="1678851516">
      <w:bodyDiv w:val="1"/>
      <w:marLeft w:val="0"/>
      <w:marRight w:val="0"/>
      <w:marTop w:val="0"/>
      <w:marBottom w:val="0"/>
      <w:divBdr>
        <w:top w:val="none" w:sz="0" w:space="0" w:color="auto"/>
        <w:left w:val="none" w:sz="0" w:space="0" w:color="auto"/>
        <w:bottom w:val="none" w:sz="0" w:space="0" w:color="auto"/>
        <w:right w:val="none" w:sz="0" w:space="0" w:color="auto"/>
      </w:divBdr>
    </w:div>
    <w:div w:id="1791707988">
      <w:bodyDiv w:val="1"/>
      <w:marLeft w:val="0"/>
      <w:marRight w:val="0"/>
      <w:marTop w:val="0"/>
      <w:marBottom w:val="0"/>
      <w:divBdr>
        <w:top w:val="none" w:sz="0" w:space="0" w:color="auto"/>
        <w:left w:val="none" w:sz="0" w:space="0" w:color="auto"/>
        <w:bottom w:val="none" w:sz="0" w:space="0" w:color="auto"/>
        <w:right w:val="none" w:sz="0" w:space="0" w:color="auto"/>
      </w:divBdr>
    </w:div>
    <w:div w:id="17988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1468</Words>
  <Characters>8369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aleksandr.botalov.97@gmail.com</dc:creator>
  <cp:lastModifiedBy>tatyana-koledenkova2012@yandex.ru</cp:lastModifiedBy>
  <cp:revision>12</cp:revision>
  <dcterms:created xsi:type="dcterms:W3CDTF">2022-12-01T02:50:00Z</dcterms:created>
  <dcterms:modified xsi:type="dcterms:W3CDTF">2022-12-01T08:30:00Z</dcterms:modified>
</cp:coreProperties>
</file>